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C0D96" w:rsidRPr="00C634C9" w:rsidRDefault="00CC0D96" w:rsidP="00CC0D96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CC0D96" w:rsidRPr="00C634C9" w:rsidRDefault="00CC0D96" w:rsidP="00CC0D9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C0D96" w:rsidRPr="00C634C9" w:rsidRDefault="00CC0D96" w:rsidP="00CC0D9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CC0D96" w:rsidRPr="00C634C9" w:rsidRDefault="00CC0D96" w:rsidP="00CC0D9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C0D96" w:rsidRPr="00EC518F" w:rsidRDefault="00CC0D96" w:rsidP="00CC0D96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CC0D96" w:rsidRDefault="00CC0D96" w:rsidP="00CC0D96">
      <w:pPr>
        <w:ind w:right="-185"/>
        <w:jc w:val="center"/>
        <w:rPr>
          <w:rFonts w:cs="Tahoma"/>
        </w:rPr>
      </w:pPr>
    </w:p>
    <w:p w:rsidR="00CC0D96" w:rsidRDefault="00CC0D96" w:rsidP="00CC0D9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CC0D96" w:rsidRDefault="00CC0D96" w:rsidP="00CC0D96">
      <w:pPr>
        <w:rPr>
          <w:sz w:val="28"/>
          <w:szCs w:val="28"/>
        </w:rPr>
      </w:pPr>
      <w:r>
        <w:rPr>
          <w:sz w:val="28"/>
          <w:szCs w:val="28"/>
        </w:rPr>
        <w:t>от       28 августа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38/119</w:t>
      </w:r>
    </w:p>
    <w:p w:rsidR="00CC0D96" w:rsidRPr="009624C6" w:rsidRDefault="00CC0D96" w:rsidP="00CC0D9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CC0D96" w:rsidRPr="00FE1DCA" w:rsidRDefault="00CC0D96" w:rsidP="00CC0D96">
      <w:pPr>
        <w:pStyle w:val="1"/>
        <w:spacing w:line="211" w:lineRule="auto"/>
        <w:rPr>
          <w:sz w:val="28"/>
          <w:szCs w:val="28"/>
        </w:rPr>
      </w:pPr>
      <w:r w:rsidRPr="00FE1DC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FE1DCA">
        <w:rPr>
          <w:sz w:val="28"/>
          <w:szCs w:val="28"/>
        </w:rPr>
        <w:t xml:space="preserve">в решение Совета депутатов </w:t>
      </w:r>
    </w:p>
    <w:p w:rsidR="00CC0D96" w:rsidRDefault="00CC0D96" w:rsidP="00CC0D9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FE1DCA">
        <w:rPr>
          <w:b/>
          <w:sz w:val="28"/>
          <w:szCs w:val="28"/>
        </w:rPr>
        <w:t>сельс</w:t>
      </w:r>
      <w:r>
        <w:rPr>
          <w:b/>
          <w:sz w:val="28"/>
          <w:szCs w:val="28"/>
        </w:rPr>
        <w:t xml:space="preserve">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</w:t>
      </w:r>
    </w:p>
    <w:p w:rsidR="00CC0D96" w:rsidRDefault="00CC0D96" w:rsidP="00CC0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района Республики Мордовия</w:t>
      </w:r>
    </w:p>
    <w:p w:rsidR="00CC0D96" w:rsidRDefault="00CC0D96" w:rsidP="00CC0D96">
      <w:pPr>
        <w:jc w:val="center"/>
        <w:rPr>
          <w:b/>
          <w:sz w:val="28"/>
          <w:szCs w:val="28"/>
        </w:rPr>
      </w:pPr>
      <w:r w:rsidRPr="00FE1DC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ноября 2014</w:t>
      </w:r>
      <w:r w:rsidRPr="00B86BDC">
        <w:rPr>
          <w:b/>
          <w:sz w:val="28"/>
          <w:szCs w:val="28"/>
        </w:rPr>
        <w:t xml:space="preserve"> года  №</w:t>
      </w:r>
      <w:r>
        <w:rPr>
          <w:b/>
          <w:sz w:val="28"/>
          <w:szCs w:val="28"/>
        </w:rPr>
        <w:t xml:space="preserve"> 191</w:t>
      </w:r>
      <w:r w:rsidRPr="00FE1DC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 налоге на имущество физических лиц</w:t>
      </w:r>
      <w:r w:rsidRPr="00FE1DCA">
        <w:rPr>
          <w:b/>
          <w:sz w:val="28"/>
          <w:szCs w:val="28"/>
        </w:rPr>
        <w:t>»</w:t>
      </w:r>
    </w:p>
    <w:p w:rsidR="00CC0D96" w:rsidRDefault="00CC0D96" w:rsidP="00CC0D96">
      <w:pPr>
        <w:jc w:val="center"/>
        <w:rPr>
          <w:b/>
          <w:sz w:val="28"/>
          <w:szCs w:val="28"/>
        </w:rPr>
      </w:pPr>
    </w:p>
    <w:p w:rsidR="00CC0D96" w:rsidRPr="003C5330" w:rsidRDefault="00CC0D96" w:rsidP="00CC0D96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5330">
        <w:rPr>
          <w:rFonts w:ascii="Times New Roman" w:hAnsi="Times New Roman" w:cs="Times New Roman"/>
          <w:b w:val="0"/>
          <w:sz w:val="28"/>
          <w:szCs w:val="28"/>
        </w:rPr>
        <w:t>На основании Налогового кодекса Российской Федерации</w:t>
      </w:r>
    </w:p>
    <w:p w:rsidR="00CC0D96" w:rsidRPr="003C5330" w:rsidRDefault="00CC0D96" w:rsidP="00CC0D96">
      <w:pPr>
        <w:jc w:val="center"/>
        <w:rPr>
          <w:sz w:val="28"/>
        </w:rPr>
      </w:pPr>
      <w:r w:rsidRPr="003C5330">
        <w:rPr>
          <w:sz w:val="28"/>
        </w:rPr>
        <w:t xml:space="preserve">                                                                             </w:t>
      </w:r>
    </w:p>
    <w:p w:rsidR="00CC0D96" w:rsidRPr="003C5330" w:rsidRDefault="00CC0D96" w:rsidP="00CC0D96">
      <w:pPr>
        <w:ind w:left="709" w:right="424"/>
        <w:jc w:val="center"/>
        <w:rPr>
          <w:b/>
          <w:bCs/>
          <w:sz w:val="28"/>
          <w:szCs w:val="28"/>
        </w:rPr>
      </w:pPr>
      <w:r w:rsidRPr="003C5330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3C5330">
        <w:rPr>
          <w:b/>
          <w:bCs/>
          <w:sz w:val="28"/>
          <w:szCs w:val="28"/>
        </w:rPr>
        <w:t>Болдовского</w:t>
      </w:r>
      <w:proofErr w:type="spellEnd"/>
      <w:r w:rsidRPr="003C5330">
        <w:rPr>
          <w:b/>
          <w:bCs/>
          <w:sz w:val="28"/>
          <w:szCs w:val="28"/>
        </w:rPr>
        <w:t xml:space="preserve"> сельского поселения</w:t>
      </w:r>
    </w:p>
    <w:p w:rsidR="00CC0D96" w:rsidRPr="003C5330" w:rsidRDefault="00CC0D96" w:rsidP="00CC0D96">
      <w:pPr>
        <w:jc w:val="center"/>
        <w:outlineLvl w:val="0"/>
        <w:rPr>
          <w:b/>
          <w:sz w:val="28"/>
          <w:szCs w:val="28"/>
        </w:rPr>
      </w:pPr>
      <w:proofErr w:type="spellStart"/>
      <w:r w:rsidRPr="003C5330">
        <w:rPr>
          <w:b/>
          <w:bCs/>
          <w:sz w:val="28"/>
          <w:szCs w:val="28"/>
        </w:rPr>
        <w:t>Рузаевского</w:t>
      </w:r>
      <w:proofErr w:type="spellEnd"/>
      <w:r w:rsidRPr="003C5330">
        <w:rPr>
          <w:b/>
          <w:bCs/>
          <w:sz w:val="28"/>
          <w:szCs w:val="28"/>
        </w:rPr>
        <w:t xml:space="preserve">  муниципального района</w:t>
      </w:r>
    </w:p>
    <w:p w:rsidR="00CC0D96" w:rsidRPr="003C5330" w:rsidRDefault="00CC0D96" w:rsidP="00CC0D96">
      <w:pPr>
        <w:jc w:val="center"/>
        <w:rPr>
          <w:b/>
          <w:bCs/>
          <w:sz w:val="28"/>
          <w:szCs w:val="28"/>
        </w:rPr>
      </w:pPr>
      <w:r w:rsidRPr="003C5330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</w:p>
    <w:p w:rsidR="00CC0D96" w:rsidRDefault="00CC0D96" w:rsidP="00CC0D96">
      <w:pPr>
        <w:jc w:val="both"/>
        <w:rPr>
          <w:sz w:val="28"/>
          <w:szCs w:val="28"/>
        </w:rPr>
      </w:pPr>
      <w:r w:rsidRPr="00A8717D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A87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</w:t>
      </w:r>
      <w:r w:rsidRPr="00A8717D">
        <w:rPr>
          <w:sz w:val="28"/>
          <w:szCs w:val="28"/>
        </w:rPr>
        <w:t xml:space="preserve"> </w:t>
      </w:r>
      <w:r>
        <w:rPr>
          <w:sz w:val="28"/>
          <w:szCs w:val="28"/>
        </w:rPr>
        <w:t>от 24 ноября</w:t>
      </w:r>
      <w:r w:rsidRPr="00B86BDC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B86BDC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191 </w:t>
      </w:r>
      <w:r w:rsidRPr="00FE1DCA">
        <w:rPr>
          <w:sz w:val="28"/>
          <w:szCs w:val="28"/>
        </w:rPr>
        <w:t xml:space="preserve"> </w:t>
      </w:r>
      <w:r w:rsidRPr="00514086">
        <w:rPr>
          <w:sz w:val="28"/>
          <w:szCs w:val="28"/>
        </w:rPr>
        <w:t>«О налоге на имущество физических лиц»</w:t>
      </w:r>
      <w:r>
        <w:rPr>
          <w:sz w:val="28"/>
          <w:szCs w:val="28"/>
        </w:rPr>
        <w:t xml:space="preserve"> (с изменениями от 29</w:t>
      </w:r>
      <w:r w:rsidRPr="00DB2C3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B2C38">
        <w:rPr>
          <w:sz w:val="28"/>
          <w:szCs w:val="28"/>
        </w:rPr>
        <w:t>.201</w:t>
      </w:r>
      <w:r>
        <w:rPr>
          <w:sz w:val="28"/>
          <w:szCs w:val="28"/>
        </w:rPr>
        <w:t>5г. № 239</w:t>
      </w:r>
      <w:r w:rsidRPr="00DB2C38">
        <w:rPr>
          <w:sz w:val="28"/>
          <w:szCs w:val="28"/>
        </w:rPr>
        <w:t>)</w:t>
      </w:r>
      <w:r w:rsidRPr="00FE1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FE1DCA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CC0D96" w:rsidRPr="00514086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E2CD7">
        <w:rPr>
          <w:bCs/>
          <w:sz w:val="28"/>
          <w:szCs w:val="28"/>
        </w:rPr>
        <w:t>в пункте 2</w:t>
      </w:r>
      <w:r>
        <w:rPr>
          <w:bCs/>
          <w:sz w:val="28"/>
          <w:szCs w:val="28"/>
        </w:rPr>
        <w:t>:</w:t>
      </w:r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CD7">
        <w:rPr>
          <w:bCs/>
          <w:sz w:val="28"/>
          <w:szCs w:val="28"/>
        </w:rPr>
        <w:t>1) подпункт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>1 изложить в следующей редакции:</w:t>
      </w:r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E2CD7">
        <w:rPr>
          <w:bCs/>
          <w:sz w:val="28"/>
          <w:szCs w:val="28"/>
        </w:rPr>
        <w:t>«1) жилых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 xml:space="preserve"> домов,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>части жилых домов, единых недвижимых комплексов, в состав которых входит хотя бы один жилой дом, гаражей,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 xml:space="preserve"> </w:t>
      </w:r>
      <w:proofErr w:type="spellStart"/>
      <w:r w:rsidRPr="001E2CD7">
        <w:rPr>
          <w:bCs/>
          <w:sz w:val="28"/>
          <w:szCs w:val="28"/>
        </w:rPr>
        <w:t>машино-мест</w:t>
      </w:r>
      <w:proofErr w:type="spellEnd"/>
      <w:r w:rsidRPr="001E2CD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 xml:space="preserve">в том числе расположенных в объектах налогообложения, указанных в подпункте </w:t>
      </w:r>
      <w:r w:rsidRPr="00514086">
        <w:rPr>
          <w:bCs/>
          <w:sz w:val="28"/>
          <w:szCs w:val="28"/>
        </w:rPr>
        <w:t xml:space="preserve">             </w:t>
      </w:r>
      <w:r w:rsidRPr="001E2CD7">
        <w:rPr>
          <w:bCs/>
          <w:sz w:val="28"/>
          <w:szCs w:val="28"/>
        </w:rPr>
        <w:t>4 настоящего пункта, объектов незавершенного строительства в случае, если проектируемым назначением таких объектов является жилой дом,- в размере 0,3 процента кадастровой стоимости объекта налогообложения;»</w:t>
      </w:r>
      <w:proofErr w:type="gramEnd"/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E2CD7">
        <w:rPr>
          <w:bCs/>
          <w:sz w:val="28"/>
          <w:szCs w:val="28"/>
        </w:rPr>
        <w:t>2) в подпункте 2  слова «жилых помещений (квартир, комнат) заменить словами  «квартир, частей квартир, комнат»;</w:t>
      </w:r>
      <w:proofErr w:type="gramEnd"/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абзац</w:t>
      </w:r>
      <w:r w:rsidRPr="001E2CD7">
        <w:rPr>
          <w:bCs/>
          <w:sz w:val="28"/>
          <w:szCs w:val="28"/>
        </w:rPr>
        <w:t xml:space="preserve"> пят</w:t>
      </w:r>
      <w:r>
        <w:rPr>
          <w:bCs/>
          <w:sz w:val="28"/>
          <w:szCs w:val="28"/>
        </w:rPr>
        <w:t>ый</w:t>
      </w:r>
      <w:r w:rsidRPr="001E2CD7">
        <w:rPr>
          <w:bCs/>
          <w:sz w:val="28"/>
          <w:szCs w:val="28"/>
        </w:rPr>
        <w:t xml:space="preserve"> пункта 3</w:t>
      </w:r>
      <w:r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>изложить в следующей редакции:</w:t>
      </w:r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CD7">
        <w:rPr>
          <w:bCs/>
          <w:sz w:val="28"/>
          <w:szCs w:val="28"/>
        </w:rPr>
        <w:t>«Налоговая льгота предоставляется в отношении следующих видов объектов налогообложения:</w:t>
      </w:r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CD7">
        <w:rPr>
          <w:bCs/>
          <w:sz w:val="28"/>
          <w:szCs w:val="28"/>
        </w:rPr>
        <w:t>1) квартира, часть квартиры или комната;</w:t>
      </w:r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CD7">
        <w:rPr>
          <w:bCs/>
          <w:sz w:val="28"/>
          <w:szCs w:val="28"/>
        </w:rPr>
        <w:t>2) жилой дом или часть жилого дома</w:t>
      </w:r>
      <w:proofErr w:type="gramStart"/>
      <w:r w:rsidRPr="001E2CD7">
        <w:rPr>
          <w:bCs/>
          <w:sz w:val="28"/>
          <w:szCs w:val="28"/>
        </w:rPr>
        <w:t>.».</w:t>
      </w:r>
      <w:proofErr w:type="gramEnd"/>
    </w:p>
    <w:p w:rsidR="00CC0D96" w:rsidRPr="001E2CD7" w:rsidRDefault="00CC0D96" w:rsidP="00CC0D9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E2CD7">
        <w:rPr>
          <w:bCs/>
          <w:sz w:val="28"/>
          <w:szCs w:val="28"/>
        </w:rPr>
        <w:t xml:space="preserve">2. </w:t>
      </w:r>
      <w:r w:rsidRPr="008D4941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Pr="008D4941">
        <w:rPr>
          <w:bCs/>
          <w:sz w:val="28"/>
          <w:szCs w:val="28"/>
        </w:rPr>
        <w:t xml:space="preserve"> </w:t>
      </w:r>
      <w:r w:rsidRPr="001E2CD7">
        <w:rPr>
          <w:bCs/>
          <w:sz w:val="28"/>
          <w:szCs w:val="28"/>
        </w:rPr>
        <w:t>и распространяет свое действие  на правоотношения, связанные с исчислением налога на имущество физических лиц с 1 января 201</w:t>
      </w:r>
      <w:r>
        <w:rPr>
          <w:bCs/>
          <w:sz w:val="28"/>
          <w:szCs w:val="28"/>
        </w:rPr>
        <w:t>8</w:t>
      </w:r>
      <w:r w:rsidRPr="001E2CD7">
        <w:rPr>
          <w:bCs/>
          <w:sz w:val="28"/>
          <w:szCs w:val="28"/>
        </w:rPr>
        <w:t xml:space="preserve"> года.</w:t>
      </w:r>
    </w:p>
    <w:p w:rsidR="00CC0D96" w:rsidRDefault="00CC0D96" w:rsidP="00CC0D96">
      <w:pPr>
        <w:jc w:val="both"/>
        <w:rPr>
          <w:sz w:val="28"/>
          <w:szCs w:val="28"/>
        </w:rPr>
      </w:pPr>
    </w:p>
    <w:p w:rsidR="00CC0D96" w:rsidRDefault="00CC0D96" w:rsidP="00CC0D96">
      <w:pPr>
        <w:jc w:val="both"/>
        <w:rPr>
          <w:sz w:val="28"/>
          <w:szCs w:val="28"/>
        </w:rPr>
      </w:pPr>
    </w:p>
    <w:p w:rsidR="00CC0D96" w:rsidRDefault="00CC0D96" w:rsidP="00CC0D96">
      <w:pPr>
        <w:jc w:val="both"/>
        <w:rPr>
          <w:sz w:val="28"/>
          <w:szCs w:val="28"/>
        </w:rPr>
      </w:pPr>
    </w:p>
    <w:p w:rsidR="00CC0D96" w:rsidRPr="0063552F" w:rsidRDefault="00CC0D96" w:rsidP="00CC0D96">
      <w:pPr>
        <w:jc w:val="both"/>
        <w:rPr>
          <w:sz w:val="28"/>
          <w:szCs w:val="28"/>
        </w:rPr>
      </w:pPr>
      <w:r w:rsidRPr="0063552F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63552F">
        <w:rPr>
          <w:sz w:val="28"/>
          <w:szCs w:val="28"/>
        </w:rPr>
        <w:t xml:space="preserve"> </w:t>
      </w:r>
    </w:p>
    <w:p w:rsidR="00CC0D96" w:rsidRPr="002920A7" w:rsidRDefault="00CC0D96" w:rsidP="00CC0D96">
      <w:r w:rsidRPr="0063552F">
        <w:rPr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sz w:val="28"/>
          <w:szCs w:val="28"/>
        </w:rPr>
        <w:t xml:space="preserve">А.М. </w:t>
      </w:r>
      <w:proofErr w:type="gramStart"/>
      <w:r>
        <w:rPr>
          <w:sz w:val="28"/>
          <w:szCs w:val="28"/>
        </w:rPr>
        <w:t>Васин</w:t>
      </w:r>
      <w:proofErr w:type="gramEnd"/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rPr>
          <w:rFonts w:cs="Tahoma"/>
          <w:bCs/>
          <w:sz w:val="28"/>
          <w:szCs w:val="28"/>
        </w:rPr>
      </w:pPr>
    </w:p>
    <w:p w:rsidR="00CC0D96" w:rsidRPr="00B954F2" w:rsidRDefault="00CC0D96" w:rsidP="00CC0D96">
      <w:pPr>
        <w:rPr>
          <w:rFonts w:cs="Tahoma"/>
          <w:bCs/>
          <w:sz w:val="28"/>
          <w:szCs w:val="28"/>
        </w:rPr>
      </w:pPr>
    </w:p>
    <w:p w:rsidR="00CC0D96" w:rsidRDefault="00CC0D96" w:rsidP="00CC0D96">
      <w:pPr>
        <w:jc w:val="both"/>
        <w:rPr>
          <w:sz w:val="28"/>
          <w:szCs w:val="28"/>
        </w:rPr>
      </w:pPr>
    </w:p>
    <w:sectPr w:rsidR="00CC0D96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2156C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CC0D96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2018-08-28T11:42:00Z</dcterms:modified>
</cp:coreProperties>
</file>