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8A" w:rsidRDefault="00AC348A" w:rsidP="00AC348A">
      <w:bookmarkStart w:id="0" w:name="sub_9171"/>
      <w:proofErr w:type="gramStart"/>
      <w:r>
        <w:t>В соответствии с Правила благоустройства территории городского поселения Рузаевка с</w:t>
      </w:r>
      <w:r w:rsidRPr="00AC348A">
        <w:t xml:space="preserve"> 1 ноября по 1 апреля на территории городского поселения Рузаевк</w:t>
      </w:r>
      <w:r>
        <w:t>а</w:t>
      </w:r>
      <w:r w:rsidRPr="00AC348A">
        <w:t xml:space="preserve"> приостанавливается </w:t>
      </w:r>
      <w:r>
        <w:t>п</w:t>
      </w:r>
      <w:r w:rsidRPr="00AC348A">
        <w:t>роизводство земляных работ, связанных с прокладкой или реконструкцией подземных сооружений, коммуникаций за исключением случаев производст</w:t>
      </w:r>
      <w:r>
        <w:t>ва земляных работ, предусмотренных разрешением на строительство объектов капитального строительства (зданий), в границах строительной площадки объекта и прокладкой подземных (надземных) сооружений, коммуникаций к данным объектам</w:t>
      </w:r>
      <w:proofErr w:type="gramEnd"/>
      <w:r>
        <w:t xml:space="preserve">, а также производство аварийно-восстановительных работ. </w:t>
      </w:r>
    </w:p>
    <w:p w:rsidR="00AC348A" w:rsidRDefault="00AC348A" w:rsidP="00AC348A">
      <w:r>
        <w:t>За 2021г оформлено 115 разрешения (ордера) на производство земляных работ и поступило 33 аварийных телефогограмм.</w:t>
      </w:r>
    </w:p>
    <w:p w:rsidR="00495BFE" w:rsidRDefault="00495BFE" w:rsidP="00495BFE">
      <w:pPr>
        <w:ind w:firstLine="0"/>
      </w:pPr>
      <w:r>
        <w:t xml:space="preserve">За невосстановление благоустройства территории, асфальтового и иного твердого покрытия после производства строительных, земляных и дорожных работ по 42 разрешениям направлены материалы на юридических и должностных лиц для составления протокола о привлечении к ответственности за нарушение Правил благоустройства в соответствии с </w:t>
      </w:r>
      <w:hyperlink r:id="rId4" w:history="1">
        <w:r>
          <w:rPr>
            <w:rStyle w:val="a3"/>
          </w:rPr>
          <w:t>Законом</w:t>
        </w:r>
      </w:hyperlink>
      <w:r>
        <w:t xml:space="preserve"> Республики Мордовия "Об административной ответственности на территории Республики Мордовия".</w:t>
      </w:r>
    </w:p>
    <w:p w:rsidR="00495BFE" w:rsidRDefault="00495BFE" w:rsidP="00495BFE"/>
    <w:bookmarkEnd w:id="0"/>
    <w:p w:rsidR="00495BFE" w:rsidRDefault="00495BFE" w:rsidP="00495BFE"/>
    <w:sectPr w:rsidR="00495BFE" w:rsidSect="007C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8A"/>
    <w:rsid w:val="00107A04"/>
    <w:rsid w:val="00495BFE"/>
    <w:rsid w:val="0052262C"/>
    <w:rsid w:val="007C7056"/>
    <w:rsid w:val="00AC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C348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8910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2021-12-30T07:11:00Z</dcterms:created>
  <dcterms:modified xsi:type="dcterms:W3CDTF">2021-12-30T07:29:00Z</dcterms:modified>
</cp:coreProperties>
</file>