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B25" w:rsidRDefault="006A7B25" w:rsidP="006A7B25">
      <w:pPr>
        <w:ind w:left="-851"/>
        <w:jc w:val="center"/>
        <w:rPr>
          <w:b/>
          <w:sz w:val="28"/>
          <w:szCs w:val="28"/>
        </w:rPr>
      </w:pPr>
    </w:p>
    <w:p w:rsidR="006A7B25" w:rsidRDefault="006A7B25" w:rsidP="006A7B25">
      <w:pPr>
        <w:ind w:left="-851"/>
        <w:jc w:val="center"/>
        <w:rPr>
          <w:b/>
          <w:sz w:val="28"/>
          <w:szCs w:val="28"/>
        </w:rPr>
      </w:pPr>
    </w:p>
    <w:p w:rsidR="006A7B25" w:rsidRDefault="006A7B25" w:rsidP="006A7B25">
      <w:pPr>
        <w:ind w:left="-851"/>
        <w:jc w:val="center"/>
        <w:rPr>
          <w:b/>
          <w:sz w:val="28"/>
          <w:szCs w:val="28"/>
        </w:rPr>
      </w:pPr>
      <w:r w:rsidRPr="00A0102A">
        <w:rPr>
          <w:b/>
          <w:sz w:val="28"/>
          <w:szCs w:val="28"/>
        </w:rPr>
        <w:t>На заседании антитеррористической комиссии Рузаевского района обсу</w:t>
      </w:r>
      <w:r>
        <w:rPr>
          <w:b/>
          <w:sz w:val="28"/>
          <w:szCs w:val="28"/>
        </w:rPr>
        <w:t>дили</w:t>
      </w:r>
      <w:r w:rsidRPr="00A0102A">
        <w:rPr>
          <w:b/>
          <w:sz w:val="28"/>
          <w:szCs w:val="28"/>
        </w:rPr>
        <w:t xml:space="preserve"> меры по обеспечению безопасности в новогодние праздники</w:t>
      </w:r>
    </w:p>
    <w:p w:rsidR="006A7B25" w:rsidRDefault="006A7B25" w:rsidP="006A7B25">
      <w:pPr>
        <w:ind w:left="-851"/>
        <w:jc w:val="center"/>
        <w:rPr>
          <w:b/>
          <w:sz w:val="28"/>
          <w:szCs w:val="28"/>
        </w:rPr>
      </w:pPr>
    </w:p>
    <w:p w:rsidR="006A7B25" w:rsidRPr="00A0102A" w:rsidRDefault="006A7B25" w:rsidP="006A7B25">
      <w:pPr>
        <w:ind w:left="-851"/>
        <w:jc w:val="center"/>
        <w:rPr>
          <w:b/>
          <w:sz w:val="28"/>
          <w:szCs w:val="28"/>
        </w:rPr>
      </w:pPr>
    </w:p>
    <w:p w:rsidR="006A7B25" w:rsidRPr="00A0102A" w:rsidRDefault="006A7B25" w:rsidP="006A7B25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FC7888" wp14:editId="23A8D246">
            <wp:extent cx="5623620" cy="5210175"/>
            <wp:effectExtent l="0" t="0" r="0" b="0"/>
            <wp:docPr id="1" name="Рисунок 1" descr="C:\Users\1\Downloads\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1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82" cy="52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25" w:rsidRPr="00A0102A" w:rsidRDefault="006A7B25" w:rsidP="006A7B25">
      <w:pPr>
        <w:ind w:left="-851"/>
        <w:jc w:val="both"/>
        <w:rPr>
          <w:sz w:val="28"/>
          <w:szCs w:val="28"/>
        </w:rPr>
      </w:pPr>
    </w:p>
    <w:p w:rsidR="006A7B25" w:rsidRPr="00A0102A" w:rsidRDefault="006A7B25" w:rsidP="006A7B25">
      <w:pPr>
        <w:ind w:left="-851" w:firstLine="425"/>
        <w:jc w:val="both"/>
        <w:rPr>
          <w:sz w:val="28"/>
          <w:szCs w:val="28"/>
        </w:rPr>
      </w:pPr>
      <w:r w:rsidRPr="00A0102A">
        <w:rPr>
          <w:sz w:val="28"/>
          <w:szCs w:val="28"/>
        </w:rPr>
        <w:t xml:space="preserve">Глава Рузаевского </w:t>
      </w:r>
      <w:r>
        <w:rPr>
          <w:sz w:val="28"/>
          <w:szCs w:val="28"/>
        </w:rPr>
        <w:t xml:space="preserve">муниципального </w:t>
      </w:r>
      <w:r w:rsidRPr="00A0102A">
        <w:rPr>
          <w:sz w:val="28"/>
          <w:szCs w:val="28"/>
        </w:rPr>
        <w:t>района Александр Сайгачев провел заключительное в уходящем году заседание районной антитеррористической комиссии.</w:t>
      </w:r>
    </w:p>
    <w:p w:rsidR="006A7B25" w:rsidRDefault="006A7B25" w:rsidP="006A7B25">
      <w:pPr>
        <w:ind w:left="-851" w:firstLine="425"/>
        <w:jc w:val="both"/>
        <w:rPr>
          <w:sz w:val="28"/>
          <w:szCs w:val="28"/>
        </w:rPr>
      </w:pPr>
      <w:r w:rsidRPr="00A0102A">
        <w:rPr>
          <w:sz w:val="28"/>
          <w:szCs w:val="28"/>
        </w:rPr>
        <w:t xml:space="preserve">В преддверии новогодних праздников особую актуальность приобретают вопросы обеспечения общественной безопасности и антитеррористической защищенности мест массового пребывания людей. О проводимой в данном направлении работе доложил заместитель начальника полиции по охране общественного порядка ОМВД России по Рузаевскому муниципальному району Александр Репин.  Он обозначил, что в праздничные дни будут задействованы дополнительные наряды полиции и Росгвардии. </w:t>
      </w:r>
    </w:p>
    <w:p w:rsidR="006A7B25" w:rsidRDefault="006A7B25" w:rsidP="006A7B25">
      <w:pPr>
        <w:ind w:left="-851" w:firstLine="425"/>
        <w:jc w:val="both"/>
        <w:rPr>
          <w:sz w:val="28"/>
          <w:szCs w:val="28"/>
        </w:rPr>
      </w:pPr>
    </w:p>
    <w:p w:rsidR="006A7B25" w:rsidRDefault="006A7B25" w:rsidP="006A7B25">
      <w:pP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328626B" wp14:editId="0F54632A">
            <wp:extent cx="2601863" cy="3524250"/>
            <wp:effectExtent l="0" t="0" r="8255" b="0"/>
            <wp:docPr id="2" name="Рисунок 2" descr="C:\Users\1\Downloads\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3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17" cy="352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B25" w:rsidRPr="00A0102A" w:rsidRDefault="006A7B25" w:rsidP="006A7B25">
      <w:pPr>
        <w:ind w:left="-851" w:firstLine="425"/>
        <w:jc w:val="both"/>
        <w:rPr>
          <w:sz w:val="28"/>
          <w:szCs w:val="28"/>
        </w:rPr>
      </w:pPr>
      <w:r w:rsidRPr="00A0102A">
        <w:rPr>
          <w:sz w:val="28"/>
          <w:szCs w:val="28"/>
        </w:rPr>
        <w:t>Начальник отдела ОВО по Рузаевскому району филиала ФГКУ ОВО ВНГ РФ по РМ Александр Щербаков в продолжение темы добавил, что личный состав отдела запланировал совместные с полицией мероприятия, к которым будут привлечены все силы и средства.</w:t>
      </w:r>
    </w:p>
    <w:p w:rsidR="006A7B25" w:rsidRPr="00A0102A" w:rsidRDefault="006A7B25" w:rsidP="006A7B25">
      <w:pPr>
        <w:ind w:left="-851" w:firstLine="425"/>
        <w:jc w:val="both"/>
        <w:rPr>
          <w:sz w:val="28"/>
          <w:szCs w:val="28"/>
        </w:rPr>
      </w:pPr>
      <w:r w:rsidRPr="00A0102A">
        <w:rPr>
          <w:sz w:val="28"/>
          <w:szCs w:val="28"/>
        </w:rPr>
        <w:t>Председатель АТК Рузаевского муниципального района Александр Сайгачев призвал правоохранителей должное внимание уделить охране общественных территорий.</w:t>
      </w:r>
    </w:p>
    <w:p w:rsidR="006A7B25" w:rsidRPr="00A0102A" w:rsidRDefault="006A7B25" w:rsidP="006A7B25">
      <w:pPr>
        <w:ind w:left="-851" w:firstLine="425"/>
        <w:jc w:val="both"/>
        <w:rPr>
          <w:sz w:val="28"/>
          <w:szCs w:val="28"/>
        </w:rPr>
      </w:pPr>
      <w:r w:rsidRPr="00A0102A">
        <w:rPr>
          <w:sz w:val="28"/>
          <w:szCs w:val="28"/>
        </w:rPr>
        <w:t>«В праздничные дни на всех нас ложится двойная нагрузка и ответственность. Главное – обеспечить безопасность и не допустить происшествий», - подчеркнул он.</w:t>
      </w:r>
    </w:p>
    <w:p w:rsidR="006A7B25" w:rsidRPr="00A0102A" w:rsidRDefault="006A7B25" w:rsidP="006A7B25">
      <w:pPr>
        <w:ind w:left="-851" w:firstLine="425"/>
        <w:jc w:val="both"/>
        <w:rPr>
          <w:sz w:val="28"/>
          <w:szCs w:val="28"/>
        </w:rPr>
      </w:pPr>
      <w:r w:rsidRPr="00A0102A">
        <w:rPr>
          <w:sz w:val="28"/>
          <w:szCs w:val="28"/>
        </w:rPr>
        <w:t xml:space="preserve">При обсуждении вопроса о профилактике преступлений, связанных с незаконным оборотом оружия, боеприпасов, взрывчатых веществ и взрывных устройств было отмечено, что отдел лицензионно-разрешительной работы осуществляет контроль владельцев огнестрельного оружия, регулярно проводит проверки. Также в течение года проводится операция «Оружие», когда граждане могут сдать незаконно хранящееся оружие и боеприпасы и получить вознаграждение. </w:t>
      </w:r>
    </w:p>
    <w:p w:rsidR="006A7B25" w:rsidRPr="00A0102A" w:rsidRDefault="006A7B25" w:rsidP="006A7B25">
      <w:pPr>
        <w:ind w:left="-851" w:firstLine="425"/>
        <w:jc w:val="both"/>
        <w:rPr>
          <w:sz w:val="28"/>
          <w:szCs w:val="28"/>
        </w:rPr>
      </w:pPr>
      <w:r w:rsidRPr="00A0102A">
        <w:rPr>
          <w:sz w:val="28"/>
          <w:szCs w:val="28"/>
        </w:rPr>
        <w:t>Глава района поручил обеспечить контроль продажи пиротехнических изделий, чтобы соблюдались все требования безопасности, а продукция имела сертификаты.</w:t>
      </w:r>
    </w:p>
    <w:p w:rsidR="006A7B25" w:rsidRPr="00A0102A" w:rsidRDefault="006A7B25" w:rsidP="006A7B25">
      <w:pPr>
        <w:ind w:left="-851" w:firstLine="425"/>
        <w:jc w:val="both"/>
        <w:rPr>
          <w:sz w:val="28"/>
          <w:szCs w:val="28"/>
        </w:rPr>
      </w:pPr>
      <w:r w:rsidRPr="00A0102A">
        <w:rPr>
          <w:sz w:val="28"/>
          <w:szCs w:val="28"/>
        </w:rPr>
        <w:t>«Новогодние праздники должны пройти организованно, безопасно и без инцидентов», - подвел итог Александр Сайгачев.</w:t>
      </w:r>
    </w:p>
    <w:p w:rsidR="008241F3" w:rsidRDefault="006A7B25" w:rsidP="006A7B25">
      <w:pPr>
        <w:ind w:left="-851" w:firstLine="425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3627984"/>
            <wp:effectExtent l="0" t="0" r="3175" b="0"/>
            <wp:docPr id="3" name="Рисунок 3" descr="C:\Users\1\Downloads\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41F3" w:rsidSect="006A7B2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F3C"/>
    <w:rsid w:val="00297F3C"/>
    <w:rsid w:val="006A7B25"/>
    <w:rsid w:val="008241F3"/>
    <w:rsid w:val="00FE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B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B2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B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B2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2020-12-30T12:01:00Z</dcterms:created>
  <dcterms:modified xsi:type="dcterms:W3CDTF">2020-12-30T12:05:00Z</dcterms:modified>
</cp:coreProperties>
</file>