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50" w:rsidRPr="009F1B6A" w:rsidRDefault="009F4D50" w:rsidP="00587F3F">
      <w:pPr>
        <w:autoSpaceDE w:val="0"/>
        <w:autoSpaceDN w:val="0"/>
        <w:adjustRightInd w:val="0"/>
        <w:spacing w:before="108" w:after="108" w:line="240" w:lineRule="atLeast"/>
        <w:jc w:val="center"/>
        <w:outlineLvl w:val="0"/>
        <w:rPr>
          <w:rFonts w:ascii="Times New Roman" w:hAnsi="Times New Roman"/>
          <w:bCs/>
          <w:color w:val="26282F"/>
          <w:spacing w:val="-20"/>
          <w:sz w:val="28"/>
          <w:szCs w:val="28"/>
        </w:rPr>
      </w:pPr>
      <w:r w:rsidRPr="009F1B6A">
        <w:rPr>
          <w:rFonts w:ascii="Times New Roman" w:hAnsi="Times New Roman"/>
          <w:bCs/>
          <w:color w:val="26282F"/>
          <w:spacing w:val="-20"/>
          <w:sz w:val="28"/>
          <w:szCs w:val="28"/>
        </w:rPr>
        <w:t xml:space="preserve">АДМИНИСТРАЦИЯ РУЗАЕВСКОГО </w:t>
      </w:r>
    </w:p>
    <w:p w:rsidR="009F4D50" w:rsidRPr="009F1B6A" w:rsidRDefault="009F4D50" w:rsidP="00587F3F">
      <w:pPr>
        <w:autoSpaceDE w:val="0"/>
        <w:autoSpaceDN w:val="0"/>
        <w:adjustRightInd w:val="0"/>
        <w:spacing w:before="108" w:after="108" w:line="240" w:lineRule="atLeast"/>
        <w:jc w:val="center"/>
        <w:outlineLvl w:val="0"/>
        <w:rPr>
          <w:rFonts w:ascii="Times New Roman" w:hAnsi="Times New Roman"/>
          <w:bCs/>
          <w:color w:val="26282F"/>
          <w:spacing w:val="-20"/>
          <w:sz w:val="28"/>
          <w:szCs w:val="28"/>
        </w:rPr>
      </w:pPr>
      <w:r w:rsidRPr="009F1B6A">
        <w:rPr>
          <w:rFonts w:ascii="Times New Roman" w:hAnsi="Times New Roman"/>
          <w:bCs/>
          <w:color w:val="26282F"/>
          <w:spacing w:val="-20"/>
          <w:sz w:val="28"/>
          <w:szCs w:val="28"/>
        </w:rPr>
        <w:t>МУНИЦИПАЛЬНОГО РАЙОНА</w:t>
      </w:r>
    </w:p>
    <w:p w:rsidR="009F4D50" w:rsidRPr="009F1B6A" w:rsidRDefault="009F4D50" w:rsidP="00587F3F">
      <w:pPr>
        <w:autoSpaceDE w:val="0"/>
        <w:autoSpaceDN w:val="0"/>
        <w:adjustRightInd w:val="0"/>
        <w:spacing w:before="108" w:after="108" w:line="240" w:lineRule="atLeast"/>
        <w:jc w:val="center"/>
        <w:outlineLvl w:val="0"/>
        <w:rPr>
          <w:rFonts w:ascii="Times New Roman" w:hAnsi="Times New Roman"/>
          <w:bCs/>
          <w:color w:val="26282F"/>
          <w:spacing w:val="-20"/>
          <w:sz w:val="28"/>
          <w:szCs w:val="28"/>
        </w:rPr>
      </w:pPr>
      <w:r w:rsidRPr="009F1B6A">
        <w:rPr>
          <w:rFonts w:ascii="Times New Roman" w:hAnsi="Times New Roman"/>
          <w:bCs/>
          <w:color w:val="26282F"/>
          <w:spacing w:val="-20"/>
          <w:sz w:val="28"/>
          <w:szCs w:val="28"/>
        </w:rPr>
        <w:t>РЕСПУБЛИКИ МОРДОВИЯ</w:t>
      </w:r>
    </w:p>
    <w:p w:rsidR="009F4D50" w:rsidRDefault="009F4D50" w:rsidP="00A0335D">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9F4D50" w:rsidRPr="009F1B6A" w:rsidRDefault="009F4D50" w:rsidP="00A0335D">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9F1B6A">
        <w:rPr>
          <w:rFonts w:ascii="Times New Roman" w:hAnsi="Times New Roman"/>
          <w:b/>
          <w:bCs/>
          <w:color w:val="26282F"/>
          <w:sz w:val="28"/>
          <w:szCs w:val="28"/>
        </w:rPr>
        <w:t>ПОСТАНОВЛЕНИЕ</w:t>
      </w:r>
    </w:p>
    <w:p w:rsidR="009F4D50" w:rsidRPr="00F83127" w:rsidRDefault="009F4D50" w:rsidP="00B23D6E">
      <w:pPr>
        <w:autoSpaceDE w:val="0"/>
        <w:autoSpaceDN w:val="0"/>
        <w:adjustRightInd w:val="0"/>
        <w:spacing w:before="108" w:after="108" w:line="240" w:lineRule="auto"/>
        <w:outlineLvl w:val="0"/>
        <w:rPr>
          <w:rFonts w:ascii="Times New Roman" w:hAnsi="Times New Roman"/>
          <w:b/>
          <w:bCs/>
          <w:color w:val="26282F"/>
          <w:sz w:val="24"/>
          <w:szCs w:val="24"/>
        </w:rPr>
      </w:pPr>
      <w:r>
        <w:rPr>
          <w:rFonts w:ascii="Times New Roman" w:hAnsi="Times New Roman"/>
          <w:b/>
          <w:bCs/>
          <w:color w:val="26282F"/>
          <w:sz w:val="24"/>
          <w:szCs w:val="24"/>
        </w:rPr>
        <w:t xml:space="preserve">           26.12.2016г.    </w:t>
      </w:r>
      <w:r w:rsidRPr="00F83127">
        <w:rPr>
          <w:rFonts w:ascii="Times New Roman" w:hAnsi="Times New Roman"/>
          <w:b/>
          <w:bCs/>
          <w:color w:val="26282F"/>
          <w:sz w:val="24"/>
          <w:szCs w:val="24"/>
        </w:rPr>
        <w:t xml:space="preserve">                                                                                №</w:t>
      </w:r>
      <w:r>
        <w:rPr>
          <w:rFonts w:ascii="Times New Roman" w:hAnsi="Times New Roman"/>
          <w:b/>
          <w:bCs/>
          <w:color w:val="26282F"/>
          <w:sz w:val="24"/>
          <w:szCs w:val="24"/>
        </w:rPr>
        <w:t xml:space="preserve">     1571</w:t>
      </w:r>
    </w:p>
    <w:p w:rsidR="009F4D50" w:rsidRPr="009F1B6A" w:rsidRDefault="009F4D50" w:rsidP="00E5488D">
      <w:pPr>
        <w:autoSpaceDE w:val="0"/>
        <w:autoSpaceDN w:val="0"/>
        <w:adjustRightInd w:val="0"/>
        <w:spacing w:before="108" w:after="108"/>
        <w:jc w:val="center"/>
        <w:outlineLvl w:val="0"/>
        <w:rPr>
          <w:rFonts w:ascii="Times New Roman" w:hAnsi="Times New Roman"/>
          <w:bCs/>
          <w:color w:val="26282F"/>
          <w:sz w:val="28"/>
          <w:szCs w:val="28"/>
        </w:rPr>
      </w:pPr>
      <w:r w:rsidRPr="009F1B6A">
        <w:rPr>
          <w:rFonts w:ascii="Times New Roman" w:hAnsi="Times New Roman"/>
          <w:bCs/>
          <w:color w:val="26282F"/>
          <w:sz w:val="28"/>
          <w:szCs w:val="28"/>
        </w:rPr>
        <w:t>г.</w:t>
      </w:r>
      <w:r>
        <w:rPr>
          <w:rFonts w:ascii="Times New Roman" w:hAnsi="Times New Roman"/>
          <w:bCs/>
          <w:color w:val="26282F"/>
          <w:sz w:val="28"/>
          <w:szCs w:val="28"/>
        </w:rPr>
        <w:t xml:space="preserve"> </w:t>
      </w:r>
      <w:r w:rsidRPr="009F1B6A">
        <w:rPr>
          <w:rFonts w:ascii="Times New Roman" w:hAnsi="Times New Roman"/>
          <w:bCs/>
          <w:color w:val="26282F"/>
          <w:sz w:val="28"/>
          <w:szCs w:val="28"/>
        </w:rPr>
        <w:t>Рузаевка</w:t>
      </w:r>
    </w:p>
    <w:p w:rsidR="009F4D50" w:rsidRDefault="009F4D50" w:rsidP="00EF001F">
      <w:pPr>
        <w:pStyle w:val="p15"/>
        <w:shd w:val="clear" w:color="auto" w:fill="FFFFFF"/>
        <w:spacing w:before="0" w:beforeAutospacing="0" w:after="0" w:afterAutospacing="0" w:line="276" w:lineRule="auto"/>
        <w:jc w:val="both"/>
        <w:rPr>
          <w:b/>
          <w:sz w:val="28"/>
          <w:szCs w:val="28"/>
        </w:rPr>
      </w:pPr>
    </w:p>
    <w:p w:rsidR="009F4D50" w:rsidRDefault="009F4D50" w:rsidP="00EF001F">
      <w:pPr>
        <w:pStyle w:val="p15"/>
        <w:shd w:val="clear" w:color="auto" w:fill="FFFFFF"/>
        <w:spacing w:before="0" w:beforeAutospacing="0" w:after="0" w:afterAutospacing="0" w:line="276" w:lineRule="auto"/>
        <w:jc w:val="both"/>
        <w:rPr>
          <w:rStyle w:val="s1"/>
          <w:b/>
          <w:bCs/>
          <w:color w:val="000000"/>
          <w:sz w:val="28"/>
          <w:szCs w:val="28"/>
        </w:rPr>
      </w:pPr>
      <w:r w:rsidRPr="007D506A">
        <w:rPr>
          <w:b/>
          <w:sz w:val="28"/>
          <w:szCs w:val="28"/>
        </w:rPr>
        <w:t>О предоставлении</w:t>
      </w:r>
      <w:r w:rsidRPr="007D506A">
        <w:rPr>
          <w:rStyle w:val="s1"/>
          <w:b/>
          <w:bCs/>
          <w:color w:val="000000"/>
          <w:sz w:val="28"/>
          <w:szCs w:val="28"/>
        </w:rPr>
        <w:t xml:space="preserve"> субсидии из бюджета Рузаевского муниципального района Республики Мордовия на софинансирование расходных обязательств по переходу граждан, ведущих личное подсобное хозяйство на территории Рузаевского муниципального района, на альтернативные свиноводству виды животноводства</w:t>
      </w:r>
    </w:p>
    <w:p w:rsidR="009F4D50" w:rsidRPr="007D506A" w:rsidRDefault="009F4D50" w:rsidP="00EF001F">
      <w:pPr>
        <w:pStyle w:val="p15"/>
        <w:shd w:val="clear" w:color="auto" w:fill="FFFFFF"/>
        <w:spacing w:before="0" w:beforeAutospacing="0" w:after="0" w:afterAutospacing="0" w:line="276" w:lineRule="auto"/>
        <w:jc w:val="both"/>
        <w:rPr>
          <w:b/>
          <w:color w:val="000000"/>
          <w:sz w:val="28"/>
          <w:szCs w:val="28"/>
        </w:rPr>
      </w:pPr>
    </w:p>
    <w:p w:rsidR="009F4D50" w:rsidRPr="007D506A" w:rsidRDefault="009F4D50" w:rsidP="00EF001F">
      <w:pPr>
        <w:pStyle w:val="p15"/>
        <w:shd w:val="clear" w:color="auto" w:fill="FFFFFF"/>
        <w:spacing w:before="0" w:beforeAutospacing="0" w:after="0" w:afterAutospacing="0" w:line="276" w:lineRule="auto"/>
        <w:jc w:val="both"/>
        <w:rPr>
          <w:color w:val="000000"/>
          <w:sz w:val="28"/>
          <w:szCs w:val="28"/>
        </w:rPr>
      </w:pPr>
      <w:r w:rsidRPr="007D506A">
        <w:rPr>
          <w:sz w:val="28"/>
          <w:szCs w:val="28"/>
        </w:rPr>
        <w:t xml:space="preserve">          В соответствии с Порядком </w:t>
      </w:r>
      <w:r w:rsidRPr="007D506A">
        <w:rPr>
          <w:rStyle w:val="s1"/>
          <w:bCs/>
          <w:color w:val="000000"/>
          <w:sz w:val="28"/>
          <w:szCs w:val="28"/>
        </w:rPr>
        <w:t>предоставления субсидии из бюджета Рузаевского муниципального района Республики Мордовия на софинансирование расходных обязательств на мероприятия по переходу граждан, ведущих личное подсобное хозяйство на территории Рузаевского муниципального района, на альтернативные свиноводству виды животноводства</w:t>
      </w:r>
      <w:r w:rsidRPr="007D506A">
        <w:rPr>
          <w:sz w:val="28"/>
          <w:szCs w:val="28"/>
        </w:rPr>
        <w:t xml:space="preserve"> от 22 ноября 2016 года  № 1406, администрация Рузаевского муниципального района постановляет:</w:t>
      </w:r>
    </w:p>
    <w:p w:rsidR="009F4D50" w:rsidRPr="007D506A" w:rsidRDefault="009F4D50" w:rsidP="00EF001F">
      <w:pPr>
        <w:pStyle w:val="p16"/>
        <w:shd w:val="clear" w:color="auto" w:fill="FFFFFF"/>
        <w:spacing w:before="0" w:beforeAutospacing="0" w:after="0" w:afterAutospacing="0" w:line="276" w:lineRule="auto"/>
        <w:jc w:val="both"/>
        <w:rPr>
          <w:sz w:val="28"/>
          <w:szCs w:val="28"/>
        </w:rPr>
      </w:pPr>
      <w:r w:rsidRPr="007D506A">
        <w:rPr>
          <w:sz w:val="28"/>
          <w:szCs w:val="28"/>
        </w:rPr>
        <w:t xml:space="preserve">            1. Предоставить субсидию </w:t>
      </w:r>
      <w:r w:rsidRPr="007D506A">
        <w:rPr>
          <w:rStyle w:val="s1"/>
          <w:bCs/>
          <w:color w:val="000000"/>
          <w:sz w:val="28"/>
          <w:szCs w:val="28"/>
        </w:rPr>
        <w:t>на софинансирование расходных обязательств на мероприятия по переходу граждан, ведущих личное подсобное хозяйство на территории Рузаевского муниципального района, на альтернативные свиноводству виды животноводства:</w:t>
      </w:r>
      <w:r w:rsidRPr="007D506A">
        <w:rPr>
          <w:sz w:val="28"/>
          <w:szCs w:val="28"/>
        </w:rPr>
        <w:t xml:space="preserve"> </w:t>
      </w:r>
    </w:p>
    <w:p w:rsidR="009F4D50" w:rsidRPr="007D506A" w:rsidRDefault="009F4D50" w:rsidP="00EF001F">
      <w:pPr>
        <w:pStyle w:val="p16"/>
        <w:shd w:val="clear" w:color="auto" w:fill="FFFFFF"/>
        <w:spacing w:before="0" w:beforeAutospacing="0" w:after="0" w:afterAutospacing="0" w:line="276" w:lineRule="auto"/>
        <w:jc w:val="both"/>
        <w:rPr>
          <w:color w:val="000000"/>
          <w:sz w:val="28"/>
          <w:szCs w:val="28"/>
        </w:rPr>
      </w:pPr>
      <w:r w:rsidRPr="007D506A">
        <w:rPr>
          <w:sz w:val="28"/>
          <w:szCs w:val="28"/>
        </w:rPr>
        <w:t xml:space="preserve">- Тулаеву Ивану Трофимовичу </w:t>
      </w:r>
      <w:r w:rsidRPr="007D506A">
        <w:rPr>
          <w:rStyle w:val="s1"/>
          <w:bCs/>
          <w:color w:val="000000"/>
          <w:sz w:val="28"/>
          <w:szCs w:val="28"/>
        </w:rPr>
        <w:t xml:space="preserve"> в сумме 70352 (Семьдесят тысяч триста пятьдесят два) рубля</w:t>
      </w:r>
      <w:r w:rsidRPr="007D506A">
        <w:rPr>
          <w:color w:val="000000"/>
          <w:sz w:val="28"/>
          <w:szCs w:val="28"/>
        </w:rPr>
        <w:t xml:space="preserve"> на приобретение маточного поголовья крупного рогатого скота (нетели, коровы) за счет средств республиканского бюджета в размере 70000 рублей за голову, за счет средств бюджета </w:t>
      </w:r>
      <w:r w:rsidRPr="007D506A">
        <w:rPr>
          <w:rStyle w:val="s1"/>
          <w:bCs/>
          <w:color w:val="000000"/>
          <w:sz w:val="28"/>
          <w:szCs w:val="28"/>
        </w:rPr>
        <w:t>Рузаевского</w:t>
      </w:r>
      <w:r w:rsidRPr="007D506A">
        <w:rPr>
          <w:color w:val="000000"/>
          <w:sz w:val="28"/>
          <w:szCs w:val="28"/>
        </w:rPr>
        <w:t xml:space="preserve"> муниципального района в размере 352 рубля за 1 голову;</w:t>
      </w:r>
    </w:p>
    <w:p w:rsidR="009F4D50" w:rsidRPr="007D506A" w:rsidRDefault="009F4D50" w:rsidP="00EF001F">
      <w:pPr>
        <w:pStyle w:val="p16"/>
        <w:shd w:val="clear" w:color="auto" w:fill="FFFFFF"/>
        <w:spacing w:before="0" w:beforeAutospacing="0" w:after="0" w:afterAutospacing="0" w:line="276" w:lineRule="auto"/>
        <w:jc w:val="both"/>
        <w:rPr>
          <w:color w:val="000000"/>
          <w:sz w:val="28"/>
          <w:szCs w:val="28"/>
        </w:rPr>
      </w:pPr>
      <w:r w:rsidRPr="007D506A">
        <w:rPr>
          <w:color w:val="000000"/>
          <w:sz w:val="28"/>
          <w:szCs w:val="28"/>
        </w:rPr>
        <w:t xml:space="preserve">- Мурсекаевой Елене Николаевне в сумме 106535 (Сто шесть тысяч пятьсот тридцать пять) рублей на приобретение маточного поголовья крупного рогатого скота (нетели, коровы) за счет средств республиканского бюджета в размере 70000 рублей за голову, за счет средств бюджета </w:t>
      </w:r>
      <w:r w:rsidRPr="007D506A">
        <w:rPr>
          <w:rStyle w:val="s1"/>
          <w:bCs/>
          <w:color w:val="000000"/>
          <w:sz w:val="28"/>
          <w:szCs w:val="28"/>
        </w:rPr>
        <w:t>Рузаевского</w:t>
      </w:r>
      <w:r w:rsidRPr="007D506A">
        <w:rPr>
          <w:color w:val="000000"/>
          <w:sz w:val="28"/>
          <w:szCs w:val="28"/>
        </w:rPr>
        <w:t xml:space="preserve"> муниципального района в размере 352 рубля за 1 голову; а также на приобретение поголовья молодняка крупного рогатого скота в количестве 3 голов,  за счет средств республиканского бюджета в размере 12000 рублей за голову, за счет средств бюджета </w:t>
      </w:r>
      <w:r w:rsidRPr="007D506A">
        <w:rPr>
          <w:rStyle w:val="s1"/>
          <w:bCs/>
          <w:color w:val="000000"/>
          <w:sz w:val="28"/>
          <w:szCs w:val="28"/>
        </w:rPr>
        <w:t>Рузаевского</w:t>
      </w:r>
      <w:r w:rsidRPr="007D506A">
        <w:rPr>
          <w:color w:val="000000"/>
          <w:sz w:val="28"/>
          <w:szCs w:val="28"/>
        </w:rPr>
        <w:t xml:space="preserve"> муниципального района в размере 61 рубль за 1 голову.</w:t>
      </w:r>
    </w:p>
    <w:p w:rsidR="009F4D50" w:rsidRPr="007D506A" w:rsidRDefault="009F4D50" w:rsidP="00EF001F">
      <w:pPr>
        <w:pStyle w:val="p16"/>
        <w:shd w:val="clear" w:color="auto" w:fill="FFFFFF"/>
        <w:tabs>
          <w:tab w:val="left" w:pos="709"/>
        </w:tabs>
        <w:spacing w:before="0" w:beforeAutospacing="0" w:after="0" w:afterAutospacing="0" w:line="276" w:lineRule="auto"/>
        <w:jc w:val="both"/>
        <w:rPr>
          <w:color w:val="000000"/>
          <w:sz w:val="28"/>
          <w:szCs w:val="28"/>
        </w:rPr>
      </w:pPr>
      <w:r w:rsidRPr="007D506A">
        <w:rPr>
          <w:color w:val="000000"/>
          <w:sz w:val="28"/>
          <w:szCs w:val="28"/>
        </w:rPr>
        <w:t xml:space="preserve">            2. Источник финансирования:</w:t>
      </w:r>
    </w:p>
    <w:p w:rsidR="009F4D50" w:rsidRPr="007D506A" w:rsidRDefault="009F4D50" w:rsidP="00EF001F">
      <w:pPr>
        <w:pStyle w:val="p16"/>
        <w:shd w:val="clear" w:color="auto" w:fill="FFFFFF"/>
        <w:tabs>
          <w:tab w:val="left" w:pos="709"/>
        </w:tabs>
        <w:spacing w:before="0" w:beforeAutospacing="0" w:after="0" w:afterAutospacing="0" w:line="276" w:lineRule="auto"/>
        <w:ind w:firstLine="850"/>
        <w:jc w:val="both"/>
        <w:rPr>
          <w:color w:val="000000"/>
          <w:sz w:val="28"/>
          <w:szCs w:val="28"/>
        </w:rPr>
      </w:pPr>
      <w:r w:rsidRPr="007D506A">
        <w:rPr>
          <w:color w:val="000000"/>
          <w:sz w:val="28"/>
          <w:szCs w:val="28"/>
        </w:rPr>
        <w:t xml:space="preserve"> - раздел 04 подраздел 05, ЦСР 89100</w:t>
      </w:r>
      <w:r w:rsidRPr="007D506A">
        <w:rPr>
          <w:color w:val="000000"/>
          <w:sz w:val="28"/>
          <w:szCs w:val="28"/>
          <w:lang w:val="en-US"/>
        </w:rPr>
        <w:t>R</w:t>
      </w:r>
      <w:r>
        <w:rPr>
          <w:color w:val="000000"/>
          <w:sz w:val="28"/>
          <w:szCs w:val="28"/>
        </w:rPr>
        <w:t>0460, ВР 810</w:t>
      </w:r>
      <w:r w:rsidRPr="007D506A">
        <w:rPr>
          <w:color w:val="000000"/>
          <w:sz w:val="28"/>
          <w:szCs w:val="28"/>
        </w:rPr>
        <w:t xml:space="preserve"> «Субсидии </w:t>
      </w:r>
      <w:r>
        <w:rPr>
          <w:color w:val="000000"/>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w:t>
      </w:r>
      <w:r w:rsidRPr="007D506A">
        <w:rPr>
          <w:color w:val="000000"/>
          <w:sz w:val="28"/>
          <w:szCs w:val="28"/>
        </w:rPr>
        <w:t>»;</w:t>
      </w:r>
    </w:p>
    <w:p w:rsidR="009F4D50" w:rsidRPr="007D506A" w:rsidRDefault="009F4D50" w:rsidP="00672407">
      <w:pPr>
        <w:pStyle w:val="p16"/>
        <w:shd w:val="clear" w:color="auto" w:fill="FFFFFF"/>
        <w:tabs>
          <w:tab w:val="left" w:pos="709"/>
        </w:tabs>
        <w:spacing w:before="0" w:beforeAutospacing="0" w:after="0" w:afterAutospacing="0" w:line="276" w:lineRule="auto"/>
        <w:ind w:firstLine="850"/>
        <w:jc w:val="both"/>
        <w:rPr>
          <w:color w:val="000000"/>
          <w:sz w:val="28"/>
          <w:szCs w:val="28"/>
        </w:rPr>
      </w:pPr>
      <w:r w:rsidRPr="007D506A">
        <w:rPr>
          <w:color w:val="000000"/>
          <w:sz w:val="28"/>
          <w:szCs w:val="28"/>
        </w:rPr>
        <w:t>- раздел 04 подраздел 05, ЦСР 89100</w:t>
      </w:r>
      <w:r w:rsidRPr="007D506A">
        <w:rPr>
          <w:color w:val="000000"/>
          <w:sz w:val="28"/>
          <w:szCs w:val="28"/>
          <w:lang w:val="en-US"/>
        </w:rPr>
        <w:t>L</w:t>
      </w:r>
      <w:r w:rsidRPr="007D506A">
        <w:rPr>
          <w:color w:val="000000"/>
          <w:sz w:val="28"/>
          <w:szCs w:val="28"/>
        </w:rPr>
        <w:t xml:space="preserve">0460, ВР 810, «Субсидии </w:t>
      </w:r>
      <w:r>
        <w:rPr>
          <w:color w:val="000000"/>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w:t>
      </w:r>
    </w:p>
    <w:p w:rsidR="009F4D50" w:rsidRPr="007D506A" w:rsidRDefault="009F4D50" w:rsidP="00EF001F">
      <w:pPr>
        <w:spacing w:after="0"/>
        <w:ind w:firstLine="708"/>
        <w:jc w:val="both"/>
        <w:rPr>
          <w:rFonts w:ascii="Times New Roman" w:hAnsi="Times New Roman"/>
          <w:sz w:val="28"/>
          <w:szCs w:val="28"/>
        </w:rPr>
      </w:pPr>
      <w:r w:rsidRPr="007D506A">
        <w:rPr>
          <w:rFonts w:ascii="Times New Roman" w:hAnsi="Times New Roman"/>
          <w:sz w:val="28"/>
          <w:szCs w:val="28"/>
        </w:rPr>
        <w:t>3. Выплату Тулаеву Ивану Трофимовичу и Мурсекаевой Елене Николаевне произвести через бухгалтерию администрации Рузаевского муниципального района.</w:t>
      </w:r>
    </w:p>
    <w:p w:rsidR="009F4D50" w:rsidRPr="007D506A" w:rsidRDefault="009F4D50" w:rsidP="00EF001F">
      <w:pPr>
        <w:pStyle w:val="Heading1"/>
        <w:spacing w:before="0" w:after="0" w:line="276" w:lineRule="auto"/>
        <w:ind w:firstLine="720"/>
        <w:jc w:val="both"/>
        <w:rPr>
          <w:rFonts w:ascii="Times New Roman" w:hAnsi="Times New Roman"/>
          <w:b w:val="0"/>
          <w:color w:val="auto"/>
          <w:sz w:val="28"/>
          <w:szCs w:val="28"/>
        </w:rPr>
      </w:pPr>
      <w:r w:rsidRPr="007D506A">
        <w:rPr>
          <w:rFonts w:ascii="Times New Roman" w:hAnsi="Times New Roman"/>
          <w:b w:val="0"/>
          <w:sz w:val="28"/>
          <w:szCs w:val="28"/>
        </w:rPr>
        <w:t>4.</w:t>
      </w:r>
      <w:r w:rsidRPr="007D506A">
        <w:rPr>
          <w:sz w:val="28"/>
          <w:szCs w:val="28"/>
        </w:rPr>
        <w:t xml:space="preserve"> </w:t>
      </w:r>
      <w:r w:rsidRPr="007D506A">
        <w:rPr>
          <w:rFonts w:ascii="Times New Roman" w:hAnsi="Times New Roman"/>
          <w:b w:val="0"/>
          <w:color w:val="auto"/>
          <w:sz w:val="28"/>
          <w:szCs w:val="28"/>
        </w:rPr>
        <w:t xml:space="preserve">Контроль за исполнением настоящего распоряжения возложить на </w:t>
      </w:r>
      <w:r w:rsidRPr="007D506A">
        <w:rPr>
          <w:rFonts w:ascii="Times New Roman" w:hAnsi="Times New Roman"/>
          <w:b w:val="0"/>
          <w:color w:val="000000"/>
          <w:sz w:val="28"/>
          <w:szCs w:val="28"/>
        </w:rPr>
        <w:t>заместителя Главы  Рузаевского муниципального района</w:t>
      </w:r>
      <w:r w:rsidRPr="007D506A">
        <w:rPr>
          <w:rFonts w:ascii="Times New Roman" w:hAnsi="Times New Roman"/>
          <w:b w:val="0"/>
          <w:color w:val="auto"/>
          <w:sz w:val="28"/>
          <w:szCs w:val="28"/>
        </w:rPr>
        <w:t xml:space="preserve"> по сельскому хозяйству-начальника управления по работе с АПК, ЛПХ и сельскими поселениями Горшкова С.В.</w:t>
      </w:r>
    </w:p>
    <w:p w:rsidR="009F4D50" w:rsidRPr="007D506A" w:rsidRDefault="009F4D50" w:rsidP="00EF001F">
      <w:pPr>
        <w:tabs>
          <w:tab w:val="left" w:pos="6583"/>
        </w:tabs>
        <w:jc w:val="both"/>
        <w:rPr>
          <w:rFonts w:ascii="Times New Roman" w:hAnsi="Times New Roman"/>
          <w:sz w:val="28"/>
          <w:szCs w:val="28"/>
        </w:rPr>
      </w:pPr>
      <w:r w:rsidRPr="007D506A">
        <w:rPr>
          <w:rFonts w:ascii="Times New Roman" w:hAnsi="Times New Roman"/>
          <w:sz w:val="28"/>
          <w:szCs w:val="28"/>
        </w:rPr>
        <w:t xml:space="preserve">          5. Настоящее постановление вступает в силу со дня его подписания и подлежит размещению на официальном сайте органов местного самоуправления в сети «Интернет» по адресу:</w:t>
      </w:r>
      <w:r>
        <w:rPr>
          <w:rFonts w:ascii="Times New Roman" w:hAnsi="Times New Roman"/>
          <w:sz w:val="28"/>
          <w:szCs w:val="28"/>
        </w:rPr>
        <w:t xml:space="preserve"> </w:t>
      </w:r>
      <w:r w:rsidRPr="007D506A">
        <w:rPr>
          <w:rFonts w:ascii="Times New Roman" w:hAnsi="Times New Roman"/>
          <w:sz w:val="28"/>
          <w:szCs w:val="28"/>
        </w:rPr>
        <w:t>www.ruzaevka-rm.ru</w:t>
      </w:r>
    </w:p>
    <w:p w:rsidR="009F4D50" w:rsidRPr="007D506A" w:rsidRDefault="009F4D50" w:rsidP="00973DC1">
      <w:pPr>
        <w:rPr>
          <w:sz w:val="28"/>
          <w:szCs w:val="28"/>
        </w:rPr>
      </w:pPr>
    </w:p>
    <w:p w:rsidR="009F4D50" w:rsidRPr="007D506A" w:rsidRDefault="009F4D50" w:rsidP="00973DC1">
      <w:pPr>
        <w:spacing w:after="0" w:line="240" w:lineRule="auto"/>
        <w:ind w:firstLine="426"/>
        <w:jc w:val="both"/>
        <w:rPr>
          <w:rFonts w:ascii="Times New Roman" w:hAnsi="Times New Roman"/>
          <w:sz w:val="28"/>
          <w:szCs w:val="28"/>
        </w:rPr>
      </w:pPr>
    </w:p>
    <w:p w:rsidR="009F4D50" w:rsidRPr="007D506A" w:rsidRDefault="009F4D50" w:rsidP="00973DC1">
      <w:pPr>
        <w:spacing w:after="0" w:line="240" w:lineRule="auto"/>
        <w:jc w:val="both"/>
        <w:rPr>
          <w:rFonts w:ascii="Times New Roman" w:hAnsi="Times New Roman"/>
          <w:sz w:val="28"/>
          <w:szCs w:val="28"/>
        </w:rPr>
      </w:pPr>
      <w:r w:rsidRPr="007D506A">
        <w:rPr>
          <w:rFonts w:ascii="Times New Roman" w:hAnsi="Times New Roman"/>
          <w:sz w:val="28"/>
          <w:szCs w:val="28"/>
        </w:rPr>
        <w:t>Глава  Рузаевского</w:t>
      </w:r>
    </w:p>
    <w:p w:rsidR="009F4D50" w:rsidRPr="007D506A" w:rsidRDefault="009F4D50" w:rsidP="00973DC1">
      <w:pPr>
        <w:spacing w:after="0" w:line="240" w:lineRule="auto"/>
        <w:rPr>
          <w:rFonts w:ascii="Times New Roman" w:hAnsi="Times New Roman"/>
          <w:color w:val="FFFFFF"/>
          <w:sz w:val="28"/>
          <w:szCs w:val="28"/>
        </w:rPr>
      </w:pPr>
      <w:r w:rsidRPr="007D506A">
        <w:rPr>
          <w:rFonts w:ascii="Times New Roman" w:hAnsi="Times New Roman"/>
          <w:sz w:val="28"/>
          <w:szCs w:val="28"/>
        </w:rPr>
        <w:t xml:space="preserve">муниципального района                                                           В.Ю. </w:t>
      </w:r>
      <w:r>
        <w:rPr>
          <w:rFonts w:ascii="Times New Roman" w:hAnsi="Times New Roman"/>
          <w:sz w:val="28"/>
          <w:szCs w:val="28"/>
        </w:rPr>
        <w:t>К</w:t>
      </w:r>
      <w:r w:rsidRPr="007D506A">
        <w:rPr>
          <w:rFonts w:ascii="Times New Roman" w:hAnsi="Times New Roman"/>
          <w:sz w:val="28"/>
          <w:szCs w:val="28"/>
        </w:rPr>
        <w:t>ормилицын</w:t>
      </w:r>
    </w:p>
    <w:p w:rsidR="009F4D50" w:rsidRPr="007D506A" w:rsidRDefault="009F4D50" w:rsidP="00497EC3">
      <w:pPr>
        <w:autoSpaceDE w:val="0"/>
        <w:autoSpaceDN w:val="0"/>
        <w:adjustRightInd w:val="0"/>
        <w:spacing w:before="108" w:after="108" w:line="240" w:lineRule="auto"/>
        <w:jc w:val="center"/>
        <w:outlineLvl w:val="0"/>
        <w:rPr>
          <w:rFonts w:ascii="Times New Roman" w:hAnsi="Times New Roman"/>
          <w:b/>
          <w:bCs/>
          <w:color w:val="26282F"/>
          <w:sz w:val="28"/>
          <w:szCs w:val="28"/>
        </w:rPr>
      </w:pPr>
    </w:p>
    <w:p w:rsidR="009F4D50" w:rsidRPr="007D506A" w:rsidRDefault="009F4D50" w:rsidP="00FB6815">
      <w:pPr>
        <w:tabs>
          <w:tab w:val="left" w:pos="6583"/>
        </w:tabs>
        <w:jc w:val="both"/>
        <w:rPr>
          <w:rFonts w:ascii="Times New Roman" w:hAnsi="Times New Roman"/>
          <w:sz w:val="28"/>
          <w:szCs w:val="28"/>
        </w:rPr>
      </w:pPr>
      <w:bookmarkStart w:id="0" w:name="sub_5"/>
    </w:p>
    <w:p w:rsidR="009F4D50" w:rsidRDefault="009F4D50" w:rsidP="00FB6815">
      <w:pPr>
        <w:tabs>
          <w:tab w:val="left" w:pos="6583"/>
        </w:tabs>
        <w:jc w:val="both"/>
        <w:rPr>
          <w:rFonts w:ascii="Times New Roman" w:hAnsi="Times New Roman"/>
          <w:sz w:val="28"/>
          <w:szCs w:val="28"/>
        </w:rPr>
      </w:pPr>
    </w:p>
    <w:p w:rsidR="009F4D50" w:rsidRDefault="009F4D50" w:rsidP="00FB6815">
      <w:pPr>
        <w:tabs>
          <w:tab w:val="left" w:pos="6583"/>
        </w:tabs>
        <w:jc w:val="both"/>
        <w:rPr>
          <w:rFonts w:ascii="Times New Roman" w:hAnsi="Times New Roman"/>
          <w:sz w:val="28"/>
          <w:szCs w:val="28"/>
        </w:rPr>
      </w:pPr>
    </w:p>
    <w:p w:rsidR="009F4D50" w:rsidRDefault="009F4D50" w:rsidP="00FB6815">
      <w:pPr>
        <w:tabs>
          <w:tab w:val="left" w:pos="6583"/>
        </w:tabs>
        <w:jc w:val="both"/>
        <w:rPr>
          <w:rFonts w:ascii="Times New Roman" w:hAnsi="Times New Roman"/>
          <w:sz w:val="28"/>
          <w:szCs w:val="28"/>
        </w:rPr>
      </w:pPr>
    </w:p>
    <w:p w:rsidR="009F4D50" w:rsidRDefault="009F4D50" w:rsidP="00FB6815">
      <w:pPr>
        <w:tabs>
          <w:tab w:val="left" w:pos="6583"/>
        </w:tabs>
        <w:jc w:val="both"/>
        <w:rPr>
          <w:sz w:val="28"/>
          <w:szCs w:val="28"/>
        </w:rPr>
      </w:pPr>
      <w:r>
        <w:rPr>
          <w:rFonts w:ascii="Times New Roman" w:hAnsi="Times New Roman"/>
          <w:sz w:val="28"/>
          <w:szCs w:val="28"/>
        </w:rPr>
        <w:t xml:space="preserve">          </w:t>
      </w:r>
    </w:p>
    <w:p w:rsidR="009F4D50" w:rsidRPr="009F1B6A" w:rsidRDefault="009F4D50" w:rsidP="00FB6815">
      <w:pPr>
        <w:autoSpaceDE w:val="0"/>
        <w:autoSpaceDN w:val="0"/>
        <w:adjustRightInd w:val="0"/>
        <w:spacing w:after="0"/>
        <w:ind w:firstLine="720"/>
        <w:jc w:val="both"/>
        <w:rPr>
          <w:rFonts w:ascii="Times New Roman" w:hAnsi="Times New Roman"/>
          <w:sz w:val="28"/>
          <w:szCs w:val="28"/>
        </w:rPr>
      </w:pPr>
    </w:p>
    <w:bookmarkEnd w:id="0"/>
    <w:p w:rsidR="009F4D50" w:rsidRPr="009F1B6A" w:rsidRDefault="009F4D50" w:rsidP="00FB6815">
      <w:pPr>
        <w:autoSpaceDE w:val="0"/>
        <w:autoSpaceDN w:val="0"/>
        <w:adjustRightInd w:val="0"/>
        <w:spacing w:after="0"/>
        <w:ind w:firstLine="720"/>
        <w:jc w:val="both"/>
        <w:rPr>
          <w:rFonts w:ascii="Times New Roman" w:hAnsi="Times New Roman"/>
          <w:sz w:val="28"/>
          <w:szCs w:val="28"/>
        </w:rPr>
      </w:pPr>
    </w:p>
    <w:sectPr w:rsidR="009F4D50" w:rsidRPr="009F1B6A" w:rsidSect="001521E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50" w:rsidRDefault="009F4D50" w:rsidP="00D06C80">
      <w:pPr>
        <w:spacing w:after="0" w:line="240" w:lineRule="auto"/>
      </w:pPr>
      <w:r>
        <w:separator/>
      </w:r>
    </w:p>
  </w:endnote>
  <w:endnote w:type="continuationSeparator" w:id="0">
    <w:p w:rsidR="009F4D50" w:rsidRDefault="009F4D50" w:rsidP="00D0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50" w:rsidRDefault="009F4D50" w:rsidP="00D06C80">
      <w:pPr>
        <w:spacing w:after="0" w:line="240" w:lineRule="auto"/>
      </w:pPr>
      <w:r>
        <w:separator/>
      </w:r>
    </w:p>
  </w:footnote>
  <w:footnote w:type="continuationSeparator" w:id="0">
    <w:p w:rsidR="009F4D50" w:rsidRDefault="009F4D50" w:rsidP="00D06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6CD7"/>
    <w:multiLevelType w:val="hybridMultilevel"/>
    <w:tmpl w:val="ABC64DB8"/>
    <w:lvl w:ilvl="0" w:tplc="00CAB17E">
      <w:start w:val="1"/>
      <w:numFmt w:val="bullet"/>
      <w:pStyle w:val="ListParagraph"/>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35D"/>
    <w:rsid w:val="000146F0"/>
    <w:rsid w:val="000160B8"/>
    <w:rsid w:val="000301FE"/>
    <w:rsid w:val="00031E88"/>
    <w:rsid w:val="00033685"/>
    <w:rsid w:val="0003715F"/>
    <w:rsid w:val="0003770F"/>
    <w:rsid w:val="00045368"/>
    <w:rsid w:val="00061369"/>
    <w:rsid w:val="00072B26"/>
    <w:rsid w:val="00075422"/>
    <w:rsid w:val="00077224"/>
    <w:rsid w:val="0009408D"/>
    <w:rsid w:val="00097F7C"/>
    <w:rsid w:val="000A30F2"/>
    <w:rsid w:val="000B5769"/>
    <w:rsid w:val="000C037A"/>
    <w:rsid w:val="000D1A0A"/>
    <w:rsid w:val="000D2AEE"/>
    <w:rsid w:val="000D303F"/>
    <w:rsid w:val="000D50FC"/>
    <w:rsid w:val="000D7F75"/>
    <w:rsid w:val="000E06CE"/>
    <w:rsid w:val="000E099D"/>
    <w:rsid w:val="000F2CB0"/>
    <w:rsid w:val="001044DF"/>
    <w:rsid w:val="00104C13"/>
    <w:rsid w:val="00131130"/>
    <w:rsid w:val="001405C8"/>
    <w:rsid w:val="00147597"/>
    <w:rsid w:val="001521ED"/>
    <w:rsid w:val="001531A3"/>
    <w:rsid w:val="001629FA"/>
    <w:rsid w:val="00162A4C"/>
    <w:rsid w:val="00172CDF"/>
    <w:rsid w:val="00174660"/>
    <w:rsid w:val="0019263F"/>
    <w:rsid w:val="00195270"/>
    <w:rsid w:val="001B02AC"/>
    <w:rsid w:val="001B082D"/>
    <w:rsid w:val="001B19C1"/>
    <w:rsid w:val="001B327E"/>
    <w:rsid w:val="001B3B35"/>
    <w:rsid w:val="001B4423"/>
    <w:rsid w:val="001C74E6"/>
    <w:rsid w:val="001E4D1F"/>
    <w:rsid w:val="00201B01"/>
    <w:rsid w:val="0020765F"/>
    <w:rsid w:val="00212B0A"/>
    <w:rsid w:val="00221CA6"/>
    <w:rsid w:val="00223A69"/>
    <w:rsid w:val="00223D6B"/>
    <w:rsid w:val="00224C2D"/>
    <w:rsid w:val="0022600A"/>
    <w:rsid w:val="00234ED2"/>
    <w:rsid w:val="00243F15"/>
    <w:rsid w:val="00246DC0"/>
    <w:rsid w:val="002523BC"/>
    <w:rsid w:val="002559BF"/>
    <w:rsid w:val="00271621"/>
    <w:rsid w:val="00272EDD"/>
    <w:rsid w:val="00275B86"/>
    <w:rsid w:val="00295E37"/>
    <w:rsid w:val="002961AB"/>
    <w:rsid w:val="00296DDC"/>
    <w:rsid w:val="002B3BA5"/>
    <w:rsid w:val="002C2379"/>
    <w:rsid w:val="002C3160"/>
    <w:rsid w:val="002C7C6D"/>
    <w:rsid w:val="002D2914"/>
    <w:rsid w:val="002D76A4"/>
    <w:rsid w:val="002E1462"/>
    <w:rsid w:val="002F78D9"/>
    <w:rsid w:val="0031295D"/>
    <w:rsid w:val="003177E5"/>
    <w:rsid w:val="003210B5"/>
    <w:rsid w:val="00321F64"/>
    <w:rsid w:val="0032284D"/>
    <w:rsid w:val="00325CF5"/>
    <w:rsid w:val="003260D2"/>
    <w:rsid w:val="003374B6"/>
    <w:rsid w:val="003414D2"/>
    <w:rsid w:val="00343E03"/>
    <w:rsid w:val="0034744D"/>
    <w:rsid w:val="00361588"/>
    <w:rsid w:val="00366434"/>
    <w:rsid w:val="00370E28"/>
    <w:rsid w:val="00374489"/>
    <w:rsid w:val="003772BF"/>
    <w:rsid w:val="00380560"/>
    <w:rsid w:val="00384AB0"/>
    <w:rsid w:val="00385CAF"/>
    <w:rsid w:val="00386919"/>
    <w:rsid w:val="003919E1"/>
    <w:rsid w:val="00394ECE"/>
    <w:rsid w:val="003A1101"/>
    <w:rsid w:val="003A1C21"/>
    <w:rsid w:val="003A542A"/>
    <w:rsid w:val="003B6F3A"/>
    <w:rsid w:val="003C128C"/>
    <w:rsid w:val="003C2288"/>
    <w:rsid w:val="003C3226"/>
    <w:rsid w:val="003E333F"/>
    <w:rsid w:val="003E779B"/>
    <w:rsid w:val="003F0C22"/>
    <w:rsid w:val="003F7695"/>
    <w:rsid w:val="0040475A"/>
    <w:rsid w:val="00404C82"/>
    <w:rsid w:val="00410CB3"/>
    <w:rsid w:val="00416A09"/>
    <w:rsid w:val="00421F26"/>
    <w:rsid w:val="0042269B"/>
    <w:rsid w:val="004227BE"/>
    <w:rsid w:val="004318AA"/>
    <w:rsid w:val="00436E5C"/>
    <w:rsid w:val="004470F1"/>
    <w:rsid w:val="004475B6"/>
    <w:rsid w:val="00451779"/>
    <w:rsid w:val="00454EBC"/>
    <w:rsid w:val="00465790"/>
    <w:rsid w:val="00471920"/>
    <w:rsid w:val="0047696A"/>
    <w:rsid w:val="0048131C"/>
    <w:rsid w:val="00481F89"/>
    <w:rsid w:val="00492693"/>
    <w:rsid w:val="00497EC3"/>
    <w:rsid w:val="004A1646"/>
    <w:rsid w:val="004A1A6B"/>
    <w:rsid w:val="004C5F5E"/>
    <w:rsid w:val="004D1399"/>
    <w:rsid w:val="004E1DF5"/>
    <w:rsid w:val="004E4D3E"/>
    <w:rsid w:val="004F17B1"/>
    <w:rsid w:val="00505C77"/>
    <w:rsid w:val="00515638"/>
    <w:rsid w:val="0052081C"/>
    <w:rsid w:val="00522D58"/>
    <w:rsid w:val="00523A4E"/>
    <w:rsid w:val="00523ECB"/>
    <w:rsid w:val="00526ECF"/>
    <w:rsid w:val="0054086D"/>
    <w:rsid w:val="00547637"/>
    <w:rsid w:val="00550A97"/>
    <w:rsid w:val="00555F08"/>
    <w:rsid w:val="00563A91"/>
    <w:rsid w:val="00575C0A"/>
    <w:rsid w:val="00584A2A"/>
    <w:rsid w:val="00587F3F"/>
    <w:rsid w:val="005930D2"/>
    <w:rsid w:val="00597A08"/>
    <w:rsid w:val="005A060A"/>
    <w:rsid w:val="005A6829"/>
    <w:rsid w:val="005B1ABA"/>
    <w:rsid w:val="005B37A9"/>
    <w:rsid w:val="005C4F8E"/>
    <w:rsid w:val="005D3E1F"/>
    <w:rsid w:val="005E28DC"/>
    <w:rsid w:val="005E4A0B"/>
    <w:rsid w:val="005E5B29"/>
    <w:rsid w:val="005E776D"/>
    <w:rsid w:val="00602006"/>
    <w:rsid w:val="006037A8"/>
    <w:rsid w:val="00603D4E"/>
    <w:rsid w:val="00614F1F"/>
    <w:rsid w:val="0062031A"/>
    <w:rsid w:val="00621D3A"/>
    <w:rsid w:val="00624F6E"/>
    <w:rsid w:val="00626E6F"/>
    <w:rsid w:val="00627025"/>
    <w:rsid w:val="00627B42"/>
    <w:rsid w:val="0063414D"/>
    <w:rsid w:val="0064182B"/>
    <w:rsid w:val="006435A7"/>
    <w:rsid w:val="00672407"/>
    <w:rsid w:val="00681791"/>
    <w:rsid w:val="006A5E3C"/>
    <w:rsid w:val="006A626D"/>
    <w:rsid w:val="006B4321"/>
    <w:rsid w:val="006C5FF9"/>
    <w:rsid w:val="006C689C"/>
    <w:rsid w:val="006C761E"/>
    <w:rsid w:val="006D2588"/>
    <w:rsid w:val="006D5617"/>
    <w:rsid w:val="006E27A5"/>
    <w:rsid w:val="006E37A6"/>
    <w:rsid w:val="006E4CD6"/>
    <w:rsid w:val="006F1A71"/>
    <w:rsid w:val="00707E60"/>
    <w:rsid w:val="007207BE"/>
    <w:rsid w:val="00721EB2"/>
    <w:rsid w:val="0073307D"/>
    <w:rsid w:val="00733952"/>
    <w:rsid w:val="007340A3"/>
    <w:rsid w:val="007372CF"/>
    <w:rsid w:val="00745D44"/>
    <w:rsid w:val="00751A26"/>
    <w:rsid w:val="007664DE"/>
    <w:rsid w:val="00772561"/>
    <w:rsid w:val="0077426D"/>
    <w:rsid w:val="00782B6D"/>
    <w:rsid w:val="00782D87"/>
    <w:rsid w:val="007C10AB"/>
    <w:rsid w:val="007D0B11"/>
    <w:rsid w:val="007D3AA2"/>
    <w:rsid w:val="007D4C62"/>
    <w:rsid w:val="007D506A"/>
    <w:rsid w:val="007D7AEC"/>
    <w:rsid w:val="007E1431"/>
    <w:rsid w:val="007E64F5"/>
    <w:rsid w:val="007F1558"/>
    <w:rsid w:val="007F469F"/>
    <w:rsid w:val="008306BE"/>
    <w:rsid w:val="008432C3"/>
    <w:rsid w:val="00843BDD"/>
    <w:rsid w:val="00843F64"/>
    <w:rsid w:val="00845A00"/>
    <w:rsid w:val="0086461A"/>
    <w:rsid w:val="00871CA2"/>
    <w:rsid w:val="00872D55"/>
    <w:rsid w:val="0087407E"/>
    <w:rsid w:val="00881108"/>
    <w:rsid w:val="008852C6"/>
    <w:rsid w:val="00890DB1"/>
    <w:rsid w:val="00891743"/>
    <w:rsid w:val="008929DE"/>
    <w:rsid w:val="008B2DD4"/>
    <w:rsid w:val="008B7355"/>
    <w:rsid w:val="008C1944"/>
    <w:rsid w:val="008C2DD9"/>
    <w:rsid w:val="008D63C5"/>
    <w:rsid w:val="008E0547"/>
    <w:rsid w:val="008F1DB7"/>
    <w:rsid w:val="008F77B3"/>
    <w:rsid w:val="009167B6"/>
    <w:rsid w:val="00926459"/>
    <w:rsid w:val="00933893"/>
    <w:rsid w:val="009356C7"/>
    <w:rsid w:val="00963BE7"/>
    <w:rsid w:val="00973DC1"/>
    <w:rsid w:val="0098248F"/>
    <w:rsid w:val="00985452"/>
    <w:rsid w:val="0098613D"/>
    <w:rsid w:val="00987A53"/>
    <w:rsid w:val="00993204"/>
    <w:rsid w:val="00993F47"/>
    <w:rsid w:val="009A768A"/>
    <w:rsid w:val="009B232C"/>
    <w:rsid w:val="009B33D7"/>
    <w:rsid w:val="009B357D"/>
    <w:rsid w:val="009B72AC"/>
    <w:rsid w:val="009C37AF"/>
    <w:rsid w:val="009D198F"/>
    <w:rsid w:val="009D21C4"/>
    <w:rsid w:val="009D5A7A"/>
    <w:rsid w:val="009D6B18"/>
    <w:rsid w:val="009E3869"/>
    <w:rsid w:val="009E7D54"/>
    <w:rsid w:val="009F1B6A"/>
    <w:rsid w:val="009F4D50"/>
    <w:rsid w:val="00A0335D"/>
    <w:rsid w:val="00A10AE3"/>
    <w:rsid w:val="00A177A1"/>
    <w:rsid w:val="00A42172"/>
    <w:rsid w:val="00A47B8F"/>
    <w:rsid w:val="00A528F2"/>
    <w:rsid w:val="00A564FA"/>
    <w:rsid w:val="00A62511"/>
    <w:rsid w:val="00A66DB0"/>
    <w:rsid w:val="00A90E9D"/>
    <w:rsid w:val="00AA1171"/>
    <w:rsid w:val="00AA12D9"/>
    <w:rsid w:val="00AB0480"/>
    <w:rsid w:val="00AB3272"/>
    <w:rsid w:val="00AB6E16"/>
    <w:rsid w:val="00AC0F37"/>
    <w:rsid w:val="00AC22D5"/>
    <w:rsid w:val="00AC5ECD"/>
    <w:rsid w:val="00AD2994"/>
    <w:rsid w:val="00AE75B0"/>
    <w:rsid w:val="00AF4BA7"/>
    <w:rsid w:val="00AF61B1"/>
    <w:rsid w:val="00AF7247"/>
    <w:rsid w:val="00B0062E"/>
    <w:rsid w:val="00B16745"/>
    <w:rsid w:val="00B230AA"/>
    <w:rsid w:val="00B23D6E"/>
    <w:rsid w:val="00B44CAE"/>
    <w:rsid w:val="00B524B3"/>
    <w:rsid w:val="00B526FE"/>
    <w:rsid w:val="00B6201B"/>
    <w:rsid w:val="00B826D0"/>
    <w:rsid w:val="00B901E7"/>
    <w:rsid w:val="00B91362"/>
    <w:rsid w:val="00B927E3"/>
    <w:rsid w:val="00B92838"/>
    <w:rsid w:val="00BA4948"/>
    <w:rsid w:val="00BB206F"/>
    <w:rsid w:val="00BB388A"/>
    <w:rsid w:val="00BB6B3E"/>
    <w:rsid w:val="00BD6E78"/>
    <w:rsid w:val="00BE0E0E"/>
    <w:rsid w:val="00BE2229"/>
    <w:rsid w:val="00BE35AB"/>
    <w:rsid w:val="00BF62D4"/>
    <w:rsid w:val="00C011A4"/>
    <w:rsid w:val="00C05D63"/>
    <w:rsid w:val="00C0703D"/>
    <w:rsid w:val="00C20037"/>
    <w:rsid w:val="00C24DB6"/>
    <w:rsid w:val="00C31DB6"/>
    <w:rsid w:val="00C37EA8"/>
    <w:rsid w:val="00C40501"/>
    <w:rsid w:val="00C4667F"/>
    <w:rsid w:val="00C75F05"/>
    <w:rsid w:val="00C76610"/>
    <w:rsid w:val="00C8137D"/>
    <w:rsid w:val="00C879C4"/>
    <w:rsid w:val="00C87DAC"/>
    <w:rsid w:val="00C93C5E"/>
    <w:rsid w:val="00C95B99"/>
    <w:rsid w:val="00CA15FA"/>
    <w:rsid w:val="00CA62ED"/>
    <w:rsid w:val="00CB074C"/>
    <w:rsid w:val="00CB73C4"/>
    <w:rsid w:val="00CD0138"/>
    <w:rsid w:val="00CD0FCF"/>
    <w:rsid w:val="00CD1F1D"/>
    <w:rsid w:val="00CD732F"/>
    <w:rsid w:val="00CE2CEC"/>
    <w:rsid w:val="00CE7C80"/>
    <w:rsid w:val="00D03F16"/>
    <w:rsid w:val="00D06C80"/>
    <w:rsid w:val="00D10AE8"/>
    <w:rsid w:val="00D1724B"/>
    <w:rsid w:val="00D17E47"/>
    <w:rsid w:val="00D313B7"/>
    <w:rsid w:val="00D3182F"/>
    <w:rsid w:val="00D50F05"/>
    <w:rsid w:val="00D52F8F"/>
    <w:rsid w:val="00D53FFF"/>
    <w:rsid w:val="00D63AC1"/>
    <w:rsid w:val="00D76052"/>
    <w:rsid w:val="00D805A8"/>
    <w:rsid w:val="00D96DD8"/>
    <w:rsid w:val="00DA26D6"/>
    <w:rsid w:val="00DA5D9B"/>
    <w:rsid w:val="00DA7D18"/>
    <w:rsid w:val="00DB580D"/>
    <w:rsid w:val="00DC3852"/>
    <w:rsid w:val="00DC6452"/>
    <w:rsid w:val="00DD03F3"/>
    <w:rsid w:val="00DD2183"/>
    <w:rsid w:val="00DE30D4"/>
    <w:rsid w:val="00E0133B"/>
    <w:rsid w:val="00E06AD8"/>
    <w:rsid w:val="00E21CFC"/>
    <w:rsid w:val="00E2380D"/>
    <w:rsid w:val="00E2454E"/>
    <w:rsid w:val="00E534C5"/>
    <w:rsid w:val="00E547BB"/>
    <w:rsid w:val="00E5488D"/>
    <w:rsid w:val="00E57A5F"/>
    <w:rsid w:val="00E60B4B"/>
    <w:rsid w:val="00E673B3"/>
    <w:rsid w:val="00E712D0"/>
    <w:rsid w:val="00E765C2"/>
    <w:rsid w:val="00E821D0"/>
    <w:rsid w:val="00E871CC"/>
    <w:rsid w:val="00E915E5"/>
    <w:rsid w:val="00E91EBE"/>
    <w:rsid w:val="00EA2D63"/>
    <w:rsid w:val="00EA67F0"/>
    <w:rsid w:val="00ED1EE9"/>
    <w:rsid w:val="00EE1C63"/>
    <w:rsid w:val="00EE5120"/>
    <w:rsid w:val="00EE6837"/>
    <w:rsid w:val="00EF001F"/>
    <w:rsid w:val="00EF1D6B"/>
    <w:rsid w:val="00EF7DE9"/>
    <w:rsid w:val="00F3217D"/>
    <w:rsid w:val="00F34862"/>
    <w:rsid w:val="00F35DE7"/>
    <w:rsid w:val="00F45B17"/>
    <w:rsid w:val="00F4793E"/>
    <w:rsid w:val="00F5490D"/>
    <w:rsid w:val="00F6090D"/>
    <w:rsid w:val="00F65C0A"/>
    <w:rsid w:val="00F67092"/>
    <w:rsid w:val="00F701AD"/>
    <w:rsid w:val="00F71EDA"/>
    <w:rsid w:val="00F749D4"/>
    <w:rsid w:val="00F75FA8"/>
    <w:rsid w:val="00F83127"/>
    <w:rsid w:val="00FA5F5E"/>
    <w:rsid w:val="00FA6CB1"/>
    <w:rsid w:val="00FB575F"/>
    <w:rsid w:val="00FB6815"/>
    <w:rsid w:val="00FC2C25"/>
    <w:rsid w:val="00FC6228"/>
    <w:rsid w:val="00FC653B"/>
    <w:rsid w:val="00FE2EAF"/>
    <w:rsid w:val="00FF0EA3"/>
    <w:rsid w:val="00FF33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7A"/>
    <w:pPr>
      <w:spacing w:after="200" w:line="276" w:lineRule="auto"/>
    </w:pPr>
    <w:rPr>
      <w:lang w:eastAsia="en-US"/>
    </w:rPr>
  </w:style>
  <w:style w:type="paragraph" w:styleId="Heading1">
    <w:name w:val="heading 1"/>
    <w:basedOn w:val="Normal"/>
    <w:next w:val="Normal"/>
    <w:link w:val="Heading1Char"/>
    <w:uiPriority w:val="99"/>
    <w:qFormat/>
    <w:rsid w:val="00A0335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35D"/>
    <w:rPr>
      <w:rFonts w:ascii="Arial" w:hAnsi="Arial" w:cs="Arial"/>
      <w:b/>
      <w:bCs/>
      <w:color w:val="26282F"/>
      <w:sz w:val="24"/>
      <w:szCs w:val="24"/>
    </w:rPr>
  </w:style>
  <w:style w:type="character" w:customStyle="1" w:styleId="a">
    <w:name w:val="Цветовое выделение"/>
    <w:uiPriority w:val="99"/>
    <w:rsid w:val="00A0335D"/>
    <w:rPr>
      <w:b/>
      <w:color w:val="26282F"/>
    </w:rPr>
  </w:style>
  <w:style w:type="character" w:customStyle="1" w:styleId="a0">
    <w:name w:val="Гипертекстовая ссылка"/>
    <w:basedOn w:val="a"/>
    <w:uiPriority w:val="99"/>
    <w:rsid w:val="00A0335D"/>
    <w:rPr>
      <w:rFonts w:cs="Times New Roman"/>
      <w:bCs/>
      <w:color w:val="106BBE"/>
    </w:rPr>
  </w:style>
  <w:style w:type="paragraph" w:customStyle="1" w:styleId="a1">
    <w:name w:val="Нормальный (таблица)"/>
    <w:basedOn w:val="Normal"/>
    <w:next w:val="Normal"/>
    <w:uiPriority w:val="99"/>
    <w:rsid w:val="00A0335D"/>
    <w:pPr>
      <w:autoSpaceDE w:val="0"/>
      <w:autoSpaceDN w:val="0"/>
      <w:adjustRightInd w:val="0"/>
      <w:spacing w:after="0" w:line="240" w:lineRule="auto"/>
      <w:jc w:val="both"/>
    </w:pPr>
    <w:rPr>
      <w:rFonts w:ascii="Arial" w:hAnsi="Arial" w:cs="Arial"/>
      <w:sz w:val="24"/>
      <w:szCs w:val="24"/>
    </w:rPr>
  </w:style>
  <w:style w:type="paragraph" w:customStyle="1" w:styleId="a2">
    <w:name w:val="Прижатый влево"/>
    <w:basedOn w:val="Normal"/>
    <w:next w:val="Normal"/>
    <w:uiPriority w:val="99"/>
    <w:rsid w:val="00A0335D"/>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86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61A"/>
    <w:rPr>
      <w:rFonts w:ascii="Tahoma" w:hAnsi="Tahoma" w:cs="Tahoma"/>
      <w:sz w:val="16"/>
      <w:szCs w:val="16"/>
    </w:rPr>
  </w:style>
  <w:style w:type="paragraph" w:styleId="NoSpacing">
    <w:name w:val="No Spacing"/>
    <w:uiPriority w:val="99"/>
    <w:qFormat/>
    <w:rsid w:val="0086461A"/>
    <w:rPr>
      <w:lang w:eastAsia="en-US"/>
    </w:rPr>
  </w:style>
  <w:style w:type="paragraph" w:styleId="Header">
    <w:name w:val="header"/>
    <w:basedOn w:val="Normal"/>
    <w:link w:val="HeaderChar"/>
    <w:uiPriority w:val="99"/>
    <w:rsid w:val="00D06C8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6C80"/>
    <w:rPr>
      <w:rFonts w:cs="Times New Roman"/>
    </w:rPr>
  </w:style>
  <w:style w:type="paragraph" w:styleId="Footer">
    <w:name w:val="footer"/>
    <w:basedOn w:val="Normal"/>
    <w:link w:val="FooterChar"/>
    <w:uiPriority w:val="99"/>
    <w:rsid w:val="00D06C8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06C80"/>
    <w:rPr>
      <w:rFonts w:cs="Times New Roman"/>
    </w:rPr>
  </w:style>
  <w:style w:type="paragraph" w:styleId="NormalWeb">
    <w:name w:val="Normal (Web)"/>
    <w:basedOn w:val="Normal"/>
    <w:uiPriority w:val="99"/>
    <w:rsid w:val="00602006"/>
    <w:pPr>
      <w:spacing w:before="100" w:beforeAutospacing="1" w:after="100" w:afterAutospacing="1" w:line="240" w:lineRule="auto"/>
    </w:pPr>
    <w:rPr>
      <w:rFonts w:ascii="Arial" w:eastAsia="Times New Roman" w:hAnsi="Arial" w:cs="Arial"/>
      <w:sz w:val="24"/>
      <w:szCs w:val="24"/>
      <w:lang w:eastAsia="ru-RU"/>
    </w:rPr>
  </w:style>
  <w:style w:type="paragraph" w:styleId="ListParagraph">
    <w:name w:val="List Paragraph"/>
    <w:basedOn w:val="Normal"/>
    <w:link w:val="ListParagraphChar"/>
    <w:uiPriority w:val="99"/>
    <w:qFormat/>
    <w:rsid w:val="00602006"/>
    <w:pPr>
      <w:numPr>
        <w:numId w:val="1"/>
      </w:numPr>
      <w:tabs>
        <w:tab w:val="left" w:pos="993"/>
      </w:tabs>
      <w:spacing w:after="0" w:line="360" w:lineRule="auto"/>
      <w:jc w:val="both"/>
    </w:pPr>
    <w:rPr>
      <w:rFonts w:ascii="Times New Roman" w:hAnsi="Times New Roman"/>
      <w:sz w:val="20"/>
      <w:szCs w:val="20"/>
      <w:lang w:eastAsia="ko-KR"/>
    </w:rPr>
  </w:style>
  <w:style w:type="character" w:customStyle="1" w:styleId="ListParagraphChar">
    <w:name w:val="List Paragraph Char"/>
    <w:link w:val="ListParagraph"/>
    <w:uiPriority w:val="99"/>
    <w:locked/>
    <w:rsid w:val="00602006"/>
    <w:rPr>
      <w:rFonts w:ascii="Times New Roman" w:hAnsi="Times New Roman"/>
      <w:sz w:val="20"/>
    </w:rPr>
  </w:style>
  <w:style w:type="paragraph" w:customStyle="1" w:styleId="p15">
    <w:name w:val="p15"/>
    <w:basedOn w:val="Normal"/>
    <w:uiPriority w:val="99"/>
    <w:rsid w:val="00973D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973DC1"/>
    <w:rPr>
      <w:rFonts w:cs="Times New Roman"/>
    </w:rPr>
  </w:style>
  <w:style w:type="paragraph" w:customStyle="1" w:styleId="p16">
    <w:name w:val="p16"/>
    <w:basedOn w:val="Normal"/>
    <w:uiPriority w:val="99"/>
    <w:rsid w:val="00973DC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487</Words>
  <Characters>2778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Шамильевна Зиникова</dc:creator>
  <cp:keywords/>
  <dc:description/>
  <cp:lastModifiedBy>1</cp:lastModifiedBy>
  <cp:revision>7</cp:revision>
  <cp:lastPrinted>2016-12-26T14:23:00Z</cp:lastPrinted>
  <dcterms:created xsi:type="dcterms:W3CDTF">2016-12-26T13:01:00Z</dcterms:created>
  <dcterms:modified xsi:type="dcterms:W3CDTF">2016-12-29T12:23:00Z</dcterms:modified>
</cp:coreProperties>
</file>