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77" w:rsidRPr="00D5397B" w:rsidRDefault="00B76F77" w:rsidP="00BB085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  <w:r w:rsidRPr="00D5397B">
        <w:rPr>
          <w:szCs w:val="28"/>
        </w:rPr>
        <w:t>АДМИНИСТРАЦИЯ  РУЗАЕВСКОГО</w:t>
      </w:r>
    </w:p>
    <w:p w:rsidR="00B76F77" w:rsidRPr="00D5397B" w:rsidRDefault="00B76F77" w:rsidP="00BB085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5397B">
        <w:rPr>
          <w:szCs w:val="28"/>
        </w:rPr>
        <w:t>МУНИЦИПАЛЬНОГО РАЙОНА</w:t>
      </w:r>
    </w:p>
    <w:p w:rsidR="00B76F77" w:rsidRPr="00D5397B" w:rsidRDefault="00B76F77" w:rsidP="00BB085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5397B">
        <w:rPr>
          <w:szCs w:val="28"/>
        </w:rPr>
        <w:t>РЕСПУБЛИКИ МОРДОВИЯ</w:t>
      </w:r>
    </w:p>
    <w:p w:rsidR="00B76F77" w:rsidRPr="00D5397B" w:rsidRDefault="00B76F77" w:rsidP="00BB085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76F77" w:rsidRPr="00D5397B" w:rsidRDefault="00B76F77" w:rsidP="00BB085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5397B">
        <w:rPr>
          <w:b/>
          <w:sz w:val="32"/>
          <w:szCs w:val="32"/>
        </w:rPr>
        <w:t>П О С Т А Н О В Л Е Н И Е</w:t>
      </w:r>
    </w:p>
    <w:p w:rsidR="00B76F77" w:rsidRPr="00D5397B" w:rsidRDefault="00B76F77" w:rsidP="00C70EF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76F77" w:rsidRPr="00D5397B" w:rsidRDefault="00B76F77" w:rsidP="00C70EF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24.11.</w:t>
      </w:r>
      <w:r w:rsidRPr="00D5397B">
        <w:rPr>
          <w:szCs w:val="28"/>
        </w:rPr>
        <w:t xml:space="preserve">2021 г.     </w:t>
      </w:r>
      <w:r>
        <w:rPr>
          <w:szCs w:val="28"/>
        </w:rPr>
        <w:t xml:space="preserve">                            </w:t>
      </w:r>
      <w:r w:rsidRPr="00D5397B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                  № 734</w:t>
      </w:r>
    </w:p>
    <w:p w:rsidR="00B76F77" w:rsidRPr="00D5397B" w:rsidRDefault="00B76F77" w:rsidP="00C70EF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76F77" w:rsidRPr="00D5397B" w:rsidRDefault="00B76F77" w:rsidP="00C70EF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5397B">
        <w:rPr>
          <w:szCs w:val="28"/>
        </w:rPr>
        <w:t>г. Рузаевка</w:t>
      </w:r>
    </w:p>
    <w:p w:rsidR="00B76F77" w:rsidRPr="00D5397B" w:rsidRDefault="00B76F77" w:rsidP="00C70EF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76F77" w:rsidRPr="00D5397B" w:rsidRDefault="00B76F77" w:rsidP="00C70EF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О внесении </w:t>
      </w:r>
      <w:r w:rsidRPr="00D5397B">
        <w:rPr>
          <w:b/>
          <w:szCs w:val="28"/>
        </w:rPr>
        <w:t xml:space="preserve"> изменений </w:t>
      </w:r>
      <w:r>
        <w:rPr>
          <w:b/>
          <w:szCs w:val="28"/>
        </w:rPr>
        <w:t xml:space="preserve">в </w:t>
      </w:r>
      <w:r w:rsidRPr="000A6091">
        <w:rPr>
          <w:b/>
          <w:szCs w:val="28"/>
        </w:rPr>
        <w:t>постановление Администрации Рузаевского муниципального района Р</w:t>
      </w:r>
      <w:r>
        <w:rPr>
          <w:b/>
          <w:szCs w:val="28"/>
        </w:rPr>
        <w:t>еспублики Мордовия от 24.09.2020</w:t>
      </w:r>
      <w:r w:rsidRPr="000A6091">
        <w:rPr>
          <w:b/>
          <w:szCs w:val="28"/>
        </w:rPr>
        <w:t xml:space="preserve"> № 515</w:t>
      </w:r>
      <w:r>
        <w:rPr>
          <w:b/>
          <w:szCs w:val="28"/>
        </w:rPr>
        <w:t xml:space="preserve"> «Об</w:t>
      </w:r>
      <w:r w:rsidRPr="00D5397B">
        <w:rPr>
          <w:b/>
          <w:szCs w:val="28"/>
        </w:rPr>
        <w:t xml:space="preserve"> условия</w:t>
      </w:r>
      <w:r>
        <w:rPr>
          <w:b/>
          <w:szCs w:val="28"/>
        </w:rPr>
        <w:t xml:space="preserve">х </w:t>
      </w:r>
      <w:r w:rsidRPr="00D5397B">
        <w:rPr>
          <w:b/>
          <w:szCs w:val="28"/>
        </w:rPr>
        <w:t>трудового соперничества и премирования</w:t>
      </w:r>
      <w:r>
        <w:rPr>
          <w:b/>
          <w:szCs w:val="28"/>
        </w:rPr>
        <w:t xml:space="preserve"> </w:t>
      </w:r>
      <w:r w:rsidRPr="00D5397B">
        <w:rPr>
          <w:b/>
          <w:szCs w:val="28"/>
        </w:rPr>
        <w:t>передовиков сельскохозяйственного производства</w:t>
      </w:r>
      <w:r>
        <w:rPr>
          <w:b/>
          <w:szCs w:val="28"/>
        </w:rPr>
        <w:t xml:space="preserve"> </w:t>
      </w:r>
      <w:r w:rsidRPr="00D5397B">
        <w:rPr>
          <w:b/>
          <w:szCs w:val="28"/>
        </w:rPr>
        <w:t xml:space="preserve"> агропромышленного комплекса Рузаевского</w:t>
      </w:r>
      <w:r>
        <w:rPr>
          <w:b/>
          <w:szCs w:val="28"/>
        </w:rPr>
        <w:t xml:space="preserve"> </w:t>
      </w:r>
      <w:r w:rsidRPr="00D5397B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Республики Мордовия»</w:t>
      </w:r>
    </w:p>
    <w:p w:rsidR="00B76F77" w:rsidRPr="00D5397B" w:rsidRDefault="00B76F77" w:rsidP="00C70EF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76F77" w:rsidRDefault="00B76F77" w:rsidP="000A609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397B">
        <w:rPr>
          <w:szCs w:val="28"/>
        </w:rPr>
        <w:t>В целях повышения эффективности производства, улучшения качества производимой продукции в сельскохозяйственных предприятиях агропромышленного комплекса Рузаевского муниципального района Республики Мордовия</w:t>
      </w:r>
      <w:r>
        <w:rPr>
          <w:szCs w:val="28"/>
        </w:rPr>
        <w:t>, А</w:t>
      </w:r>
      <w:r w:rsidRPr="00D5397B">
        <w:rPr>
          <w:szCs w:val="28"/>
        </w:rPr>
        <w:t>дминистрация Рузаевского муниципального района Республики Мордовия п о с т а н о в л я е т:</w:t>
      </w:r>
    </w:p>
    <w:p w:rsidR="00B76F77" w:rsidRDefault="00B76F77" w:rsidP="000A609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397B">
        <w:rPr>
          <w:szCs w:val="28"/>
        </w:rPr>
        <w:t>1.</w:t>
      </w:r>
      <w:r>
        <w:rPr>
          <w:szCs w:val="28"/>
        </w:rPr>
        <w:t xml:space="preserve"> </w:t>
      </w:r>
      <w:r w:rsidRPr="00D5397B">
        <w:rPr>
          <w:szCs w:val="28"/>
        </w:rPr>
        <w:t xml:space="preserve">Внести изменения </w:t>
      </w:r>
      <w:r w:rsidRPr="000A6091">
        <w:rPr>
          <w:szCs w:val="28"/>
        </w:rPr>
        <w:t>в постановление Администрации Рузаевского муниципального района Республики Мордовия от 24.09.2021 № 515 «Об условия трудового соперничества и премирования передовиков сельскохозяйственного производства  агропромышленного комплекса Рузаевского муниципального района Республики Мордовия»</w:t>
      </w:r>
      <w:r>
        <w:rPr>
          <w:szCs w:val="28"/>
        </w:rPr>
        <w:t xml:space="preserve"> следующего содержания:</w:t>
      </w:r>
    </w:p>
    <w:p w:rsidR="00B76F77" w:rsidRDefault="00B76F77" w:rsidP="00EE2995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1.1. Приложение 1 к </w:t>
      </w:r>
      <w:r w:rsidRPr="00A6264B">
        <w:rPr>
          <w:szCs w:val="28"/>
        </w:rPr>
        <w:t>постановлению</w:t>
      </w:r>
      <w:r>
        <w:rPr>
          <w:szCs w:val="28"/>
        </w:rPr>
        <w:t xml:space="preserve"> дополнить следующей номинацией:</w:t>
      </w:r>
    </w:p>
    <w:p w:rsidR="00B76F77" w:rsidRPr="00D5397B" w:rsidRDefault="00B76F77" w:rsidP="00EE2995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397B">
        <w:rPr>
          <w:szCs w:val="28"/>
        </w:rPr>
        <w:t xml:space="preserve"> «</w:t>
      </w:r>
      <w:r w:rsidRPr="000A6091">
        <w:rPr>
          <w:szCs w:val="28"/>
          <w:u w:val="single"/>
        </w:rPr>
        <w:t>За достижение высоких результатов в сфере устойчивого развития сельских территорий  (одно предприятие)</w:t>
      </w:r>
      <w:r w:rsidRPr="00D5397B">
        <w:rPr>
          <w:szCs w:val="28"/>
        </w:rPr>
        <w:t>.</w:t>
      </w:r>
    </w:p>
    <w:p w:rsidR="00B76F77" w:rsidRPr="00D5397B" w:rsidRDefault="00B76F77" w:rsidP="00EE2995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D5397B">
        <w:rPr>
          <w:szCs w:val="28"/>
        </w:rPr>
        <w:t>Победителем признается организация, оказавшая наибольший вклад в различных формах, в том числе в форме денежных средств, трудового участия, предоставления помещений и технических средств, в комплексное развитие сельских территорий за текущий год.</w:t>
      </w:r>
    </w:p>
    <w:p w:rsidR="00B76F77" w:rsidRDefault="00B76F77" w:rsidP="000A6091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5397B">
        <w:rPr>
          <w:szCs w:val="28"/>
        </w:rPr>
        <w:t>Победитель награждается Дипломом и денежной премией в сумме 5 тыс. рублей</w:t>
      </w:r>
      <w:r>
        <w:rPr>
          <w:szCs w:val="28"/>
        </w:rPr>
        <w:t>.</w:t>
      </w:r>
      <w:r w:rsidRPr="00D5397B">
        <w:rPr>
          <w:szCs w:val="28"/>
        </w:rPr>
        <w:t>».</w:t>
      </w:r>
    </w:p>
    <w:p w:rsidR="00B76F77" w:rsidRDefault="00B76F77" w:rsidP="000A6091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1.2. Приложение 2 </w:t>
      </w:r>
      <w:r w:rsidRPr="00A876BD">
        <w:rPr>
          <w:szCs w:val="28"/>
        </w:rPr>
        <w:t xml:space="preserve">к постановлению </w:t>
      </w:r>
      <w:r>
        <w:rPr>
          <w:szCs w:val="28"/>
        </w:rPr>
        <w:t>дополнить приложением 13 следующего содержания:</w:t>
      </w:r>
    </w:p>
    <w:p w:rsidR="00B76F77" w:rsidRDefault="00B76F77" w:rsidP="00EE2995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ind w:left="567"/>
        <w:jc w:val="both"/>
        <w:rPr>
          <w:szCs w:val="28"/>
        </w:rPr>
      </w:pPr>
    </w:p>
    <w:p w:rsidR="00B76F77" w:rsidRDefault="00B76F77" w:rsidP="00EE2995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ind w:left="567"/>
        <w:jc w:val="both"/>
        <w:rPr>
          <w:szCs w:val="28"/>
        </w:rPr>
      </w:pPr>
    </w:p>
    <w:p w:rsidR="00B76F77" w:rsidRDefault="00B76F77" w:rsidP="00EE2995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ind w:left="567"/>
        <w:jc w:val="both"/>
        <w:rPr>
          <w:szCs w:val="28"/>
        </w:rPr>
      </w:pPr>
    </w:p>
    <w:p w:rsidR="00B76F77" w:rsidRDefault="00B76F77" w:rsidP="00EE2995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ind w:left="567"/>
        <w:jc w:val="both"/>
        <w:rPr>
          <w:szCs w:val="28"/>
        </w:rPr>
      </w:pPr>
    </w:p>
    <w:p w:rsidR="00B76F77" w:rsidRDefault="00B76F77" w:rsidP="00EE2995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ind w:left="567"/>
        <w:jc w:val="both"/>
        <w:rPr>
          <w:szCs w:val="28"/>
        </w:rPr>
      </w:pPr>
    </w:p>
    <w:p w:rsidR="00B76F77" w:rsidRDefault="00B76F77" w:rsidP="00EE2995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ind w:left="567"/>
        <w:jc w:val="both"/>
        <w:rPr>
          <w:szCs w:val="28"/>
        </w:rPr>
      </w:pPr>
    </w:p>
    <w:p w:rsidR="00B76F77" w:rsidRPr="0026350B" w:rsidRDefault="00B76F77" w:rsidP="00E85B28">
      <w:pPr>
        <w:ind w:left="4962" w:right="6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6F6582">
        <w:rPr>
          <w:sz w:val="24"/>
          <w:szCs w:val="24"/>
        </w:rPr>
        <w:t>Приложение 13</w:t>
      </w:r>
    </w:p>
    <w:p w:rsidR="00B76F77" w:rsidRDefault="00B76F77" w:rsidP="00E85B28">
      <w:pPr>
        <w:ind w:left="4962" w:right="60"/>
        <w:jc w:val="right"/>
        <w:rPr>
          <w:sz w:val="24"/>
          <w:szCs w:val="24"/>
        </w:rPr>
      </w:pPr>
      <w:r w:rsidRPr="0026350B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подведения итогов</w:t>
      </w:r>
    </w:p>
    <w:p w:rsidR="00B76F77" w:rsidRDefault="00B76F77" w:rsidP="00E85B28">
      <w:pPr>
        <w:ind w:left="4962"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работы коллективов </w:t>
      </w:r>
    </w:p>
    <w:p w:rsidR="00B76F77" w:rsidRDefault="00B76F77" w:rsidP="00E85B28">
      <w:pPr>
        <w:ind w:left="4962"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сельскохозяйственного </w:t>
      </w:r>
    </w:p>
    <w:p w:rsidR="00B76F77" w:rsidRPr="0026350B" w:rsidRDefault="00B76F77" w:rsidP="00E85B28">
      <w:pPr>
        <w:ind w:left="4962" w:right="60"/>
        <w:jc w:val="right"/>
        <w:rPr>
          <w:sz w:val="24"/>
          <w:szCs w:val="24"/>
        </w:rPr>
      </w:pPr>
      <w:r>
        <w:rPr>
          <w:sz w:val="24"/>
          <w:szCs w:val="24"/>
        </w:rPr>
        <w:t>производства</w:t>
      </w:r>
    </w:p>
    <w:p w:rsidR="00B76F77" w:rsidRPr="0026350B" w:rsidRDefault="00B76F77" w:rsidP="0026350B">
      <w:pPr>
        <w:ind w:right="60"/>
        <w:jc w:val="center"/>
        <w:rPr>
          <w:sz w:val="24"/>
          <w:szCs w:val="24"/>
        </w:rPr>
      </w:pPr>
    </w:p>
    <w:p w:rsidR="00B76F77" w:rsidRPr="0026350B" w:rsidRDefault="00B76F77" w:rsidP="0026350B">
      <w:pPr>
        <w:ind w:right="60"/>
        <w:jc w:val="center"/>
        <w:rPr>
          <w:b/>
          <w:sz w:val="24"/>
          <w:szCs w:val="24"/>
        </w:rPr>
      </w:pPr>
      <w:r w:rsidRPr="0026350B">
        <w:rPr>
          <w:b/>
          <w:sz w:val="24"/>
          <w:szCs w:val="24"/>
        </w:rPr>
        <w:t>П О К А З А Т Е Л И</w:t>
      </w:r>
    </w:p>
    <w:p w:rsidR="00B76F77" w:rsidRPr="0026350B" w:rsidRDefault="00B76F77" w:rsidP="0026350B">
      <w:pPr>
        <w:ind w:right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участника районного</w:t>
      </w:r>
      <w:r w:rsidRPr="0026350B">
        <w:rPr>
          <w:b/>
          <w:sz w:val="24"/>
          <w:szCs w:val="24"/>
        </w:rPr>
        <w:t xml:space="preserve"> трудового соперничества работников агропр</w:t>
      </w:r>
      <w:r>
        <w:rPr>
          <w:b/>
          <w:sz w:val="24"/>
          <w:szCs w:val="24"/>
        </w:rPr>
        <w:t>омышленного комплекса Рузаевского</w:t>
      </w:r>
      <w:r w:rsidRPr="0026350B">
        <w:rPr>
          <w:b/>
          <w:sz w:val="24"/>
          <w:szCs w:val="24"/>
        </w:rPr>
        <w:t xml:space="preserve"> </w:t>
      </w:r>
      <w:r w:rsidRPr="00E85B28">
        <w:rPr>
          <w:b/>
          <w:sz w:val="24"/>
          <w:szCs w:val="24"/>
        </w:rPr>
        <w:t>муниципального района</w:t>
      </w:r>
      <w:r w:rsidRPr="0026350B">
        <w:rPr>
          <w:b/>
          <w:sz w:val="24"/>
          <w:szCs w:val="24"/>
        </w:rPr>
        <w:t xml:space="preserve"> среди организаций агропромышленного комплекса любой формы собственности за достижение высоких результатов в сфере устойчивого развития сельских территорий</w:t>
      </w:r>
    </w:p>
    <w:p w:rsidR="00B76F77" w:rsidRPr="0026350B" w:rsidRDefault="00B76F77" w:rsidP="0026350B">
      <w:pPr>
        <w:ind w:right="60"/>
        <w:jc w:val="center"/>
        <w:rPr>
          <w:b/>
          <w:sz w:val="24"/>
          <w:szCs w:val="24"/>
        </w:rPr>
      </w:pPr>
      <w:r w:rsidRPr="0026350B">
        <w:rPr>
          <w:b/>
          <w:sz w:val="24"/>
          <w:szCs w:val="24"/>
        </w:rPr>
        <w:t>за 9 месяцев 20__ года</w:t>
      </w:r>
    </w:p>
    <w:p w:rsidR="00B76F77" w:rsidRPr="0026350B" w:rsidRDefault="00B76F77" w:rsidP="0026350B">
      <w:pPr>
        <w:ind w:right="60"/>
        <w:jc w:val="center"/>
        <w:rPr>
          <w:sz w:val="24"/>
          <w:szCs w:val="24"/>
        </w:rPr>
      </w:pPr>
      <w:r w:rsidRPr="0026350B">
        <w:rPr>
          <w:sz w:val="24"/>
          <w:szCs w:val="24"/>
        </w:rPr>
        <w:t>_______________________</w:t>
      </w:r>
    </w:p>
    <w:p w:rsidR="00B76F77" w:rsidRPr="0026350B" w:rsidRDefault="00B76F77" w:rsidP="0026350B">
      <w:pPr>
        <w:ind w:left="100" w:right="-36" w:hanging="10"/>
        <w:jc w:val="center"/>
        <w:rPr>
          <w:b/>
          <w:i/>
          <w:sz w:val="24"/>
          <w:szCs w:val="24"/>
        </w:rPr>
      </w:pPr>
      <w:r w:rsidRPr="0026350B">
        <w:rPr>
          <w:i/>
          <w:sz w:val="24"/>
          <w:szCs w:val="24"/>
        </w:rPr>
        <w:t>(наименование организации)</w:t>
      </w:r>
    </w:p>
    <w:p w:rsidR="00B76F77" w:rsidRPr="0026350B" w:rsidRDefault="00B76F77" w:rsidP="0026350B">
      <w:pPr>
        <w:ind w:left="100" w:right="3000" w:firstLine="3000"/>
        <w:jc w:val="both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40"/>
        <w:gridCol w:w="2569"/>
      </w:tblGrid>
      <w:tr w:rsidR="00B76F77" w:rsidRPr="0026350B" w:rsidTr="0072272F">
        <w:trPr>
          <w:trHeight w:val="604"/>
        </w:trPr>
        <w:tc>
          <w:tcPr>
            <w:tcW w:w="6940" w:type="dxa"/>
            <w:shd w:val="clear" w:color="auto" w:fill="FFFFFF"/>
          </w:tcPr>
          <w:p w:rsidR="00B76F77" w:rsidRPr="0026350B" w:rsidRDefault="00B76F77" w:rsidP="0026350B">
            <w:pPr>
              <w:ind w:left="300"/>
              <w:jc w:val="center"/>
              <w:rPr>
                <w:b/>
                <w:sz w:val="24"/>
                <w:szCs w:val="24"/>
              </w:rPr>
            </w:pPr>
            <w:r w:rsidRPr="0026350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569" w:type="dxa"/>
            <w:shd w:val="clear" w:color="auto" w:fill="FFFFFF"/>
          </w:tcPr>
          <w:p w:rsidR="00B76F77" w:rsidRPr="0026350B" w:rsidRDefault="00B76F77" w:rsidP="0026350B">
            <w:pPr>
              <w:ind w:left="6"/>
              <w:jc w:val="center"/>
              <w:rPr>
                <w:b/>
                <w:sz w:val="24"/>
                <w:szCs w:val="24"/>
              </w:rPr>
            </w:pPr>
            <w:r w:rsidRPr="0026350B">
              <w:rPr>
                <w:b/>
                <w:sz w:val="24"/>
                <w:szCs w:val="24"/>
              </w:rPr>
              <w:t>Краткое описание</w:t>
            </w:r>
          </w:p>
        </w:tc>
      </w:tr>
      <w:tr w:rsidR="00B76F77" w:rsidRPr="0026350B" w:rsidTr="0072272F">
        <w:trPr>
          <w:trHeight w:val="20"/>
        </w:trPr>
        <w:tc>
          <w:tcPr>
            <w:tcW w:w="6940" w:type="dxa"/>
            <w:shd w:val="clear" w:color="auto" w:fill="FFFFFF"/>
          </w:tcPr>
          <w:p w:rsidR="00B76F77" w:rsidRPr="0026350B" w:rsidRDefault="00B76F77" w:rsidP="0026350B">
            <w:pPr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Участие в строительстве (реконструкции, капитальном ремонте) объектов инженерной и социальной инфраструктуры, проведении работ по благоустройству села (наименование объекта).</w:t>
            </w:r>
          </w:p>
        </w:tc>
        <w:tc>
          <w:tcPr>
            <w:tcW w:w="2569" w:type="dxa"/>
            <w:shd w:val="clear" w:color="auto" w:fill="FFFFFF"/>
          </w:tcPr>
          <w:p w:rsidR="00B76F77" w:rsidRPr="0026350B" w:rsidRDefault="00B76F77" w:rsidP="0026350B">
            <w:pPr>
              <w:ind w:left="148"/>
              <w:rPr>
                <w:sz w:val="24"/>
                <w:szCs w:val="24"/>
              </w:rPr>
            </w:pPr>
          </w:p>
        </w:tc>
      </w:tr>
      <w:tr w:rsidR="00B76F77" w:rsidRPr="0026350B" w:rsidTr="0072272F">
        <w:trPr>
          <w:trHeight w:val="20"/>
        </w:trPr>
        <w:tc>
          <w:tcPr>
            <w:tcW w:w="6940" w:type="dxa"/>
            <w:shd w:val="clear" w:color="auto" w:fill="FFFFFF"/>
          </w:tcPr>
          <w:p w:rsidR="00B76F77" w:rsidRPr="0026350B" w:rsidRDefault="00B76F77" w:rsidP="0026350B">
            <w:pPr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Оказание материальной помощи организациям социальной сферы на:</w:t>
            </w:r>
          </w:p>
          <w:p w:rsidR="00B76F77" w:rsidRPr="0026350B" w:rsidRDefault="00B76F77" w:rsidP="0026350B">
            <w:pPr>
              <w:numPr>
                <w:ilvl w:val="0"/>
                <w:numId w:val="5"/>
              </w:numPr>
              <w:tabs>
                <w:tab w:val="left" w:pos="44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укрепление материально-технической базы;</w:t>
            </w:r>
          </w:p>
          <w:p w:rsidR="00B76F77" w:rsidRPr="0026350B" w:rsidRDefault="00B76F77" w:rsidP="0026350B">
            <w:pPr>
              <w:numPr>
                <w:ilvl w:val="0"/>
                <w:numId w:val="5"/>
              </w:numPr>
              <w:tabs>
                <w:tab w:val="left" w:pos="440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ремонт помещений;</w:t>
            </w:r>
          </w:p>
          <w:p w:rsidR="00B76F77" w:rsidRPr="0026350B" w:rsidRDefault="00B76F77" w:rsidP="0026350B">
            <w:pPr>
              <w:numPr>
                <w:ilvl w:val="0"/>
                <w:numId w:val="5"/>
              </w:numPr>
              <w:tabs>
                <w:tab w:val="left" w:pos="44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выделение автотранспорта;</w:t>
            </w:r>
          </w:p>
          <w:p w:rsidR="00B76F77" w:rsidRPr="0026350B" w:rsidRDefault="00B76F77" w:rsidP="0026350B">
            <w:pPr>
              <w:numPr>
                <w:ilvl w:val="0"/>
                <w:numId w:val="5"/>
              </w:numPr>
              <w:tabs>
                <w:tab w:val="left" w:pos="450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приобретение оборудования;</w:t>
            </w:r>
          </w:p>
          <w:p w:rsidR="00B76F77" w:rsidRPr="0026350B" w:rsidRDefault="00B76F77" w:rsidP="0026350B">
            <w:pPr>
              <w:numPr>
                <w:ilvl w:val="0"/>
                <w:numId w:val="5"/>
              </w:numPr>
              <w:tabs>
                <w:tab w:val="left" w:pos="45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проведение культурно-массовых мероприятий;</w:t>
            </w:r>
          </w:p>
          <w:p w:rsidR="00B76F77" w:rsidRPr="0026350B" w:rsidRDefault="00B76F77" w:rsidP="0026350B">
            <w:pPr>
              <w:numPr>
                <w:ilvl w:val="0"/>
                <w:numId w:val="5"/>
              </w:numPr>
              <w:tabs>
                <w:tab w:val="left" w:pos="44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прочие направления.</w:t>
            </w:r>
          </w:p>
        </w:tc>
        <w:tc>
          <w:tcPr>
            <w:tcW w:w="2569" w:type="dxa"/>
            <w:shd w:val="clear" w:color="auto" w:fill="FFFFFF"/>
          </w:tcPr>
          <w:p w:rsidR="00B76F77" w:rsidRPr="0026350B" w:rsidRDefault="00B76F77" w:rsidP="0026350B">
            <w:pPr>
              <w:ind w:left="148"/>
              <w:rPr>
                <w:sz w:val="24"/>
                <w:szCs w:val="24"/>
              </w:rPr>
            </w:pPr>
          </w:p>
        </w:tc>
      </w:tr>
      <w:tr w:rsidR="00B76F77" w:rsidRPr="0026350B" w:rsidTr="0072272F">
        <w:trPr>
          <w:trHeight w:val="20"/>
        </w:trPr>
        <w:tc>
          <w:tcPr>
            <w:tcW w:w="6940" w:type="dxa"/>
            <w:shd w:val="clear" w:color="auto" w:fill="FFFFFF"/>
          </w:tcPr>
          <w:p w:rsidR="00B76F77" w:rsidRPr="0026350B" w:rsidRDefault="00B76F77" w:rsidP="0026350B">
            <w:pPr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Предоставление социальных гарантий работникам:</w:t>
            </w:r>
          </w:p>
          <w:p w:rsidR="00B76F77" w:rsidRPr="0026350B" w:rsidRDefault="00B76F77" w:rsidP="0026350B">
            <w:pPr>
              <w:numPr>
                <w:ilvl w:val="0"/>
                <w:numId w:val="6"/>
              </w:numPr>
              <w:tabs>
                <w:tab w:val="left" w:pos="45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оплата проезда;</w:t>
            </w:r>
          </w:p>
          <w:p w:rsidR="00B76F77" w:rsidRPr="0026350B" w:rsidRDefault="00B76F77" w:rsidP="0026350B">
            <w:pPr>
              <w:numPr>
                <w:ilvl w:val="0"/>
                <w:numId w:val="6"/>
              </w:numPr>
              <w:tabs>
                <w:tab w:val="left" w:pos="44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бесплатное питание;</w:t>
            </w:r>
          </w:p>
          <w:p w:rsidR="00B76F77" w:rsidRPr="0026350B" w:rsidRDefault="00B76F77" w:rsidP="0026350B">
            <w:pPr>
              <w:numPr>
                <w:ilvl w:val="0"/>
                <w:numId w:val="6"/>
              </w:numPr>
              <w:tabs>
                <w:tab w:val="left" w:pos="45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путевки на санаторно-курортное лечение;</w:t>
            </w:r>
          </w:p>
          <w:p w:rsidR="00B76F77" w:rsidRPr="0026350B" w:rsidRDefault="00B76F77" w:rsidP="0026350B">
            <w:pPr>
              <w:numPr>
                <w:ilvl w:val="0"/>
                <w:numId w:val="6"/>
              </w:numPr>
              <w:tabs>
                <w:tab w:val="left" w:pos="45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путевки для летнего отдыха детей;</w:t>
            </w:r>
          </w:p>
          <w:p w:rsidR="00B76F77" w:rsidRPr="0026350B" w:rsidRDefault="00B76F77" w:rsidP="0026350B">
            <w:pPr>
              <w:numPr>
                <w:ilvl w:val="0"/>
                <w:numId w:val="6"/>
              </w:numPr>
              <w:tabs>
                <w:tab w:val="left" w:pos="45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прочие гарантии.</w:t>
            </w:r>
          </w:p>
        </w:tc>
        <w:tc>
          <w:tcPr>
            <w:tcW w:w="2569" w:type="dxa"/>
            <w:shd w:val="clear" w:color="auto" w:fill="FFFFFF"/>
          </w:tcPr>
          <w:p w:rsidR="00B76F77" w:rsidRPr="0026350B" w:rsidRDefault="00B76F77" w:rsidP="0026350B">
            <w:pPr>
              <w:ind w:left="148"/>
              <w:rPr>
                <w:sz w:val="24"/>
                <w:szCs w:val="24"/>
              </w:rPr>
            </w:pPr>
          </w:p>
        </w:tc>
      </w:tr>
      <w:tr w:rsidR="00B76F77" w:rsidRPr="0026350B" w:rsidTr="0072272F">
        <w:trPr>
          <w:trHeight w:val="20"/>
        </w:trPr>
        <w:tc>
          <w:tcPr>
            <w:tcW w:w="6940" w:type="dxa"/>
            <w:shd w:val="clear" w:color="auto" w:fill="FFFFFF"/>
          </w:tcPr>
          <w:p w:rsidR="00B76F77" w:rsidRPr="0026350B" w:rsidRDefault="00B76F77" w:rsidP="0026350B">
            <w:pPr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Оказание поддержки в обеспечении работников жильем (количество работников и общая площадь жилья):</w:t>
            </w:r>
          </w:p>
          <w:p w:rsidR="00B76F77" w:rsidRPr="0026350B" w:rsidRDefault="00B76F77" w:rsidP="0026350B">
            <w:pPr>
              <w:numPr>
                <w:ilvl w:val="0"/>
                <w:numId w:val="7"/>
              </w:numPr>
              <w:tabs>
                <w:tab w:val="left" w:pos="45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предоставление займов;</w:t>
            </w:r>
          </w:p>
          <w:p w:rsidR="00B76F77" w:rsidRPr="0026350B" w:rsidRDefault="00B76F77" w:rsidP="0026350B">
            <w:pPr>
              <w:numPr>
                <w:ilvl w:val="0"/>
                <w:numId w:val="7"/>
              </w:numPr>
              <w:tabs>
                <w:tab w:val="left" w:pos="450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строительство жилья хозяйственным способом;</w:t>
            </w:r>
          </w:p>
          <w:p w:rsidR="00B76F77" w:rsidRPr="0026350B" w:rsidRDefault="00B76F77" w:rsidP="0026350B">
            <w:pPr>
              <w:numPr>
                <w:ilvl w:val="0"/>
                <w:numId w:val="7"/>
              </w:numPr>
              <w:tabs>
                <w:tab w:val="left" w:pos="450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оказание отдельных услуг по предоставлению транспорта, пиломатериалов;</w:t>
            </w:r>
          </w:p>
          <w:p w:rsidR="00B76F77" w:rsidRPr="0026350B" w:rsidRDefault="00B76F77" w:rsidP="0026350B">
            <w:pPr>
              <w:numPr>
                <w:ilvl w:val="0"/>
                <w:numId w:val="7"/>
              </w:numPr>
              <w:tabs>
                <w:tab w:val="left" w:pos="45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прочие виды поддержки.</w:t>
            </w:r>
          </w:p>
        </w:tc>
        <w:tc>
          <w:tcPr>
            <w:tcW w:w="2569" w:type="dxa"/>
            <w:shd w:val="clear" w:color="auto" w:fill="FFFFFF"/>
          </w:tcPr>
          <w:p w:rsidR="00B76F77" w:rsidRPr="0026350B" w:rsidRDefault="00B76F77" w:rsidP="0026350B">
            <w:pPr>
              <w:ind w:left="148"/>
              <w:rPr>
                <w:sz w:val="24"/>
                <w:szCs w:val="24"/>
              </w:rPr>
            </w:pPr>
          </w:p>
        </w:tc>
      </w:tr>
      <w:tr w:rsidR="00B76F77" w:rsidRPr="0026350B" w:rsidTr="0072272F">
        <w:trPr>
          <w:trHeight w:val="20"/>
        </w:trPr>
        <w:tc>
          <w:tcPr>
            <w:tcW w:w="6940" w:type="dxa"/>
            <w:shd w:val="clear" w:color="auto" w:fill="FFFFFF"/>
          </w:tcPr>
          <w:p w:rsidR="00B76F77" w:rsidRPr="0026350B" w:rsidRDefault="00B76F77" w:rsidP="0026350B">
            <w:pPr>
              <w:ind w:left="284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Использование различных форм поощрения работников за достижение высоких показателей в работе.</w:t>
            </w:r>
          </w:p>
        </w:tc>
        <w:tc>
          <w:tcPr>
            <w:tcW w:w="2569" w:type="dxa"/>
            <w:shd w:val="clear" w:color="auto" w:fill="FFFFFF"/>
          </w:tcPr>
          <w:p w:rsidR="00B76F77" w:rsidRPr="0026350B" w:rsidRDefault="00B76F77" w:rsidP="0026350B">
            <w:pPr>
              <w:ind w:left="148"/>
              <w:jc w:val="both"/>
              <w:rPr>
                <w:sz w:val="24"/>
                <w:szCs w:val="24"/>
              </w:rPr>
            </w:pPr>
          </w:p>
        </w:tc>
      </w:tr>
      <w:tr w:rsidR="00B76F77" w:rsidRPr="0026350B" w:rsidTr="0072272F">
        <w:trPr>
          <w:trHeight w:val="20"/>
        </w:trPr>
        <w:tc>
          <w:tcPr>
            <w:tcW w:w="6940" w:type="dxa"/>
            <w:shd w:val="clear" w:color="auto" w:fill="FFFFFF"/>
          </w:tcPr>
          <w:p w:rsidR="00B76F77" w:rsidRPr="0026350B" w:rsidRDefault="00B76F77" w:rsidP="0026350B">
            <w:pPr>
              <w:ind w:left="284" w:right="277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  <w:shd w:val="clear" w:color="auto" w:fill="FFFFFF"/>
              </w:rPr>
              <w:t>Проведение работы по привлечению и закреплению молодых специалистов:</w:t>
            </w:r>
          </w:p>
          <w:p w:rsidR="00B76F77" w:rsidRPr="0026350B" w:rsidRDefault="00B76F77" w:rsidP="0026350B">
            <w:pPr>
              <w:numPr>
                <w:ilvl w:val="0"/>
                <w:numId w:val="7"/>
              </w:numPr>
              <w:tabs>
                <w:tab w:val="left" w:pos="450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  <w:shd w:val="clear" w:color="auto" w:fill="FFFFFF"/>
              </w:rPr>
              <w:t xml:space="preserve">заключение договоров в рамках подпрограммы «Поддержка и развитие кадрового потенциала в АПК» </w:t>
            </w:r>
            <w:r w:rsidRPr="0026350B">
              <w:rPr>
                <w:sz w:val="24"/>
                <w:szCs w:val="24"/>
              </w:rPr>
              <w:t xml:space="preserve"> Государственной программы Республики Мордовия развития сельского хозяйства и регулирования рынков сельскохозяйственной продукции, сырья и продовольствия на 2013 - 2025 годы</w:t>
            </w:r>
            <w:r w:rsidRPr="0026350B">
              <w:rPr>
                <w:sz w:val="24"/>
                <w:szCs w:val="24"/>
                <w:shd w:val="clear" w:color="auto" w:fill="FFFFFF"/>
              </w:rPr>
              <w:t>;</w:t>
            </w:r>
          </w:p>
          <w:p w:rsidR="00B76F77" w:rsidRPr="0026350B" w:rsidRDefault="00B76F77" w:rsidP="0026350B">
            <w:pPr>
              <w:numPr>
                <w:ilvl w:val="0"/>
                <w:numId w:val="8"/>
              </w:numPr>
              <w:tabs>
                <w:tab w:val="left" w:pos="531"/>
              </w:tabs>
              <w:ind w:left="284" w:right="277" w:firstLine="260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  <w:shd w:val="clear" w:color="auto" w:fill="FFFFFF"/>
              </w:rPr>
              <w:t>выплата единовременной материальной помощи на хозяйственное обустройство;</w:t>
            </w:r>
          </w:p>
          <w:p w:rsidR="00B76F77" w:rsidRPr="0026350B" w:rsidRDefault="00B76F77" w:rsidP="0026350B">
            <w:pPr>
              <w:numPr>
                <w:ilvl w:val="0"/>
                <w:numId w:val="8"/>
              </w:numPr>
              <w:tabs>
                <w:tab w:val="left" w:pos="535"/>
              </w:tabs>
              <w:ind w:left="284" w:right="277" w:firstLine="260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  <w:shd w:val="clear" w:color="auto" w:fill="FFFFFF"/>
              </w:rPr>
              <w:t>обеспечение жильем;</w:t>
            </w:r>
          </w:p>
          <w:p w:rsidR="00B76F77" w:rsidRPr="0026350B" w:rsidRDefault="00B76F77" w:rsidP="0026350B">
            <w:pPr>
              <w:numPr>
                <w:ilvl w:val="0"/>
                <w:numId w:val="8"/>
              </w:numPr>
              <w:tabs>
                <w:tab w:val="left" w:pos="535"/>
              </w:tabs>
              <w:ind w:left="284" w:right="277" w:firstLine="260"/>
              <w:jc w:val="both"/>
              <w:rPr>
                <w:sz w:val="24"/>
                <w:szCs w:val="24"/>
                <w:shd w:val="clear" w:color="auto" w:fill="FFFFFF"/>
              </w:rPr>
            </w:pPr>
            <w:r w:rsidRPr="0026350B">
              <w:rPr>
                <w:sz w:val="24"/>
                <w:szCs w:val="24"/>
                <w:shd w:val="clear" w:color="auto" w:fill="FFFFFF"/>
              </w:rPr>
              <w:t>прочие мероприятия.</w:t>
            </w:r>
          </w:p>
        </w:tc>
        <w:tc>
          <w:tcPr>
            <w:tcW w:w="2569" w:type="dxa"/>
            <w:shd w:val="clear" w:color="auto" w:fill="FFFFFF"/>
          </w:tcPr>
          <w:p w:rsidR="00B76F77" w:rsidRPr="0026350B" w:rsidRDefault="00B76F77" w:rsidP="0026350B">
            <w:pPr>
              <w:ind w:left="14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76F77" w:rsidRPr="0026350B" w:rsidTr="0072272F">
        <w:trPr>
          <w:trHeight w:val="20"/>
        </w:trPr>
        <w:tc>
          <w:tcPr>
            <w:tcW w:w="6940" w:type="dxa"/>
            <w:shd w:val="clear" w:color="auto" w:fill="FFFFFF"/>
          </w:tcPr>
          <w:p w:rsidR="00B76F77" w:rsidRPr="0026350B" w:rsidRDefault="00B76F77" w:rsidP="0026350B">
            <w:pPr>
              <w:ind w:left="120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Примечание</w:t>
            </w:r>
          </w:p>
        </w:tc>
        <w:tc>
          <w:tcPr>
            <w:tcW w:w="2569" w:type="dxa"/>
            <w:shd w:val="clear" w:color="auto" w:fill="FFFFFF"/>
          </w:tcPr>
          <w:p w:rsidR="00B76F77" w:rsidRPr="0026350B" w:rsidRDefault="00B76F77" w:rsidP="0026350B">
            <w:pPr>
              <w:ind w:left="148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B76F77" w:rsidRDefault="00B76F77" w:rsidP="00E85B28">
      <w:pPr>
        <w:jc w:val="both"/>
        <w:rPr>
          <w:sz w:val="24"/>
          <w:szCs w:val="24"/>
        </w:rPr>
      </w:pPr>
    </w:p>
    <w:p w:rsidR="00B76F77" w:rsidRDefault="00B76F77" w:rsidP="00E85B28">
      <w:pPr>
        <w:jc w:val="both"/>
        <w:rPr>
          <w:sz w:val="24"/>
          <w:szCs w:val="24"/>
        </w:rPr>
      </w:pPr>
    </w:p>
    <w:p w:rsidR="00B76F77" w:rsidRDefault="00B76F77" w:rsidP="00E85B28">
      <w:pPr>
        <w:jc w:val="both"/>
        <w:rPr>
          <w:sz w:val="24"/>
          <w:szCs w:val="24"/>
        </w:rPr>
      </w:pPr>
    </w:p>
    <w:p w:rsidR="00B76F77" w:rsidRDefault="00B76F77" w:rsidP="00E85B28">
      <w:pPr>
        <w:jc w:val="both"/>
        <w:rPr>
          <w:sz w:val="24"/>
          <w:szCs w:val="24"/>
        </w:rPr>
      </w:pPr>
    </w:p>
    <w:p w:rsidR="00B76F77" w:rsidRDefault="00B76F77" w:rsidP="00E85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85B28">
        <w:rPr>
          <w:sz w:val="24"/>
          <w:szCs w:val="24"/>
        </w:rPr>
        <w:t xml:space="preserve">Руководитель организации  </w:t>
      </w:r>
    </w:p>
    <w:p w:rsidR="00B76F77" w:rsidRPr="00E85B28" w:rsidRDefault="00B76F77" w:rsidP="00E85B28">
      <w:pPr>
        <w:jc w:val="both"/>
        <w:rPr>
          <w:sz w:val="24"/>
          <w:szCs w:val="24"/>
        </w:rPr>
      </w:pPr>
    </w:p>
    <w:p w:rsidR="00B76F77" w:rsidRDefault="00B76F77" w:rsidP="00E85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М.П.</w:t>
      </w:r>
    </w:p>
    <w:p w:rsidR="00B76F77" w:rsidRPr="0026350B" w:rsidRDefault="00B76F77" w:rsidP="00E85B28">
      <w:pPr>
        <w:jc w:val="both"/>
        <w:rPr>
          <w:sz w:val="24"/>
          <w:szCs w:val="24"/>
        </w:rPr>
      </w:pPr>
    </w:p>
    <w:p w:rsidR="00B76F77" w:rsidRPr="0026350B" w:rsidRDefault="00B76F77" w:rsidP="0026350B">
      <w:pPr>
        <w:jc w:val="both"/>
        <w:rPr>
          <w:sz w:val="24"/>
          <w:szCs w:val="24"/>
        </w:rPr>
      </w:pPr>
    </w:p>
    <w:p w:rsidR="00B76F77" w:rsidRDefault="00B76F77" w:rsidP="00E85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85B28">
        <w:rPr>
          <w:sz w:val="24"/>
          <w:szCs w:val="24"/>
        </w:rPr>
        <w:t>Председатель ра</w:t>
      </w:r>
      <w:r>
        <w:rPr>
          <w:sz w:val="24"/>
          <w:szCs w:val="24"/>
        </w:rPr>
        <w:t xml:space="preserve">йкома Профсоюза работников  </w:t>
      </w:r>
      <w:r w:rsidRPr="00E85B28">
        <w:rPr>
          <w:sz w:val="24"/>
          <w:szCs w:val="24"/>
        </w:rPr>
        <w:t xml:space="preserve">АПК </w:t>
      </w:r>
    </w:p>
    <w:p w:rsidR="00B76F77" w:rsidRPr="00E85B28" w:rsidRDefault="00B76F77" w:rsidP="00E85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85B28">
        <w:rPr>
          <w:sz w:val="24"/>
          <w:szCs w:val="24"/>
        </w:rPr>
        <w:t xml:space="preserve">Рузаевского муниципального района </w:t>
      </w:r>
    </w:p>
    <w:p w:rsidR="00B76F77" w:rsidRPr="00E85B28" w:rsidRDefault="00B76F77" w:rsidP="00E85B28">
      <w:pPr>
        <w:jc w:val="both"/>
        <w:rPr>
          <w:sz w:val="24"/>
          <w:szCs w:val="24"/>
        </w:rPr>
      </w:pPr>
    </w:p>
    <w:p w:rsidR="00B76F77" w:rsidRDefault="00B76F77" w:rsidP="0026350B">
      <w:pPr>
        <w:jc w:val="both"/>
        <w:rPr>
          <w:sz w:val="24"/>
          <w:szCs w:val="24"/>
        </w:rPr>
      </w:pPr>
    </w:p>
    <w:p w:rsidR="00B76F77" w:rsidRDefault="00B76F77" w:rsidP="00263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М.П.</w:t>
      </w:r>
    </w:p>
    <w:p w:rsidR="00B76F77" w:rsidRPr="00E85B28" w:rsidRDefault="00B76F77" w:rsidP="00E85B28">
      <w:pPr>
        <w:rPr>
          <w:sz w:val="24"/>
          <w:szCs w:val="24"/>
        </w:rPr>
      </w:pPr>
    </w:p>
    <w:p w:rsidR="00B76F77" w:rsidRPr="00E85B28" w:rsidRDefault="00B76F77" w:rsidP="00E85B28">
      <w:pPr>
        <w:rPr>
          <w:sz w:val="24"/>
          <w:szCs w:val="24"/>
        </w:rPr>
      </w:pPr>
    </w:p>
    <w:p w:rsidR="00B76F77" w:rsidRPr="00E85B28" w:rsidRDefault="00B76F77" w:rsidP="00E85B28">
      <w:pPr>
        <w:rPr>
          <w:sz w:val="24"/>
          <w:szCs w:val="24"/>
        </w:rPr>
      </w:pPr>
    </w:p>
    <w:p w:rsidR="00B76F77" w:rsidRPr="00E85B28" w:rsidRDefault="00B76F77" w:rsidP="00E85B28">
      <w:pPr>
        <w:rPr>
          <w:sz w:val="24"/>
          <w:szCs w:val="24"/>
        </w:rPr>
      </w:pPr>
    </w:p>
    <w:p w:rsidR="00B76F77" w:rsidRPr="00E85B28" w:rsidRDefault="00B76F77" w:rsidP="00E85B28">
      <w:pPr>
        <w:rPr>
          <w:sz w:val="24"/>
          <w:szCs w:val="24"/>
        </w:rPr>
      </w:pPr>
    </w:p>
    <w:p w:rsidR="00B76F77" w:rsidRPr="00E85B28" w:rsidRDefault="00B76F77" w:rsidP="00E85B28">
      <w:pPr>
        <w:rPr>
          <w:sz w:val="24"/>
          <w:szCs w:val="24"/>
        </w:rPr>
      </w:pPr>
    </w:p>
    <w:p w:rsidR="00B76F77" w:rsidRPr="00E85B28" w:rsidRDefault="00B76F77" w:rsidP="00E85B28">
      <w:pPr>
        <w:rPr>
          <w:sz w:val="24"/>
          <w:szCs w:val="24"/>
        </w:rPr>
      </w:pPr>
    </w:p>
    <w:p w:rsidR="00B76F77" w:rsidRPr="00E85B28" w:rsidRDefault="00B76F77" w:rsidP="00E85B28">
      <w:pPr>
        <w:rPr>
          <w:sz w:val="24"/>
          <w:szCs w:val="24"/>
        </w:rPr>
        <w:sectPr w:rsidR="00B76F77" w:rsidRPr="00E85B28" w:rsidSect="00D627AC"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76F77" w:rsidRPr="0026350B" w:rsidRDefault="00B76F77" w:rsidP="0026350B">
      <w:pPr>
        <w:jc w:val="both"/>
        <w:rPr>
          <w:sz w:val="24"/>
          <w:szCs w:val="24"/>
        </w:rPr>
      </w:pPr>
    </w:p>
    <w:p w:rsidR="00B76F77" w:rsidRPr="0026350B" w:rsidRDefault="00B76F77" w:rsidP="0026350B">
      <w:pPr>
        <w:ind w:right="60"/>
        <w:jc w:val="center"/>
        <w:rPr>
          <w:b/>
          <w:sz w:val="24"/>
          <w:szCs w:val="24"/>
        </w:rPr>
      </w:pPr>
      <w:r w:rsidRPr="0026350B">
        <w:rPr>
          <w:b/>
          <w:sz w:val="24"/>
          <w:szCs w:val="24"/>
        </w:rPr>
        <w:t>Справочная информация к</w:t>
      </w:r>
    </w:p>
    <w:p w:rsidR="00B76F77" w:rsidRPr="0026350B" w:rsidRDefault="00B76F77" w:rsidP="0026350B">
      <w:pPr>
        <w:ind w:right="60"/>
        <w:jc w:val="center"/>
        <w:rPr>
          <w:b/>
          <w:sz w:val="24"/>
          <w:szCs w:val="24"/>
        </w:rPr>
      </w:pPr>
      <w:r w:rsidRPr="0026350B">
        <w:rPr>
          <w:b/>
          <w:sz w:val="24"/>
          <w:szCs w:val="24"/>
        </w:rPr>
        <w:t>показа</w:t>
      </w:r>
      <w:r>
        <w:rPr>
          <w:b/>
          <w:sz w:val="24"/>
          <w:szCs w:val="24"/>
        </w:rPr>
        <w:t>телям участника районного</w:t>
      </w:r>
      <w:r w:rsidRPr="0026350B">
        <w:rPr>
          <w:b/>
          <w:sz w:val="24"/>
          <w:szCs w:val="24"/>
        </w:rPr>
        <w:t xml:space="preserve"> трудового соперничества работников агропромышленного комплекса </w:t>
      </w:r>
      <w:r w:rsidRPr="00E85B28">
        <w:rPr>
          <w:b/>
          <w:sz w:val="24"/>
          <w:szCs w:val="24"/>
        </w:rPr>
        <w:t xml:space="preserve">Рузаевского муниципального района </w:t>
      </w:r>
      <w:r w:rsidRPr="0026350B">
        <w:rPr>
          <w:b/>
          <w:sz w:val="24"/>
          <w:szCs w:val="24"/>
        </w:rPr>
        <w:t>среди организаций агропромышленного комплекса любой формы собственности за достижение высоких результатов в сфере устойчивого развития сельских территорий</w:t>
      </w:r>
    </w:p>
    <w:p w:rsidR="00B76F77" w:rsidRPr="0026350B" w:rsidRDefault="00B76F77" w:rsidP="0026350B">
      <w:pPr>
        <w:ind w:right="60"/>
        <w:jc w:val="center"/>
        <w:rPr>
          <w:b/>
          <w:sz w:val="24"/>
          <w:szCs w:val="24"/>
        </w:rPr>
      </w:pPr>
      <w:r w:rsidRPr="0026350B">
        <w:rPr>
          <w:b/>
          <w:sz w:val="24"/>
          <w:szCs w:val="24"/>
        </w:rPr>
        <w:t>за 9 месяцев 20__ года</w:t>
      </w:r>
    </w:p>
    <w:p w:rsidR="00B76F77" w:rsidRPr="0026350B" w:rsidRDefault="00B76F77" w:rsidP="0026350B">
      <w:pPr>
        <w:ind w:right="60"/>
        <w:jc w:val="center"/>
        <w:rPr>
          <w:sz w:val="24"/>
          <w:szCs w:val="24"/>
        </w:rPr>
      </w:pPr>
      <w:r w:rsidRPr="0026350B">
        <w:rPr>
          <w:sz w:val="24"/>
          <w:szCs w:val="24"/>
        </w:rPr>
        <w:t>_______________________</w:t>
      </w:r>
    </w:p>
    <w:p w:rsidR="00B76F77" w:rsidRPr="0026350B" w:rsidRDefault="00B76F77" w:rsidP="00E67395">
      <w:pPr>
        <w:ind w:left="100" w:right="-36" w:hanging="10"/>
        <w:jc w:val="center"/>
        <w:rPr>
          <w:b/>
          <w:i/>
          <w:sz w:val="24"/>
          <w:szCs w:val="24"/>
        </w:rPr>
      </w:pPr>
      <w:r w:rsidRPr="0026350B">
        <w:rPr>
          <w:i/>
          <w:sz w:val="24"/>
          <w:szCs w:val="24"/>
        </w:rPr>
        <w:t>(наименование организации)</w:t>
      </w:r>
    </w:p>
    <w:tbl>
      <w:tblPr>
        <w:tblpPr w:leftFromText="180" w:rightFromText="180" w:vertAnchor="text" w:tblpXSpec="center" w:tblpY="1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523"/>
        <w:gridCol w:w="1986"/>
        <w:gridCol w:w="282"/>
      </w:tblGrid>
      <w:tr w:rsidR="00B76F77" w:rsidRPr="0026350B" w:rsidTr="0072272F">
        <w:trPr>
          <w:trHeight w:val="604"/>
        </w:trPr>
        <w:tc>
          <w:tcPr>
            <w:tcW w:w="7523" w:type="dxa"/>
            <w:shd w:val="clear" w:color="auto" w:fill="FFFFFF"/>
          </w:tcPr>
          <w:p w:rsidR="00B76F77" w:rsidRPr="0026350B" w:rsidRDefault="00B76F77" w:rsidP="0026350B">
            <w:pPr>
              <w:ind w:left="300"/>
              <w:jc w:val="center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Показатели</w:t>
            </w:r>
          </w:p>
        </w:tc>
        <w:tc>
          <w:tcPr>
            <w:tcW w:w="1986" w:type="dxa"/>
            <w:shd w:val="clear" w:color="auto" w:fill="FFFFFF"/>
          </w:tcPr>
          <w:p w:rsidR="00B76F77" w:rsidRPr="0026350B" w:rsidRDefault="00B76F77" w:rsidP="0026350B">
            <w:pPr>
              <w:ind w:left="6"/>
              <w:jc w:val="center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Сумма,</w:t>
            </w:r>
          </w:p>
          <w:p w:rsidR="00B76F77" w:rsidRPr="0026350B" w:rsidRDefault="00B76F77" w:rsidP="0026350B">
            <w:pPr>
              <w:ind w:left="6"/>
              <w:jc w:val="center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тыс. рублей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76F77" w:rsidRPr="0026350B" w:rsidRDefault="00B76F77" w:rsidP="0026350B">
            <w:pPr>
              <w:ind w:left="6"/>
              <w:jc w:val="center"/>
              <w:rPr>
                <w:sz w:val="24"/>
                <w:szCs w:val="24"/>
              </w:rPr>
            </w:pPr>
          </w:p>
        </w:tc>
      </w:tr>
      <w:tr w:rsidR="00B76F77" w:rsidRPr="0026350B" w:rsidTr="0072272F">
        <w:trPr>
          <w:trHeight w:val="290"/>
        </w:trPr>
        <w:tc>
          <w:tcPr>
            <w:tcW w:w="9509" w:type="dxa"/>
            <w:gridSpan w:val="2"/>
            <w:shd w:val="clear" w:color="auto" w:fill="FFFFFF"/>
          </w:tcPr>
          <w:p w:rsidR="00B76F77" w:rsidRPr="0026350B" w:rsidRDefault="00B76F77" w:rsidP="0026350B">
            <w:pPr>
              <w:ind w:left="148"/>
              <w:jc w:val="center"/>
              <w:rPr>
                <w:b/>
                <w:sz w:val="24"/>
                <w:szCs w:val="24"/>
              </w:rPr>
            </w:pPr>
            <w:r w:rsidRPr="0026350B">
              <w:rPr>
                <w:b/>
                <w:sz w:val="24"/>
                <w:szCs w:val="24"/>
              </w:rPr>
              <w:t>Участие в строительстве (реконструкции, капитальном ремонте) объектов инженерной и социальной инфраструктуры, проведении работ по благоустройству села в рамках Государственной программы «Комплексное развитие сельских территорий»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76F77" w:rsidRPr="0026350B" w:rsidRDefault="00B76F77" w:rsidP="0026350B">
            <w:pPr>
              <w:ind w:left="148"/>
              <w:jc w:val="center"/>
              <w:rPr>
                <w:b/>
                <w:sz w:val="24"/>
                <w:szCs w:val="24"/>
              </w:rPr>
            </w:pPr>
          </w:p>
        </w:tc>
      </w:tr>
      <w:tr w:rsidR="00B76F77" w:rsidRPr="0026350B" w:rsidTr="0072272F">
        <w:trPr>
          <w:trHeight w:val="315"/>
        </w:trPr>
        <w:tc>
          <w:tcPr>
            <w:tcW w:w="7523" w:type="dxa"/>
            <w:shd w:val="clear" w:color="auto" w:fill="FFFFFF"/>
          </w:tcPr>
          <w:p w:rsidR="00B76F77" w:rsidRPr="0026350B" w:rsidRDefault="00B76F77" w:rsidP="0026350B">
            <w:pPr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 xml:space="preserve">Выделение денежных средств на проведение инженерных изысканий, изготовление проектной документации, прохождение государственной экспертизы, строительно-монтажные работы на объекты, строительство которых осуществляется в рамках мероприятий по строительству </w:t>
            </w:r>
            <w:r w:rsidRPr="0026350B">
              <w:rPr>
                <w:color w:val="000000"/>
                <w:sz w:val="24"/>
                <w:szCs w:val="24"/>
              </w:rPr>
              <w:t>жилья, предоставляемого по договору найма жилого помещения, в текущем финансовом году</w:t>
            </w:r>
          </w:p>
        </w:tc>
        <w:tc>
          <w:tcPr>
            <w:tcW w:w="1986" w:type="dxa"/>
            <w:shd w:val="clear" w:color="auto" w:fill="FFFFFF"/>
          </w:tcPr>
          <w:p w:rsidR="00B76F77" w:rsidRPr="0026350B" w:rsidRDefault="00B76F77" w:rsidP="0026350B">
            <w:pPr>
              <w:ind w:left="148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76F77" w:rsidRPr="0026350B" w:rsidRDefault="00B76F77" w:rsidP="0026350B">
            <w:pPr>
              <w:ind w:left="148"/>
              <w:rPr>
                <w:sz w:val="24"/>
                <w:szCs w:val="24"/>
              </w:rPr>
            </w:pPr>
          </w:p>
        </w:tc>
      </w:tr>
      <w:tr w:rsidR="00B76F77" w:rsidRPr="0026350B" w:rsidTr="0072272F">
        <w:trPr>
          <w:trHeight w:val="360"/>
        </w:trPr>
        <w:tc>
          <w:tcPr>
            <w:tcW w:w="7523" w:type="dxa"/>
            <w:shd w:val="clear" w:color="auto" w:fill="FFFFFF"/>
          </w:tcPr>
          <w:p w:rsidR="00B76F77" w:rsidRPr="0026350B" w:rsidRDefault="00B76F77" w:rsidP="0026350B">
            <w:pPr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Выделение денежных средств на проведение инженерных изысканий, изготовление проектной документации, прохождение государственной экспертизы на строительство (реконструкцию, капитальный ремонт), строительно-монтажные работы, приобретение оборудования на объекты социальной и инженерной инфраструктуры, строительство которых осуществляется в рамках мероприятий по</w:t>
            </w:r>
            <w:r w:rsidRPr="0026350B">
              <w:rPr>
                <w:color w:val="000000"/>
                <w:sz w:val="24"/>
                <w:szCs w:val="24"/>
              </w:rPr>
              <w:t xml:space="preserve">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современный облик сельских территорий в текущем финансовом году</w:t>
            </w:r>
          </w:p>
        </w:tc>
        <w:tc>
          <w:tcPr>
            <w:tcW w:w="1986" w:type="dxa"/>
            <w:shd w:val="clear" w:color="auto" w:fill="FFFFFF"/>
          </w:tcPr>
          <w:p w:rsidR="00B76F77" w:rsidRPr="0026350B" w:rsidRDefault="00B76F77" w:rsidP="0026350B">
            <w:pPr>
              <w:ind w:left="148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76F77" w:rsidRPr="0026350B" w:rsidRDefault="00B76F77" w:rsidP="0026350B">
            <w:pPr>
              <w:ind w:left="148"/>
              <w:rPr>
                <w:sz w:val="24"/>
                <w:szCs w:val="24"/>
              </w:rPr>
            </w:pPr>
          </w:p>
        </w:tc>
      </w:tr>
      <w:tr w:rsidR="00B76F77" w:rsidRPr="0026350B" w:rsidTr="0072272F">
        <w:trPr>
          <w:trHeight w:val="844"/>
        </w:trPr>
        <w:tc>
          <w:tcPr>
            <w:tcW w:w="7523" w:type="dxa"/>
            <w:shd w:val="clear" w:color="auto" w:fill="FFFFFF"/>
          </w:tcPr>
          <w:p w:rsidR="00B76F77" w:rsidRPr="0026350B" w:rsidRDefault="00B76F77" w:rsidP="0026350B">
            <w:pPr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 xml:space="preserve">Выделение денежных средств на проведение инженерных изысканий, изготовление проектной документации, прохождение государственной экспертизы, </w:t>
            </w:r>
            <w:r w:rsidRPr="0026350B">
              <w:rPr>
                <w:color w:val="000000"/>
                <w:sz w:val="24"/>
                <w:szCs w:val="24"/>
              </w:rPr>
              <w:t>приобретение материалов, оборудования и др.,  безвозмездное предоставление товарно-материальных ценностей, выполнение работ, оказание услуг, предоставление помещений, на проекты, реализуемые в рамках мероприятий по благоустройству сельских территорий в текущем финансовом году</w:t>
            </w:r>
          </w:p>
        </w:tc>
        <w:tc>
          <w:tcPr>
            <w:tcW w:w="1986" w:type="dxa"/>
            <w:shd w:val="clear" w:color="auto" w:fill="FFFFFF"/>
          </w:tcPr>
          <w:p w:rsidR="00B76F77" w:rsidRPr="0026350B" w:rsidRDefault="00B76F77" w:rsidP="0026350B">
            <w:pPr>
              <w:ind w:left="148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76F77" w:rsidRPr="0026350B" w:rsidRDefault="00B76F77" w:rsidP="0026350B">
            <w:pPr>
              <w:ind w:left="148"/>
              <w:rPr>
                <w:sz w:val="24"/>
                <w:szCs w:val="24"/>
              </w:rPr>
            </w:pPr>
          </w:p>
        </w:tc>
      </w:tr>
      <w:tr w:rsidR="00B76F77" w:rsidRPr="0026350B" w:rsidTr="0072272F">
        <w:trPr>
          <w:trHeight w:val="853"/>
        </w:trPr>
        <w:tc>
          <w:tcPr>
            <w:tcW w:w="9509" w:type="dxa"/>
            <w:gridSpan w:val="2"/>
            <w:shd w:val="clear" w:color="auto" w:fill="FFFFFF"/>
          </w:tcPr>
          <w:p w:rsidR="00B76F77" w:rsidRPr="0026350B" w:rsidRDefault="00B76F77" w:rsidP="0026350B">
            <w:pPr>
              <w:ind w:left="148"/>
              <w:jc w:val="center"/>
              <w:rPr>
                <w:sz w:val="24"/>
                <w:szCs w:val="24"/>
              </w:rPr>
            </w:pPr>
            <w:r w:rsidRPr="0026350B">
              <w:rPr>
                <w:b/>
                <w:sz w:val="24"/>
                <w:szCs w:val="24"/>
              </w:rPr>
              <w:t>Участие в строительстве жилья в рамках мероприятий по улучшению жилищных условий граждан, проживающих в сельской местности, и льготная сельская ипотека Государственной программы «Комплексное развитие сельских территорий»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76F77" w:rsidRPr="0026350B" w:rsidRDefault="00B76F77" w:rsidP="0026350B">
            <w:pPr>
              <w:ind w:left="148"/>
              <w:jc w:val="center"/>
              <w:rPr>
                <w:b/>
                <w:sz w:val="24"/>
                <w:szCs w:val="24"/>
              </w:rPr>
            </w:pPr>
          </w:p>
        </w:tc>
      </w:tr>
      <w:tr w:rsidR="00B76F77" w:rsidRPr="0026350B" w:rsidTr="0072272F">
        <w:trPr>
          <w:trHeight w:val="1688"/>
        </w:trPr>
        <w:tc>
          <w:tcPr>
            <w:tcW w:w="7523" w:type="dxa"/>
            <w:shd w:val="clear" w:color="auto" w:fill="FFFFFF"/>
          </w:tcPr>
          <w:p w:rsidR="00B76F77" w:rsidRPr="0026350B" w:rsidRDefault="00B76F77" w:rsidP="0026350B">
            <w:pPr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Оказание поддержки в обеспечении работников жильем:</w:t>
            </w:r>
          </w:p>
          <w:p w:rsidR="00B76F77" w:rsidRPr="0026350B" w:rsidRDefault="00B76F77" w:rsidP="0026350B">
            <w:pPr>
              <w:numPr>
                <w:ilvl w:val="0"/>
                <w:numId w:val="7"/>
              </w:numPr>
              <w:tabs>
                <w:tab w:val="left" w:pos="45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предоставление займов;</w:t>
            </w:r>
          </w:p>
          <w:p w:rsidR="00B76F77" w:rsidRPr="0026350B" w:rsidRDefault="00B76F77" w:rsidP="0026350B">
            <w:pPr>
              <w:numPr>
                <w:ilvl w:val="0"/>
                <w:numId w:val="7"/>
              </w:numPr>
              <w:tabs>
                <w:tab w:val="left" w:pos="450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строительство жилья хозяйственным способом;</w:t>
            </w:r>
          </w:p>
          <w:p w:rsidR="00B76F77" w:rsidRPr="0026350B" w:rsidRDefault="00B76F77" w:rsidP="0026350B">
            <w:pPr>
              <w:numPr>
                <w:ilvl w:val="0"/>
                <w:numId w:val="7"/>
              </w:numPr>
              <w:tabs>
                <w:tab w:val="left" w:pos="450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оказание отдельных услуг по предоставлению транспорта, пиломатериалов;</w:t>
            </w:r>
          </w:p>
          <w:p w:rsidR="00B76F77" w:rsidRPr="0026350B" w:rsidRDefault="00B76F77" w:rsidP="0026350B">
            <w:pPr>
              <w:numPr>
                <w:ilvl w:val="0"/>
                <w:numId w:val="7"/>
              </w:numPr>
              <w:tabs>
                <w:tab w:val="left" w:pos="455"/>
              </w:tabs>
              <w:ind w:left="300" w:right="399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прочие виды поддержки.</w:t>
            </w:r>
          </w:p>
        </w:tc>
        <w:tc>
          <w:tcPr>
            <w:tcW w:w="1986" w:type="dxa"/>
            <w:shd w:val="clear" w:color="auto" w:fill="FFFFFF"/>
          </w:tcPr>
          <w:p w:rsidR="00B76F77" w:rsidRPr="0026350B" w:rsidRDefault="00B76F77" w:rsidP="0026350B">
            <w:pPr>
              <w:ind w:left="148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76F77" w:rsidRPr="0026350B" w:rsidRDefault="00B76F77" w:rsidP="0026350B">
            <w:pPr>
              <w:ind w:left="148"/>
              <w:rPr>
                <w:sz w:val="24"/>
                <w:szCs w:val="24"/>
              </w:rPr>
            </w:pPr>
          </w:p>
        </w:tc>
      </w:tr>
      <w:tr w:rsidR="00B76F77" w:rsidRPr="0026350B" w:rsidTr="00E67395">
        <w:trPr>
          <w:trHeight w:val="70"/>
        </w:trPr>
        <w:tc>
          <w:tcPr>
            <w:tcW w:w="7523" w:type="dxa"/>
            <w:shd w:val="clear" w:color="auto" w:fill="FFFFFF"/>
          </w:tcPr>
          <w:p w:rsidR="00B76F77" w:rsidRPr="0026350B" w:rsidRDefault="00B76F77" w:rsidP="0026350B">
            <w:pPr>
              <w:ind w:left="120"/>
              <w:jc w:val="both"/>
              <w:rPr>
                <w:sz w:val="24"/>
                <w:szCs w:val="24"/>
              </w:rPr>
            </w:pPr>
            <w:r w:rsidRPr="0026350B">
              <w:rPr>
                <w:sz w:val="24"/>
                <w:szCs w:val="24"/>
              </w:rPr>
              <w:t>Итого:</w:t>
            </w:r>
          </w:p>
        </w:tc>
        <w:tc>
          <w:tcPr>
            <w:tcW w:w="1986" w:type="dxa"/>
            <w:shd w:val="clear" w:color="auto" w:fill="FFFFFF"/>
          </w:tcPr>
          <w:p w:rsidR="00B76F77" w:rsidRPr="0026350B" w:rsidRDefault="00B76F77" w:rsidP="0026350B">
            <w:pPr>
              <w:ind w:left="1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76F77" w:rsidRPr="0026350B" w:rsidRDefault="00B76F77" w:rsidP="0026350B">
            <w:pPr>
              <w:jc w:val="both"/>
              <w:rPr>
                <w:sz w:val="24"/>
                <w:szCs w:val="24"/>
              </w:rPr>
            </w:pPr>
          </w:p>
          <w:p w:rsidR="00B76F77" w:rsidRPr="0026350B" w:rsidRDefault="00B76F77" w:rsidP="0026350B">
            <w:pPr>
              <w:jc w:val="both"/>
              <w:rPr>
                <w:szCs w:val="28"/>
              </w:rPr>
            </w:pPr>
          </w:p>
        </w:tc>
      </w:tr>
    </w:tbl>
    <w:p w:rsidR="00B76F77" w:rsidRPr="00D5397B" w:rsidRDefault="00B76F77" w:rsidP="00E67395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».</w:t>
      </w:r>
    </w:p>
    <w:p w:rsidR="00B76F77" w:rsidRDefault="00B76F77" w:rsidP="000A6091">
      <w:pPr>
        <w:widowControl w:val="0"/>
        <w:tabs>
          <w:tab w:val="left" w:pos="-4253"/>
          <w:tab w:val="left" w:pos="-1560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76F77" w:rsidRDefault="00B76F77" w:rsidP="000A6091">
      <w:pPr>
        <w:widowControl w:val="0"/>
        <w:tabs>
          <w:tab w:val="left" w:pos="-4253"/>
          <w:tab w:val="left" w:pos="-1560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</w:p>
    <w:p w:rsidR="00B76F77" w:rsidRPr="00D5397B" w:rsidRDefault="00B76F77" w:rsidP="000A6091">
      <w:pPr>
        <w:widowControl w:val="0"/>
        <w:tabs>
          <w:tab w:val="left" w:pos="-4253"/>
          <w:tab w:val="left" w:pos="-1560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  <w:t>2</w:t>
      </w:r>
      <w:r w:rsidRPr="00D5397B">
        <w:rPr>
          <w:szCs w:val="28"/>
        </w:rPr>
        <w:t>. Контроль за исполнение настоящего постановления возложить на заместителя Главы района - начальника управления по работе с АПК, ЛПХ и сельскими поселениями С.В.</w:t>
      </w:r>
      <w:r>
        <w:rPr>
          <w:szCs w:val="28"/>
        </w:rPr>
        <w:t xml:space="preserve"> </w:t>
      </w:r>
      <w:r w:rsidRPr="00D5397B">
        <w:rPr>
          <w:szCs w:val="28"/>
        </w:rPr>
        <w:t>Горшкова</w:t>
      </w:r>
      <w:r>
        <w:rPr>
          <w:szCs w:val="28"/>
        </w:rPr>
        <w:t>.</w:t>
      </w:r>
      <w:r w:rsidRPr="00D5397B">
        <w:rPr>
          <w:szCs w:val="28"/>
        </w:rPr>
        <w:t xml:space="preserve"> </w:t>
      </w:r>
    </w:p>
    <w:p w:rsidR="00B76F77" w:rsidRPr="00D5397B" w:rsidRDefault="00B76F77" w:rsidP="00EE2995">
      <w:pPr>
        <w:widowControl w:val="0"/>
        <w:tabs>
          <w:tab w:val="left" w:pos="-1843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Style w:val="Hyperlink"/>
          <w:szCs w:val="28"/>
        </w:rPr>
      </w:pPr>
      <w:r w:rsidRPr="00D5397B">
        <w:rPr>
          <w:szCs w:val="28"/>
        </w:rPr>
        <w:t xml:space="preserve">        </w:t>
      </w:r>
      <w:r>
        <w:rPr>
          <w:szCs w:val="28"/>
        </w:rPr>
        <w:t>3</w:t>
      </w:r>
      <w:r w:rsidRPr="00D5397B">
        <w:rPr>
          <w:szCs w:val="28"/>
        </w:rPr>
        <w:t xml:space="preserve">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8" w:history="1">
        <w:r w:rsidRPr="00D5397B">
          <w:rPr>
            <w:rStyle w:val="Hyperlink"/>
            <w:szCs w:val="28"/>
            <w:lang w:val="en-US"/>
          </w:rPr>
          <w:t>www</w:t>
        </w:r>
        <w:r w:rsidRPr="00D5397B">
          <w:rPr>
            <w:rStyle w:val="Hyperlink"/>
            <w:szCs w:val="28"/>
          </w:rPr>
          <w:t>.</w:t>
        </w:r>
        <w:r w:rsidRPr="00D5397B">
          <w:rPr>
            <w:rStyle w:val="Hyperlink"/>
            <w:szCs w:val="28"/>
            <w:lang w:val="en-US"/>
          </w:rPr>
          <w:t>ruzaevka</w:t>
        </w:r>
        <w:r w:rsidRPr="00D5397B">
          <w:rPr>
            <w:rStyle w:val="Hyperlink"/>
            <w:szCs w:val="28"/>
          </w:rPr>
          <w:t>-</w:t>
        </w:r>
        <w:r w:rsidRPr="00D5397B">
          <w:rPr>
            <w:rStyle w:val="Hyperlink"/>
            <w:szCs w:val="28"/>
            <w:lang w:val="en-US"/>
          </w:rPr>
          <w:t>rm</w:t>
        </w:r>
        <w:r w:rsidRPr="00D5397B">
          <w:rPr>
            <w:rStyle w:val="Hyperlink"/>
            <w:szCs w:val="28"/>
          </w:rPr>
          <w:t>.</w:t>
        </w:r>
        <w:r w:rsidRPr="00D5397B">
          <w:rPr>
            <w:rStyle w:val="Hyperlink"/>
            <w:szCs w:val="28"/>
            <w:lang w:val="en-US"/>
          </w:rPr>
          <w:t>ru</w:t>
        </w:r>
      </w:hyperlink>
      <w:r w:rsidRPr="00D5397B">
        <w:rPr>
          <w:rStyle w:val="Hyperlink"/>
          <w:szCs w:val="28"/>
        </w:rPr>
        <w:t xml:space="preserve">. </w:t>
      </w:r>
    </w:p>
    <w:p w:rsidR="00B76F77" w:rsidRDefault="00B76F77" w:rsidP="00004473">
      <w:pPr>
        <w:widowControl w:val="0"/>
        <w:tabs>
          <w:tab w:val="left" w:pos="-1843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76F77" w:rsidRPr="00D5397B" w:rsidRDefault="00B76F77" w:rsidP="00004473">
      <w:pPr>
        <w:widowControl w:val="0"/>
        <w:tabs>
          <w:tab w:val="left" w:pos="-1843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76F77" w:rsidRDefault="00B76F77" w:rsidP="00BB0853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rPr>
          <w:szCs w:val="28"/>
        </w:rPr>
      </w:pPr>
      <w:r w:rsidRPr="00D5397B">
        <w:rPr>
          <w:szCs w:val="28"/>
        </w:rPr>
        <w:t xml:space="preserve">Глава Рузаевского </w:t>
      </w:r>
    </w:p>
    <w:p w:rsidR="00B76F77" w:rsidRPr="00D5397B" w:rsidRDefault="00B76F77" w:rsidP="00BB0853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rPr>
          <w:szCs w:val="28"/>
        </w:rPr>
      </w:pPr>
      <w:r w:rsidRPr="00D5397B">
        <w:rPr>
          <w:szCs w:val="28"/>
        </w:rPr>
        <w:t xml:space="preserve">муниципального района </w:t>
      </w:r>
    </w:p>
    <w:p w:rsidR="00B76F77" w:rsidRPr="00D5397B" w:rsidRDefault="00B76F77" w:rsidP="006A5945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rPr>
          <w:szCs w:val="28"/>
        </w:rPr>
      </w:pPr>
      <w:r w:rsidRPr="00D5397B">
        <w:rPr>
          <w:szCs w:val="28"/>
        </w:rPr>
        <w:t xml:space="preserve">Республики Мордовия                     </w:t>
      </w:r>
      <w:r>
        <w:rPr>
          <w:szCs w:val="28"/>
        </w:rPr>
        <w:t xml:space="preserve">                    </w:t>
      </w:r>
      <w:r w:rsidRPr="00D5397B">
        <w:rPr>
          <w:szCs w:val="28"/>
        </w:rPr>
        <w:t xml:space="preserve">                               </w:t>
      </w:r>
      <w:r>
        <w:rPr>
          <w:szCs w:val="28"/>
        </w:rPr>
        <w:t xml:space="preserve">  </w:t>
      </w:r>
      <w:r w:rsidRPr="00D5397B">
        <w:rPr>
          <w:szCs w:val="28"/>
        </w:rPr>
        <w:t>А.И. Сайгачев</w:t>
      </w:r>
    </w:p>
    <w:p w:rsidR="00B76F77" w:rsidRDefault="00B76F77"/>
    <w:sectPr w:rsidR="00B76F77" w:rsidSect="00004473"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77" w:rsidRDefault="00B76F77" w:rsidP="007F2613">
      <w:r>
        <w:separator/>
      </w:r>
    </w:p>
  </w:endnote>
  <w:endnote w:type="continuationSeparator" w:id="0">
    <w:p w:rsidR="00B76F77" w:rsidRDefault="00B76F77" w:rsidP="007F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77" w:rsidRDefault="00B76F77">
    <w:pPr>
      <w:pStyle w:val="Footer"/>
      <w:jc w:val="right"/>
    </w:pPr>
  </w:p>
  <w:p w:rsidR="00B76F77" w:rsidRPr="00A36F52" w:rsidRDefault="00B76F77" w:rsidP="00A36F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77" w:rsidRDefault="00B76F77">
    <w:pPr>
      <w:pStyle w:val="Footer"/>
      <w:jc w:val="right"/>
    </w:pPr>
  </w:p>
  <w:p w:rsidR="00B76F77" w:rsidRPr="00A36F52" w:rsidRDefault="00B76F77" w:rsidP="00C319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77" w:rsidRDefault="00B76F77" w:rsidP="007F2613">
      <w:r>
        <w:separator/>
      </w:r>
    </w:p>
  </w:footnote>
  <w:footnote w:type="continuationSeparator" w:id="0">
    <w:p w:rsidR="00B76F77" w:rsidRDefault="00B76F77" w:rsidP="007F2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452"/>
    <w:multiLevelType w:val="hybridMultilevel"/>
    <w:tmpl w:val="7B6675C0"/>
    <w:lvl w:ilvl="0" w:tplc="C722E9AC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">
    <w:nsid w:val="0BB425CA"/>
    <w:multiLevelType w:val="hybridMultilevel"/>
    <w:tmpl w:val="7B6675C0"/>
    <w:lvl w:ilvl="0" w:tplc="C722E9AC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">
    <w:nsid w:val="109C58DC"/>
    <w:multiLevelType w:val="multilevel"/>
    <w:tmpl w:val="F35C95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8166B8"/>
    <w:multiLevelType w:val="hybridMultilevel"/>
    <w:tmpl w:val="A2263C60"/>
    <w:lvl w:ilvl="0" w:tplc="237462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216382"/>
    <w:multiLevelType w:val="hybridMultilevel"/>
    <w:tmpl w:val="71B22AD4"/>
    <w:lvl w:ilvl="0" w:tplc="7A522CD6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  <w:rPr>
        <w:rFonts w:cs="Times New Roman"/>
      </w:rPr>
    </w:lvl>
  </w:abstractNum>
  <w:abstractNum w:abstractNumId="5">
    <w:nsid w:val="57DF3D29"/>
    <w:multiLevelType w:val="multilevel"/>
    <w:tmpl w:val="A66ADD4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3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7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86" w:hanging="2160"/>
      </w:pPr>
      <w:rPr>
        <w:rFonts w:cs="Times New Roman" w:hint="default"/>
      </w:rPr>
    </w:lvl>
  </w:abstractNum>
  <w:abstractNum w:abstractNumId="6">
    <w:nsid w:val="609B5B14"/>
    <w:multiLevelType w:val="singleLevel"/>
    <w:tmpl w:val="9BAC8F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</w:abstractNum>
  <w:abstractNum w:abstractNumId="7">
    <w:nsid w:val="682F1EAC"/>
    <w:multiLevelType w:val="multilevel"/>
    <w:tmpl w:val="A6241C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ED5FF3"/>
    <w:multiLevelType w:val="multilevel"/>
    <w:tmpl w:val="4F5ABD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99E7F64"/>
    <w:multiLevelType w:val="multilevel"/>
    <w:tmpl w:val="0D0A9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EFA"/>
    <w:rsid w:val="00004473"/>
    <w:rsid w:val="00011317"/>
    <w:rsid w:val="00021BED"/>
    <w:rsid w:val="00025689"/>
    <w:rsid w:val="00031C69"/>
    <w:rsid w:val="00061984"/>
    <w:rsid w:val="00072C9C"/>
    <w:rsid w:val="000A6091"/>
    <w:rsid w:val="00103850"/>
    <w:rsid w:val="00104B65"/>
    <w:rsid w:val="0015491A"/>
    <w:rsid w:val="00191BBE"/>
    <w:rsid w:val="00193986"/>
    <w:rsid w:val="001D32BB"/>
    <w:rsid w:val="001E588F"/>
    <w:rsid w:val="0024390C"/>
    <w:rsid w:val="00255F80"/>
    <w:rsid w:val="0026350B"/>
    <w:rsid w:val="00285132"/>
    <w:rsid w:val="00297367"/>
    <w:rsid w:val="002A7EBC"/>
    <w:rsid w:val="002C3C67"/>
    <w:rsid w:val="002D41FD"/>
    <w:rsid w:val="00307F5D"/>
    <w:rsid w:val="003166B8"/>
    <w:rsid w:val="00317CD9"/>
    <w:rsid w:val="0033394C"/>
    <w:rsid w:val="003563AC"/>
    <w:rsid w:val="00377500"/>
    <w:rsid w:val="003A56E4"/>
    <w:rsid w:val="003A7FDC"/>
    <w:rsid w:val="003C293F"/>
    <w:rsid w:val="003D2814"/>
    <w:rsid w:val="00401FD1"/>
    <w:rsid w:val="0042348D"/>
    <w:rsid w:val="00437F82"/>
    <w:rsid w:val="00441C10"/>
    <w:rsid w:val="004451BA"/>
    <w:rsid w:val="00451575"/>
    <w:rsid w:val="00456B39"/>
    <w:rsid w:val="0046390C"/>
    <w:rsid w:val="00463CE5"/>
    <w:rsid w:val="00483490"/>
    <w:rsid w:val="004863B0"/>
    <w:rsid w:val="004B13B8"/>
    <w:rsid w:val="004E6224"/>
    <w:rsid w:val="004F19C6"/>
    <w:rsid w:val="004F31BC"/>
    <w:rsid w:val="004F5C04"/>
    <w:rsid w:val="005364C6"/>
    <w:rsid w:val="00536F5E"/>
    <w:rsid w:val="00556DDE"/>
    <w:rsid w:val="00573E9C"/>
    <w:rsid w:val="00576648"/>
    <w:rsid w:val="005B6FD7"/>
    <w:rsid w:val="005D6D4F"/>
    <w:rsid w:val="005E13C3"/>
    <w:rsid w:val="006264FA"/>
    <w:rsid w:val="006675A8"/>
    <w:rsid w:val="006A5945"/>
    <w:rsid w:val="006A6A74"/>
    <w:rsid w:val="006A7970"/>
    <w:rsid w:val="006F6582"/>
    <w:rsid w:val="0071175D"/>
    <w:rsid w:val="0071334B"/>
    <w:rsid w:val="0072272F"/>
    <w:rsid w:val="007526CE"/>
    <w:rsid w:val="007704D1"/>
    <w:rsid w:val="007800F5"/>
    <w:rsid w:val="007F2613"/>
    <w:rsid w:val="0080507E"/>
    <w:rsid w:val="00831CAF"/>
    <w:rsid w:val="008623F0"/>
    <w:rsid w:val="008A6B9D"/>
    <w:rsid w:val="008B0993"/>
    <w:rsid w:val="008C7042"/>
    <w:rsid w:val="008F3891"/>
    <w:rsid w:val="0090008E"/>
    <w:rsid w:val="00940414"/>
    <w:rsid w:val="00947C5B"/>
    <w:rsid w:val="00950B8A"/>
    <w:rsid w:val="009B5DC5"/>
    <w:rsid w:val="009C5190"/>
    <w:rsid w:val="00A0682A"/>
    <w:rsid w:val="00A10033"/>
    <w:rsid w:val="00A36F52"/>
    <w:rsid w:val="00A61D49"/>
    <w:rsid w:val="00A6264B"/>
    <w:rsid w:val="00A876BD"/>
    <w:rsid w:val="00AE2814"/>
    <w:rsid w:val="00B00EDA"/>
    <w:rsid w:val="00B472CF"/>
    <w:rsid w:val="00B56778"/>
    <w:rsid w:val="00B76F77"/>
    <w:rsid w:val="00BB0853"/>
    <w:rsid w:val="00BB1021"/>
    <w:rsid w:val="00BF3912"/>
    <w:rsid w:val="00C0127A"/>
    <w:rsid w:val="00C22B63"/>
    <w:rsid w:val="00C31948"/>
    <w:rsid w:val="00C607AC"/>
    <w:rsid w:val="00C60A57"/>
    <w:rsid w:val="00C62266"/>
    <w:rsid w:val="00C70EFA"/>
    <w:rsid w:val="00C86CAA"/>
    <w:rsid w:val="00CE7DCC"/>
    <w:rsid w:val="00CF77F9"/>
    <w:rsid w:val="00D2376A"/>
    <w:rsid w:val="00D40E0B"/>
    <w:rsid w:val="00D5397B"/>
    <w:rsid w:val="00D627AC"/>
    <w:rsid w:val="00D90E67"/>
    <w:rsid w:val="00DE6190"/>
    <w:rsid w:val="00E00D68"/>
    <w:rsid w:val="00E33AF7"/>
    <w:rsid w:val="00E6391C"/>
    <w:rsid w:val="00E67395"/>
    <w:rsid w:val="00E80E27"/>
    <w:rsid w:val="00E819F6"/>
    <w:rsid w:val="00E85B28"/>
    <w:rsid w:val="00E90799"/>
    <w:rsid w:val="00EA5A3D"/>
    <w:rsid w:val="00EB6238"/>
    <w:rsid w:val="00EE2995"/>
    <w:rsid w:val="00F0478A"/>
    <w:rsid w:val="00F6683D"/>
    <w:rsid w:val="00F67A91"/>
    <w:rsid w:val="00F76C15"/>
    <w:rsid w:val="00F834B8"/>
    <w:rsid w:val="00FB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FA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194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19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ko-K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194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194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194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1948"/>
    <w:rPr>
      <w:rFonts w:ascii="Cambria" w:hAnsi="Cambria" w:cs="Times New Roman"/>
      <w:b/>
      <w:bCs/>
      <w:i/>
      <w:iCs/>
      <w:sz w:val="28"/>
      <w:szCs w:val="28"/>
      <w:lang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31948"/>
    <w:rPr>
      <w:rFonts w:ascii="Calibri" w:hAnsi="Calibri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31948"/>
    <w:rPr>
      <w:rFonts w:ascii="Cambria" w:hAnsi="Cambria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675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6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E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224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C31948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3194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31948"/>
    <w:pPr>
      <w:ind w:firstLine="709"/>
      <w:jc w:val="both"/>
    </w:pPr>
    <w:rPr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1948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C31948"/>
    <w:pPr>
      <w:ind w:firstLine="720"/>
      <w:jc w:val="both"/>
    </w:pPr>
    <w:rPr>
      <w:sz w:val="26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31948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styleId="NoSpacing">
    <w:name w:val="No Spacing"/>
    <w:uiPriority w:val="99"/>
    <w:qFormat/>
    <w:rsid w:val="00C31948"/>
    <w:rPr>
      <w:rFonts w:ascii="Times New Roman" w:eastAsia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C31948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31948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31948"/>
    <w:rPr>
      <w:rFonts w:ascii="Consolas" w:eastAsia="Times New Roman" w:hAnsi="Consolas" w:cs="Times New Roman"/>
      <w:sz w:val="21"/>
      <w:szCs w:val="21"/>
      <w:lang/>
    </w:rPr>
  </w:style>
  <w:style w:type="table" w:styleId="TableGrid">
    <w:name w:val="Table Grid"/>
    <w:basedOn w:val="TableNormal"/>
    <w:uiPriority w:val="99"/>
    <w:rsid w:val="00C319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C31948"/>
    <w:rPr>
      <w:rFonts w:cs="Times New Roman"/>
      <w:color w:val="106BBE"/>
    </w:rPr>
  </w:style>
  <w:style w:type="character" w:customStyle="1" w:styleId="a1">
    <w:name w:val="Цветовое выделение"/>
    <w:uiPriority w:val="99"/>
    <w:rsid w:val="00C31948"/>
    <w:rPr>
      <w:b/>
      <w:color w:val="26282F"/>
    </w:rPr>
  </w:style>
  <w:style w:type="paragraph" w:customStyle="1" w:styleId="a2">
    <w:name w:val="Таблицы (моноширинный)"/>
    <w:basedOn w:val="Normal"/>
    <w:next w:val="Normal"/>
    <w:uiPriority w:val="99"/>
    <w:rsid w:val="00C31948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C31948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194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31948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1948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C31948"/>
    <w:pPr>
      <w:suppressAutoHyphens/>
      <w:jc w:val="right"/>
    </w:pPr>
    <w:rPr>
      <w:szCs w:val="24"/>
    </w:rPr>
  </w:style>
  <w:style w:type="character" w:customStyle="1" w:styleId="a3">
    <w:name w:val="Основной текст_"/>
    <w:basedOn w:val="DefaultParagraphFont"/>
    <w:link w:val="2"/>
    <w:uiPriority w:val="99"/>
    <w:locked/>
    <w:rsid w:val="00C31948"/>
    <w:rPr>
      <w:rFonts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C31948"/>
    <w:rPr>
      <w:rFonts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31948"/>
    <w:rPr>
      <w:rFonts w:cs="Times New Roman"/>
      <w:sz w:val="8"/>
      <w:szCs w:val="8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C31948"/>
  </w:style>
  <w:style w:type="paragraph" w:customStyle="1" w:styleId="2">
    <w:name w:val="Основной текст2"/>
    <w:basedOn w:val="Normal"/>
    <w:link w:val="a3"/>
    <w:uiPriority w:val="99"/>
    <w:rsid w:val="00C31948"/>
    <w:pPr>
      <w:shd w:val="clear" w:color="auto" w:fill="FFFFFF"/>
      <w:spacing w:line="300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21">
    <w:name w:val="Основной текст (2)"/>
    <w:basedOn w:val="Normal"/>
    <w:link w:val="20"/>
    <w:uiPriority w:val="99"/>
    <w:rsid w:val="00C31948"/>
    <w:pPr>
      <w:shd w:val="clear" w:color="auto" w:fill="FFFFFF"/>
      <w:spacing w:line="240" w:lineRule="atLeast"/>
    </w:pPr>
    <w:rPr>
      <w:rFonts w:ascii="Calibri" w:eastAsia="Calibri" w:hAnsi="Calibri"/>
      <w:sz w:val="27"/>
      <w:szCs w:val="27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C31948"/>
    <w:pPr>
      <w:shd w:val="clear" w:color="auto" w:fill="FFFFFF"/>
      <w:spacing w:line="240" w:lineRule="atLeast"/>
    </w:pPr>
    <w:rPr>
      <w:rFonts w:ascii="Calibri" w:eastAsia="Calibri" w:hAnsi="Calibri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1026</Words>
  <Characters>5854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Светлана Евгеньевна Шмакова</dc:creator>
  <cp:keywords/>
  <dc:description/>
  <cp:lastModifiedBy>1</cp:lastModifiedBy>
  <cp:revision>2</cp:revision>
  <cp:lastPrinted>2021-11-29T12:43:00Z</cp:lastPrinted>
  <dcterms:created xsi:type="dcterms:W3CDTF">2021-11-29T12:45:00Z</dcterms:created>
  <dcterms:modified xsi:type="dcterms:W3CDTF">2021-11-29T12:45:00Z</dcterms:modified>
</cp:coreProperties>
</file>