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64" w:rsidRDefault="00560C64" w:rsidP="00560C64">
      <w:pPr>
        <w:shd w:val="clear" w:color="auto" w:fill="FFFFFF"/>
        <w:tabs>
          <w:tab w:val="left" w:pos="-142"/>
        </w:tabs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560C64" w:rsidRDefault="00560C64" w:rsidP="00560C64">
      <w:pPr>
        <w:shd w:val="clear" w:color="auto" w:fill="FFFFFF"/>
        <w:tabs>
          <w:tab w:val="left" w:pos="-142"/>
        </w:tabs>
        <w:ind w:left="-720"/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Болдовского сельского поселения Рузаевского муниципального района Республики Мордовия сообщает, что является собственником земельного участка категории земель: земли сельскохозяйственного назначения,  разрешенное использование: сельскохозяйс</w:t>
      </w:r>
      <w:r w:rsidR="00F96F08">
        <w:rPr>
          <w:sz w:val="28"/>
          <w:szCs w:val="28"/>
        </w:rPr>
        <w:t>твенное назначения, площадью 880</w:t>
      </w:r>
      <w:r>
        <w:rPr>
          <w:sz w:val="28"/>
          <w:szCs w:val="28"/>
        </w:rPr>
        <w:t xml:space="preserve">000 кв.м., адрес (местонахождение) объекта: </w:t>
      </w:r>
      <w:proofErr w:type="gramStart"/>
      <w:r>
        <w:rPr>
          <w:sz w:val="28"/>
          <w:szCs w:val="28"/>
        </w:rPr>
        <w:t xml:space="preserve">Республика Мордовия, Рузаевский район, </w:t>
      </w:r>
      <w:proofErr w:type="spellStart"/>
      <w:r>
        <w:rPr>
          <w:sz w:val="28"/>
          <w:szCs w:val="28"/>
        </w:rPr>
        <w:t>Болдовское</w:t>
      </w:r>
      <w:proofErr w:type="spellEnd"/>
      <w:r>
        <w:rPr>
          <w:sz w:val="28"/>
          <w:szCs w:val="28"/>
        </w:rPr>
        <w:t xml:space="preserve"> сельское поселение, кадастровый номер: 13:17:0205004:554, </w:t>
      </w:r>
      <w:r>
        <w:rPr>
          <w:color w:val="000000"/>
          <w:sz w:val="28"/>
          <w:szCs w:val="28"/>
        </w:rPr>
        <w:t xml:space="preserve">выделенного в счет земельных долей, находящихся в муниципальной собственности Болдовского сельского поселения Рузаевского муниципального района Республики Мордовия, в порядке, установленном Федеральным законом </w:t>
      </w:r>
      <w:r>
        <w:rPr>
          <w:bCs/>
          <w:sz w:val="28"/>
          <w:szCs w:val="28"/>
          <w:shd w:val="clear" w:color="auto" w:fill="FFFFFF"/>
        </w:rPr>
        <w:t>от 24.07.2002 г. № 101-ФЗ «Об обороте земель сельскохозяйственного назначения», (далее - Участок)</w:t>
      </w:r>
      <w:r>
        <w:rPr>
          <w:sz w:val="28"/>
          <w:szCs w:val="28"/>
        </w:rPr>
        <w:t xml:space="preserve"> (Выписка из Единого государственного реестра недвижимости  об основных характеристиках и зарегистрированных правах на объект</w:t>
      </w:r>
      <w:proofErr w:type="gramEnd"/>
      <w:r>
        <w:rPr>
          <w:sz w:val="28"/>
          <w:szCs w:val="28"/>
        </w:rPr>
        <w:t xml:space="preserve"> недвижимости).</w:t>
      </w:r>
    </w:p>
    <w:p w:rsidR="00560C64" w:rsidRDefault="00560C64" w:rsidP="00560C64">
      <w:pPr>
        <w:shd w:val="clear" w:color="auto" w:fill="FFFFFF"/>
        <w:tabs>
          <w:tab w:val="left" w:pos="-142"/>
        </w:tabs>
        <w:ind w:left="-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Участок может быть приобретен сельскохозяйственной организацией или крестьянским (фермерским) хозяйством использующими Участок в собственность, по цене равной не более 15 процентов  его кадастровой стоимости, или аренду,  по </w:t>
      </w:r>
      <w:r>
        <w:rPr>
          <w:color w:val="000000"/>
          <w:sz w:val="28"/>
          <w:szCs w:val="28"/>
          <w:shd w:val="clear" w:color="auto" w:fill="FFFFFF"/>
        </w:rPr>
        <w:t xml:space="preserve">арендной плате равной 0,3 процентам его кадастровой стоимости, </w:t>
      </w:r>
      <w:r>
        <w:rPr>
          <w:color w:val="000000"/>
          <w:sz w:val="28"/>
          <w:szCs w:val="28"/>
        </w:rPr>
        <w:t xml:space="preserve">без проведения торгов на условиях, предусмотренных пунктом 5.1. статьи 10  Федерального закона </w:t>
      </w:r>
      <w:r>
        <w:rPr>
          <w:bCs/>
          <w:sz w:val="28"/>
          <w:szCs w:val="28"/>
          <w:shd w:val="clear" w:color="auto" w:fill="FFFFFF"/>
        </w:rPr>
        <w:t>от 24.07.2002 г. № 101-ФЗ «Об обороте земель сельскохозяйственного назначения».</w:t>
      </w:r>
      <w:proofErr w:type="gramEnd"/>
    </w:p>
    <w:p w:rsidR="00560C64" w:rsidRDefault="00560C64" w:rsidP="00560C64">
      <w:pPr>
        <w:shd w:val="clear" w:color="auto" w:fill="FFFFFF"/>
        <w:tabs>
          <w:tab w:val="left" w:pos="-142"/>
        </w:tabs>
        <w:ind w:left="-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Заявления о приобретении Участка на предлагаемых условиях принимаются </w:t>
      </w:r>
      <w:r>
        <w:rPr>
          <w:sz w:val="28"/>
          <w:szCs w:val="28"/>
        </w:rPr>
        <w:t>Администрацией Болдовского сельского поселения Рузаевского муниципального района Республики Мордовия</w:t>
      </w:r>
      <w:r>
        <w:rPr>
          <w:color w:val="000000"/>
          <w:sz w:val="28"/>
          <w:szCs w:val="28"/>
          <w:shd w:val="clear" w:color="auto" w:fill="FFFFFF"/>
        </w:rPr>
        <w:t xml:space="preserve"> в течение 6 месяцев со дня государственной регистрации права муниципальной собственности на Участок  по адресу: Республика Мордовия, Рузаевский район,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Болдовское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сельское поселение.</w:t>
      </w: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560C64" w:rsidP="00560C64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60C64" w:rsidRDefault="00F96F08" w:rsidP="00560C64">
      <w:pPr>
        <w:shd w:val="clear" w:color="auto" w:fill="FFFFFF"/>
        <w:tabs>
          <w:tab w:val="left" w:pos="-142"/>
        </w:tabs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Глава Болдов</w:t>
      </w:r>
      <w:r w:rsidR="00560C64">
        <w:rPr>
          <w:sz w:val="28"/>
          <w:szCs w:val="28"/>
        </w:rPr>
        <w:t>ского</w:t>
      </w:r>
    </w:p>
    <w:p w:rsidR="00560C64" w:rsidRDefault="00560C64" w:rsidP="00560C64">
      <w:pPr>
        <w:shd w:val="clear" w:color="auto" w:fill="FFFFFF"/>
        <w:tabs>
          <w:tab w:val="left" w:pos="-142"/>
        </w:tabs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  </w:t>
      </w:r>
      <w:r w:rsidR="00F96F08">
        <w:rPr>
          <w:sz w:val="28"/>
          <w:szCs w:val="28"/>
        </w:rPr>
        <w:t>Л.В.Самылина</w:t>
      </w:r>
      <w:r>
        <w:rPr>
          <w:sz w:val="28"/>
          <w:szCs w:val="28"/>
        </w:rPr>
        <w:t xml:space="preserve">           </w:t>
      </w:r>
    </w:p>
    <w:p w:rsidR="00560C64" w:rsidRDefault="00560C64" w:rsidP="00560C6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E406C6" w:rsidRDefault="009100FB">
      <w:r>
        <w:t>02.09.2021 г</w:t>
      </w:r>
    </w:p>
    <w:sectPr w:rsidR="00E406C6" w:rsidSect="00E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C64"/>
    <w:rsid w:val="000B029A"/>
    <w:rsid w:val="00154CE1"/>
    <w:rsid w:val="003C3369"/>
    <w:rsid w:val="00560C64"/>
    <w:rsid w:val="009100FB"/>
    <w:rsid w:val="00E406C6"/>
    <w:rsid w:val="00F9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2022-02-28T05:55:00Z</cp:lastPrinted>
  <dcterms:created xsi:type="dcterms:W3CDTF">2022-01-28T09:16:00Z</dcterms:created>
  <dcterms:modified xsi:type="dcterms:W3CDTF">2022-02-28T06:05:00Z</dcterms:modified>
</cp:coreProperties>
</file>