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EC4896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27.02.2018 года                                                   </w:t>
      </w:r>
      <w:r w:rsidR="001E6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C1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233</w:t>
      </w:r>
    </w:p>
    <w:p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FDB" w:rsidRDefault="007E4CCC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рейтингового голосования по выбору общественных территорий, подлежащих благоустройству в 2019 году</w:t>
      </w:r>
    </w:p>
    <w:p w:rsidR="00925FDB" w:rsidRDefault="00925FDB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</w:t>
      </w:r>
      <w:r w:rsidR="007E4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Руководствуясь 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7E4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постановлением Правительства Российской Федерации от 16.12.2017 года № </w:t>
      </w:r>
      <w:r w:rsidR="007E4CCC" w:rsidRPr="007E4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1578 </w:t>
      </w:r>
      <w:r w:rsidR="007E4CCC" w:rsidRPr="007E4CCC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</w:t>
      </w:r>
      <w:r w:rsidR="007E4C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E4CCC" w:rsidRPr="007E4CCC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6 апреля 2017 года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</w:t>
      </w:r>
      <w:r w:rsidR="00FD5A29" w:rsidRPr="007E4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82358" w:rsidRPr="002C07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7E4CC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постановлением администрации городского поселения Рузаевка от 29.12.2017 № 1847 «Об утверждении Порядка организации и проведения рейтингового голосования по общественным территориям городского поселения Рузаевка» 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82358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7E4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4CCC" w:rsidRPr="007E4CCC">
        <w:rPr>
          <w:rFonts w:ascii="Times New Roman" w:hAnsi="Times New Roman" w:cs="Times New Roman"/>
          <w:sz w:val="28"/>
          <w:szCs w:val="28"/>
        </w:rPr>
        <w:t>Назначить рейтинговое голосование по выбору общественных территорий, подлежащих благоустр</w:t>
      </w:r>
      <w:r w:rsidR="006343E8">
        <w:rPr>
          <w:rFonts w:ascii="Times New Roman" w:hAnsi="Times New Roman" w:cs="Times New Roman"/>
          <w:sz w:val="28"/>
          <w:szCs w:val="28"/>
        </w:rPr>
        <w:t>ойству в 2019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году в рамках реал</w:t>
      </w:r>
      <w:r w:rsidR="006343E8">
        <w:rPr>
          <w:rFonts w:ascii="Times New Roman" w:hAnsi="Times New Roman" w:cs="Times New Roman"/>
          <w:sz w:val="28"/>
          <w:szCs w:val="28"/>
        </w:rPr>
        <w:t xml:space="preserve">изации муниципальной программы «Формирование современной городской среды на территории городского поселения Рузаевка на 2018 – 2022 годы» 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(далее - голосование по </w:t>
      </w:r>
      <w:r w:rsidR="006343E8">
        <w:rPr>
          <w:rFonts w:ascii="Times New Roman" w:hAnsi="Times New Roman" w:cs="Times New Roman"/>
          <w:sz w:val="28"/>
          <w:szCs w:val="28"/>
        </w:rPr>
        <w:t>общественным территориям), на 22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марта 2018 года. Определить время голосования по общественным территориям - с 8:00 до 20:00</w:t>
      </w:r>
      <w:r w:rsidR="006D71F8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4CCC" w:rsidRPr="007E4CCC">
        <w:rPr>
          <w:rFonts w:ascii="Times New Roman" w:hAnsi="Times New Roman" w:cs="Times New Roman"/>
          <w:sz w:val="28"/>
          <w:szCs w:val="28"/>
        </w:rPr>
        <w:t>.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  <w:r w:rsidR="006343E8" w:rsidRPr="006343E8">
        <w:rPr>
          <w:rFonts w:ascii="Times New Roman" w:hAnsi="Times New Roman" w:cs="Times New Roman"/>
          <w:sz w:val="28"/>
          <w:szCs w:val="28"/>
        </w:rPr>
        <w:t>2. Утвердить Перечень мест для голосования по о</w:t>
      </w:r>
      <w:r w:rsidR="000211FF">
        <w:rPr>
          <w:rFonts w:ascii="Times New Roman" w:hAnsi="Times New Roman" w:cs="Times New Roman"/>
          <w:sz w:val="28"/>
          <w:szCs w:val="28"/>
        </w:rPr>
        <w:t>бщественным территориям (П</w:t>
      </w:r>
      <w:r w:rsidR="006343E8" w:rsidRPr="006343E8">
        <w:rPr>
          <w:rFonts w:ascii="Times New Roman" w:hAnsi="Times New Roman" w:cs="Times New Roman"/>
          <w:sz w:val="28"/>
          <w:szCs w:val="28"/>
        </w:rPr>
        <w:t>риложе</w:t>
      </w:r>
      <w:r w:rsidR="000211FF">
        <w:rPr>
          <w:rFonts w:ascii="Times New Roman" w:hAnsi="Times New Roman" w:cs="Times New Roman"/>
          <w:sz w:val="28"/>
          <w:szCs w:val="28"/>
        </w:rPr>
        <w:t>ние № 1)</w:t>
      </w:r>
      <w:r w:rsidR="006343E8" w:rsidRPr="006343E8">
        <w:rPr>
          <w:rFonts w:ascii="Times New Roman" w:hAnsi="Times New Roman" w:cs="Times New Roman"/>
          <w:sz w:val="28"/>
          <w:szCs w:val="28"/>
        </w:rPr>
        <w:t>.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211FF" w:rsidRPr="000211FF">
        <w:rPr>
          <w:rFonts w:ascii="Times New Roman" w:hAnsi="Times New Roman" w:cs="Times New Roman"/>
          <w:sz w:val="28"/>
          <w:szCs w:val="28"/>
        </w:rPr>
        <w:t xml:space="preserve">3. Утвердить сформированный по результатам процедуры приема предложений граждан </w:t>
      </w:r>
      <w:r w:rsidR="000211FF">
        <w:rPr>
          <w:rFonts w:ascii="Times New Roman" w:hAnsi="Times New Roman" w:cs="Times New Roman"/>
          <w:sz w:val="28"/>
          <w:szCs w:val="28"/>
        </w:rPr>
        <w:t>по включению общественных территорий</w:t>
      </w:r>
      <w:r w:rsidR="000211FF" w:rsidRPr="000211FF">
        <w:rPr>
          <w:rFonts w:ascii="Times New Roman" w:hAnsi="Times New Roman" w:cs="Times New Roman"/>
          <w:sz w:val="28"/>
          <w:szCs w:val="28"/>
        </w:rPr>
        <w:t xml:space="preserve"> в Перечень общественных территорий, отобранных для проведения рейтингового голосования, по результатам которого будет определена общественная территория, подлежащая благоустройству в первоочередном порядке в 2019 году</w:t>
      </w:r>
      <w:r w:rsidR="000211FF">
        <w:rPr>
          <w:rFonts w:ascii="Times New Roman" w:hAnsi="Times New Roman" w:cs="Times New Roman"/>
          <w:sz w:val="28"/>
          <w:szCs w:val="28"/>
        </w:rPr>
        <w:t>,</w:t>
      </w:r>
      <w:r w:rsidR="000211FF" w:rsidRPr="000211FF">
        <w:rPr>
          <w:rFonts w:ascii="Times New Roman" w:hAnsi="Times New Roman" w:cs="Times New Roman"/>
          <w:sz w:val="28"/>
          <w:szCs w:val="28"/>
        </w:rPr>
        <w:t xml:space="preserve"> Перечень общественных территорий, представленных для голосования (Приложение №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FDB" w:rsidRDefault="00925FDB" w:rsidP="0092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211FF" w:rsidRPr="000211FF">
        <w:rPr>
          <w:rFonts w:ascii="Times New Roman" w:hAnsi="Times New Roman" w:cs="Times New Roman"/>
          <w:sz w:val="28"/>
          <w:szCs w:val="28"/>
        </w:rPr>
        <w:t>4. Утвердить Форму списка граждан, получивших бюллетень для голосован</w:t>
      </w:r>
      <w:r w:rsidR="000211FF">
        <w:rPr>
          <w:rFonts w:ascii="Times New Roman" w:hAnsi="Times New Roman" w:cs="Times New Roman"/>
          <w:sz w:val="28"/>
          <w:szCs w:val="28"/>
        </w:rPr>
        <w:t>ия по общественным территориям (Приложение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1C9" w:rsidRDefault="00C911C9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Определить, что победителем в настоящем голосовании будет являться общественная территория</w:t>
      </w:r>
      <w:r w:rsidR="00554F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получившая наибольшее количество голосов. 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911C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администрации.</w:t>
      </w:r>
    </w:p>
    <w:p w:rsidR="00682358" w:rsidRP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911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0154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официальном сайте органа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городского поселения Рузаевка в сети «Интернет» по адресу: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682358" w:rsidRPr="002C07BE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2C07BE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0F" w:rsidRPr="002C07BE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925FDB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82358" w:rsidRPr="008F2B0F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BE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В.Г. Соколов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F6" w:rsidRDefault="008C00F6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1C9" w:rsidRDefault="00C911C9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207" w:rsidRDefault="00785207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F6" w:rsidRPr="00C66DAB" w:rsidRDefault="008C00F6" w:rsidP="001C3967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1C3967" w:rsidRDefault="008C00F6" w:rsidP="001C3967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посел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Рузаевка</w:t>
      </w:r>
    </w:p>
    <w:p w:rsidR="001C3967" w:rsidRDefault="00D77ADA" w:rsidP="001C3967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4896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</w:t>
      </w:r>
      <w:r w:rsidR="0023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4896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</w:p>
    <w:p w:rsidR="008C00F6" w:rsidRDefault="008C00F6" w:rsidP="001C3967">
      <w:pPr>
        <w:spacing w:after="0" w:line="240" w:lineRule="auto"/>
        <w:ind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925FDB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8"/>
          <w:szCs w:val="28"/>
        </w:rPr>
      </w:pPr>
      <w:r w:rsidRPr="00925FDB">
        <w:rPr>
          <w:rFonts w:ascii="Times New Roman" w:hAnsi="Times New Roman" w:cs="Times New Roman"/>
          <w:b/>
          <w:sz w:val="28"/>
          <w:szCs w:val="28"/>
        </w:rPr>
        <w:t>Перечень мест для голосования по общественным территориям</w:t>
      </w:r>
    </w:p>
    <w:p w:rsidR="00925FDB" w:rsidRDefault="00925FDB" w:rsidP="00925FDB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8"/>
          <w:szCs w:val="28"/>
        </w:rPr>
      </w:pPr>
    </w:p>
    <w:p w:rsidR="00C07DE9" w:rsidRPr="00925FDB" w:rsidRDefault="00C07DE9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6"/>
        <w:gridCol w:w="8363"/>
      </w:tblGrid>
      <w:tr w:rsidR="00C07DE9" w:rsidTr="00C07DE9">
        <w:tc>
          <w:tcPr>
            <w:tcW w:w="817" w:type="dxa"/>
          </w:tcPr>
          <w:p w:rsidR="00C07DE9" w:rsidRP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E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363" w:type="dxa"/>
          </w:tcPr>
          <w:p w:rsidR="00C07DE9" w:rsidRPr="00C07DE9" w:rsidRDefault="00C07DE9" w:rsidP="00C07DE9">
            <w:pPr>
              <w:ind w:right="2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E9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места для голосования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C07DE9" w:rsidRP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Здание Рузаевского</w:t>
            </w:r>
            <w:r w:rsidRPr="00C07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институт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 машиностроения (филиала) ФГБОУ ВО</w:t>
            </w:r>
            <w:r w:rsidRPr="00C07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"Национальный исследовательский Мордовский государственный университет им. Н. П. Огарёва"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ул. Ленина, д. 93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Pr="00C07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МАУ "ЦМПиТ" Рузаевского МР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ул. Маяковского, д. 90а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C07DE9" w:rsidRDefault="00C602A2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МБУ «МФЦ», ул. Революции 1905 года, д. 5 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C07DE9" w:rsidRDefault="00F42DB5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МБУ ДО ЦДОД «ЮНИТЕР», </w:t>
            </w:r>
            <w:r w:rsidR="00C602A2" w:rsidRPr="00F42DB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Станиславского, д. 4</w:t>
            </w:r>
            <w:r w:rsidR="00C60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C07DE9" w:rsidRDefault="00C602A2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МБУ</w:t>
            </w:r>
            <w:r w:rsidR="006D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«Тяштеня», ул. Юрасова, д. 15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C07DE9" w:rsidRDefault="00F42DB5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МУ «ФОК»</w:t>
            </w:r>
            <w:r w:rsidR="00C602A2">
              <w:rPr>
                <w:rFonts w:ascii="Times New Roman" w:hAnsi="Times New Roman" w:cs="Times New Roman"/>
                <w:sz w:val="28"/>
                <w:szCs w:val="28"/>
              </w:rPr>
              <w:t>, ул. Тито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д. 6</w:t>
            </w:r>
          </w:p>
        </w:tc>
      </w:tr>
      <w:tr w:rsidR="00C07DE9" w:rsidTr="00C07DE9">
        <w:tc>
          <w:tcPr>
            <w:tcW w:w="817" w:type="dxa"/>
          </w:tcPr>
          <w:p w:rsidR="00C07DE9" w:rsidRDefault="00C07DE9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C07DE9" w:rsidRDefault="00F42DB5" w:rsidP="00C07DE9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Зала тяжелой атлетики, Школьный бульвар, д. 1</w:t>
            </w:r>
          </w:p>
        </w:tc>
      </w:tr>
    </w:tbl>
    <w:p w:rsidR="00925FDB" w:rsidRDefault="00925FDB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Pr="00C66DAB" w:rsidRDefault="001F2645" w:rsidP="001F2645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1F2645" w:rsidRDefault="001F2645" w:rsidP="001F2645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посел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Рузаевка</w:t>
      </w:r>
    </w:p>
    <w:p w:rsidR="00EC4896" w:rsidRDefault="00EC4896" w:rsidP="00EC4896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27.02.2018г. №233</w:t>
      </w:r>
    </w:p>
    <w:p w:rsidR="001F2645" w:rsidRDefault="001F2645" w:rsidP="00C07DE9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45">
        <w:rPr>
          <w:rFonts w:ascii="Times New Roman" w:hAnsi="Times New Roman" w:cs="Times New Roman"/>
          <w:b/>
          <w:sz w:val="28"/>
          <w:szCs w:val="28"/>
        </w:rPr>
        <w:t>Перечень общественных территорий, представленных для голосования</w:t>
      </w:r>
    </w:p>
    <w:p w:rsidR="001F2645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  <w:r w:rsidRPr="001F26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Площадь им. А.В. Ухтомского по улице Ленина.</w:t>
      </w: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Площадь тысячелетия по улице Маяковского.</w:t>
      </w: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Площадь Революции 1905 года по улице Революции 1905 года.</w:t>
      </w: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1F2645" w:rsidRDefault="001F2645" w:rsidP="001F2645">
      <w:pPr>
        <w:spacing w:after="0" w:line="240" w:lineRule="auto"/>
        <w:ind w:right="239"/>
        <w:jc w:val="both"/>
        <w:rPr>
          <w:rFonts w:ascii="Times New Roman" w:hAnsi="Times New Roman" w:cs="Times New Roman"/>
          <w:sz w:val="28"/>
          <w:szCs w:val="28"/>
        </w:rPr>
        <w:sectPr w:rsidR="001F2645" w:rsidSect="00916C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2645" w:rsidRPr="005A479A" w:rsidRDefault="001F2645" w:rsidP="001F2645">
      <w:pPr>
        <w:spacing w:after="0" w:line="240" w:lineRule="auto"/>
        <w:ind w:right="239"/>
        <w:jc w:val="right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1F2645" w:rsidRPr="005A479A" w:rsidRDefault="001F2645" w:rsidP="001F2645">
      <w:pPr>
        <w:spacing w:after="0" w:line="240" w:lineRule="auto"/>
        <w:ind w:right="239"/>
        <w:jc w:val="right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F2645" w:rsidRPr="005A479A" w:rsidRDefault="001F2645" w:rsidP="001F2645">
      <w:pPr>
        <w:spacing w:after="0" w:line="240" w:lineRule="auto"/>
        <w:ind w:right="239"/>
        <w:jc w:val="right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  <w:sz w:val="26"/>
          <w:szCs w:val="26"/>
        </w:rPr>
        <w:t>городского поселения Рузаевка</w:t>
      </w:r>
    </w:p>
    <w:p w:rsidR="00EC4896" w:rsidRDefault="00EC4896" w:rsidP="00EC4896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27.02.2018г. №233</w:t>
      </w:r>
    </w:p>
    <w:p w:rsidR="001F2645" w:rsidRPr="005A479A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2645" w:rsidRPr="005A479A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79A">
        <w:rPr>
          <w:rFonts w:ascii="Times New Roman" w:hAnsi="Times New Roman" w:cs="Times New Roman"/>
          <w:b/>
          <w:sz w:val="26"/>
          <w:szCs w:val="26"/>
        </w:rPr>
        <w:t xml:space="preserve">Форма списка граждан, получивших бюллетень для голосования по общественным территориям </w:t>
      </w:r>
    </w:p>
    <w:p w:rsidR="001F2645" w:rsidRPr="005A479A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2645" w:rsidRPr="005A479A" w:rsidRDefault="001F2645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  <w:sz w:val="26"/>
          <w:szCs w:val="26"/>
        </w:rPr>
        <w:t>Список граждан, получивших бюллетень для голосования по выбору общественных территорий, п</w:t>
      </w:r>
      <w:r w:rsidR="005A479A" w:rsidRPr="005A479A">
        <w:rPr>
          <w:rFonts w:ascii="Times New Roman" w:hAnsi="Times New Roman" w:cs="Times New Roman"/>
          <w:sz w:val="26"/>
          <w:szCs w:val="26"/>
        </w:rPr>
        <w:t>одлежащих благоустройству в 2019</w:t>
      </w:r>
      <w:r w:rsidRPr="005A479A">
        <w:rPr>
          <w:rFonts w:ascii="Times New Roman" w:hAnsi="Times New Roman" w:cs="Times New Roman"/>
          <w:sz w:val="26"/>
          <w:szCs w:val="26"/>
        </w:rPr>
        <w:t xml:space="preserve"> году в рамках реализации </w:t>
      </w:r>
      <w:r w:rsidR="005A479A" w:rsidRPr="005A479A">
        <w:rPr>
          <w:rFonts w:ascii="Times New Roman" w:hAnsi="Times New Roman" w:cs="Times New Roman"/>
          <w:sz w:val="26"/>
          <w:szCs w:val="26"/>
        </w:rPr>
        <w:t>муниципальной программы «Формирование современной городской среды на территории городского поселения Рузаевка на 2018-2022 годы»</w:t>
      </w:r>
    </w:p>
    <w:p w:rsidR="005A479A" w:rsidRPr="005A479A" w:rsidRDefault="005A479A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  <w:sz w:val="26"/>
          <w:szCs w:val="26"/>
        </w:rPr>
        <w:t>(__________________________________________________________________)</w:t>
      </w:r>
    </w:p>
    <w:p w:rsidR="005A479A" w:rsidRPr="005A479A" w:rsidRDefault="005A479A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sz w:val="16"/>
          <w:szCs w:val="16"/>
        </w:rPr>
      </w:pPr>
      <w:r w:rsidRPr="005A479A">
        <w:rPr>
          <w:rFonts w:ascii="Times New Roman" w:hAnsi="Times New Roman" w:cs="Times New Roman"/>
          <w:sz w:val="16"/>
          <w:szCs w:val="16"/>
        </w:rPr>
        <w:t>адрес места для голосования</w:t>
      </w:r>
    </w:p>
    <w:p w:rsidR="005A479A" w:rsidRPr="005A479A" w:rsidRDefault="005A479A" w:rsidP="001F2645">
      <w:pPr>
        <w:spacing w:after="0" w:line="240" w:lineRule="auto"/>
        <w:ind w:right="23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5A479A" w:rsidRPr="005A479A" w:rsidTr="005A479A">
        <w:tc>
          <w:tcPr>
            <w:tcW w:w="817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64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Серия, номер документа, удостоверяющего личность</w:t>
            </w:r>
          </w:p>
        </w:tc>
        <w:tc>
          <w:tcPr>
            <w:tcW w:w="2464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Подпись лица о согласии на обработку персональных данных в соответствии с ФЗ от 27.07.2006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152-фз "О персональных данных"</w:t>
            </w: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2465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Подпись лица, получившего бюллетень</w:t>
            </w:r>
          </w:p>
        </w:tc>
        <w:tc>
          <w:tcPr>
            <w:tcW w:w="2465" w:type="dxa"/>
          </w:tcPr>
          <w:p w:rsidR="005A479A" w:rsidRPr="005A479A" w:rsidRDefault="005A479A" w:rsidP="005A47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b/>
                <w:sz w:val="26"/>
                <w:szCs w:val="26"/>
              </w:rPr>
              <w:t>Подпись члена территориальной счетной комиссии, выдавшего бюллетень</w:t>
            </w:r>
          </w:p>
        </w:tc>
      </w:tr>
      <w:tr w:rsidR="005A479A" w:rsidRPr="005A479A" w:rsidTr="005A479A">
        <w:tc>
          <w:tcPr>
            <w:tcW w:w="817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479A" w:rsidRPr="005A479A" w:rsidTr="005A479A">
        <w:tc>
          <w:tcPr>
            <w:tcW w:w="817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479A" w:rsidRPr="005A479A" w:rsidTr="005A479A">
        <w:tc>
          <w:tcPr>
            <w:tcW w:w="817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479A" w:rsidRPr="005A479A" w:rsidTr="005A479A">
        <w:tc>
          <w:tcPr>
            <w:tcW w:w="817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11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479A" w:rsidRPr="005A479A" w:rsidTr="005A479A">
        <w:tc>
          <w:tcPr>
            <w:tcW w:w="817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79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11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479A" w:rsidRPr="005A479A" w:rsidRDefault="005A479A" w:rsidP="001F2645">
            <w:pPr>
              <w:ind w:right="2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479A" w:rsidRPr="005A479A" w:rsidRDefault="005A479A" w:rsidP="005A479A">
      <w:pPr>
        <w:spacing w:after="0" w:line="240" w:lineRule="auto"/>
        <w:ind w:right="239"/>
        <w:jc w:val="both"/>
        <w:rPr>
          <w:rFonts w:ascii="Times New Roman" w:hAnsi="Times New Roman" w:cs="Times New Roman"/>
          <w:sz w:val="26"/>
          <w:szCs w:val="26"/>
        </w:rPr>
      </w:pPr>
      <w:r w:rsidRPr="005A479A">
        <w:rPr>
          <w:rFonts w:ascii="Times New Roman" w:hAnsi="Times New Roman" w:cs="Times New Roman"/>
        </w:rPr>
        <w:t>* Настоящим гражданин, принимающий участие в голосовании, дает территориальной счетной комиссии,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2018-2022 годы» согласие на обработку своих персональных данных в целях реализации голосования по выбору общественных территорий, подлежащих благоустройству в 2019 году.</w:t>
      </w:r>
    </w:p>
    <w:sectPr w:rsidR="005A479A" w:rsidRPr="005A479A" w:rsidSect="001F26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54" w:rsidRDefault="00260554" w:rsidP="00B87429">
      <w:pPr>
        <w:spacing w:after="0" w:line="240" w:lineRule="auto"/>
      </w:pPr>
      <w:r>
        <w:separator/>
      </w:r>
    </w:p>
  </w:endnote>
  <w:end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54" w:rsidRDefault="00260554" w:rsidP="00B87429">
      <w:pPr>
        <w:spacing w:after="0" w:line="240" w:lineRule="auto"/>
      </w:pPr>
      <w:r>
        <w:separator/>
      </w:r>
    </w:p>
  </w:footnote>
  <w:foot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211FF"/>
    <w:rsid w:val="00047D4A"/>
    <w:rsid w:val="000560D9"/>
    <w:rsid w:val="000A5910"/>
    <w:rsid w:val="000B5D85"/>
    <w:rsid w:val="000E0C2C"/>
    <w:rsid w:val="0012114C"/>
    <w:rsid w:val="00180F6C"/>
    <w:rsid w:val="001C3967"/>
    <w:rsid w:val="001D5267"/>
    <w:rsid w:val="001E6E6D"/>
    <w:rsid w:val="001F2645"/>
    <w:rsid w:val="00211742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4E67"/>
    <w:rsid w:val="003907BA"/>
    <w:rsid w:val="003A0DB2"/>
    <w:rsid w:val="003F1590"/>
    <w:rsid w:val="003F2367"/>
    <w:rsid w:val="00442C38"/>
    <w:rsid w:val="00470B84"/>
    <w:rsid w:val="00480847"/>
    <w:rsid w:val="004A640C"/>
    <w:rsid w:val="004C73A8"/>
    <w:rsid w:val="004D7193"/>
    <w:rsid w:val="004E6BCB"/>
    <w:rsid w:val="00514C87"/>
    <w:rsid w:val="00537732"/>
    <w:rsid w:val="005405BB"/>
    <w:rsid w:val="00554F41"/>
    <w:rsid w:val="005A479A"/>
    <w:rsid w:val="005F494B"/>
    <w:rsid w:val="006004A1"/>
    <w:rsid w:val="006343E8"/>
    <w:rsid w:val="00650610"/>
    <w:rsid w:val="00682358"/>
    <w:rsid w:val="00685519"/>
    <w:rsid w:val="006D616D"/>
    <w:rsid w:val="006D71F8"/>
    <w:rsid w:val="00704FE8"/>
    <w:rsid w:val="00727B98"/>
    <w:rsid w:val="007643AC"/>
    <w:rsid w:val="00774007"/>
    <w:rsid w:val="00782EED"/>
    <w:rsid w:val="00785207"/>
    <w:rsid w:val="00791B98"/>
    <w:rsid w:val="007B2E3C"/>
    <w:rsid w:val="007E4CCC"/>
    <w:rsid w:val="007F08E6"/>
    <w:rsid w:val="00807E7E"/>
    <w:rsid w:val="00840154"/>
    <w:rsid w:val="00851ACF"/>
    <w:rsid w:val="00853D77"/>
    <w:rsid w:val="00880899"/>
    <w:rsid w:val="008C00F6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F378A"/>
    <w:rsid w:val="009F6791"/>
    <w:rsid w:val="00A04655"/>
    <w:rsid w:val="00A14A6C"/>
    <w:rsid w:val="00A23A4E"/>
    <w:rsid w:val="00A31F0D"/>
    <w:rsid w:val="00A5047D"/>
    <w:rsid w:val="00A54381"/>
    <w:rsid w:val="00AA3E74"/>
    <w:rsid w:val="00AB5D4E"/>
    <w:rsid w:val="00AD6E1F"/>
    <w:rsid w:val="00AE6B0D"/>
    <w:rsid w:val="00B42241"/>
    <w:rsid w:val="00B65881"/>
    <w:rsid w:val="00B87429"/>
    <w:rsid w:val="00B90342"/>
    <w:rsid w:val="00BC438B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D17E93"/>
    <w:rsid w:val="00D36CDE"/>
    <w:rsid w:val="00D55E05"/>
    <w:rsid w:val="00D77ADA"/>
    <w:rsid w:val="00DC27B2"/>
    <w:rsid w:val="00DC652F"/>
    <w:rsid w:val="00E12FB4"/>
    <w:rsid w:val="00E135B7"/>
    <w:rsid w:val="00E24DC2"/>
    <w:rsid w:val="00E306CA"/>
    <w:rsid w:val="00E32398"/>
    <w:rsid w:val="00E36310"/>
    <w:rsid w:val="00E413FB"/>
    <w:rsid w:val="00E5256E"/>
    <w:rsid w:val="00EA030B"/>
    <w:rsid w:val="00EC4896"/>
    <w:rsid w:val="00F148FD"/>
    <w:rsid w:val="00F15342"/>
    <w:rsid w:val="00F42DB5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D80C3-304E-4258-A480-2546CAD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6D9C-E257-4ADF-8933-C6B030DE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2018-02-28T10:17:00Z</cp:lastPrinted>
  <dcterms:created xsi:type="dcterms:W3CDTF">2018-02-28T13:17:00Z</dcterms:created>
  <dcterms:modified xsi:type="dcterms:W3CDTF">2018-02-28T13:17:00Z</dcterms:modified>
</cp:coreProperties>
</file>