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43" w:rsidRDefault="00202943" w:rsidP="00202943">
      <w:r>
        <w:t>СОСТОЯЛОСЬ ЗАСЕДАНИЕ АНТИНАРКОТИЧЕСКОЙ КОМИССИИ</w:t>
      </w:r>
    </w:p>
    <w:p w:rsidR="00202943" w:rsidRDefault="00202943" w:rsidP="00202943"/>
    <w:p w:rsidR="00202943" w:rsidRDefault="00202943" w:rsidP="00202943">
      <w:pPr>
        <w:ind w:left="-567" w:firstLine="567"/>
        <w:jc w:val="both"/>
      </w:pPr>
      <w:r>
        <w:t>20.12.2019 года в</w:t>
      </w:r>
      <w:r>
        <w:t xml:space="preserve"> администрации Рузаевского муниципального района состоялось заседание межведомственной комиссии по профилактике и борьбе с наркоманией. Провел его заместитель Главы – начальник отдела общественной безопасности Евгений Рогов.</w:t>
      </w:r>
    </w:p>
    <w:p w:rsidR="00202943" w:rsidRDefault="00202943" w:rsidP="00202943">
      <w:pPr>
        <w:ind w:left="-567" w:firstLine="567"/>
        <w:jc w:val="both"/>
      </w:pPr>
      <w:r>
        <w:t>Об организации полезной занятости молодежи и несовершеннолетних из группы особого внимания доложила Светлана Живайкина, методист Информационно-методического центра. На базе центра дополнительного образования ЮНИТЭР создается детский технопарк «Кванториум». В следующем учебном году в центрах ЮНИТЭР и «Тяштеня» будет создано дополнительно 150 мест в кружках технической направленности, в школах будет вводиться шахматное образование. В данное направление обязательно будут вовлечены и дети, требующие особого внимания.</w:t>
      </w:r>
    </w:p>
    <w:p w:rsidR="00202943" w:rsidRDefault="00202943" w:rsidP="00202943">
      <w:pPr>
        <w:ind w:left="-567" w:firstLine="567"/>
        <w:jc w:val="both"/>
      </w:pPr>
      <w:r>
        <w:t>Руководитель Центра патриотического воспитания Виталий Ермушев отметил эффективность работы палаточного лагеря «Юный патриот» на базе детского оздоровительного лагеря им. Володи Дубинина: подростки привыкают к дисциплине, отвлекаются от привычной среды.</w:t>
      </w:r>
    </w:p>
    <w:p w:rsidR="00202943" w:rsidRDefault="00202943" w:rsidP="00202943">
      <w:pPr>
        <w:ind w:left="-567" w:firstLine="567"/>
        <w:jc w:val="both"/>
      </w:pPr>
      <w:r>
        <w:t>Совместная межведомственная работа имеет положительные результаты: заметно сокращается количество ребят, состоящих на учете в комиссии по делам несовершеннолетних. На это обратил внимание врио начальника ПДН ОМВД России по Рузаевскому району Андрей Рузанкин. Он рассказал о профилактической работе среди подростков, употребляющих психоактивные вещества.</w:t>
      </w:r>
    </w:p>
    <w:p w:rsidR="00202943" w:rsidRDefault="00202943" w:rsidP="00202943">
      <w:pPr>
        <w:ind w:left="-567" w:firstLine="567"/>
        <w:jc w:val="both"/>
      </w:pPr>
      <w:r>
        <w:t>В завершение заседания его участники рассмотрели план работы на следующий год.</w:t>
      </w:r>
    </w:p>
    <w:p w:rsidR="00202943" w:rsidRDefault="00202943" w:rsidP="00202943">
      <w:pPr>
        <w:ind w:left="-567" w:firstLine="567"/>
        <w:jc w:val="both"/>
      </w:pPr>
    </w:p>
    <w:p w:rsidR="00202943" w:rsidRDefault="00202943" w:rsidP="00202943">
      <w:pPr>
        <w:ind w:left="-567" w:firstLine="567"/>
        <w:jc w:val="both"/>
      </w:pPr>
    </w:p>
    <w:p w:rsidR="00202943" w:rsidRDefault="00202943" w:rsidP="00202943">
      <w:pPr>
        <w:ind w:left="-567"/>
      </w:pPr>
      <w:r>
        <w:rPr>
          <w:noProof/>
        </w:rPr>
        <w:drawing>
          <wp:inline distT="0" distB="0" distL="0" distR="0" wp14:anchorId="4CB24F3D" wp14:editId="6F96B677">
            <wp:extent cx="6517165" cy="4171048"/>
            <wp:effectExtent l="0" t="0" r="0" b="1270"/>
            <wp:docPr id="7" name="Рисунок 7" descr="C:\Users\1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Downloads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04" cy="417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43" w:rsidRDefault="00202943" w:rsidP="00202943">
      <w:pPr>
        <w:ind w:left="-709"/>
      </w:pPr>
      <w:bookmarkStart w:id="0" w:name="_GoBack"/>
      <w:bookmarkEnd w:id="0"/>
    </w:p>
    <w:p w:rsidR="00202943" w:rsidRDefault="00202943" w:rsidP="00202943">
      <w:pPr>
        <w:ind w:left="-709"/>
      </w:pPr>
    </w:p>
    <w:p w:rsidR="00202943" w:rsidRDefault="00202943" w:rsidP="00202943">
      <w:pPr>
        <w:ind w:left="-709"/>
      </w:pPr>
    </w:p>
    <w:p w:rsidR="00202943" w:rsidRDefault="00202943" w:rsidP="00202943">
      <w:pPr>
        <w:ind w:left="-709"/>
      </w:pPr>
    </w:p>
    <w:p w:rsidR="00202943" w:rsidRDefault="00202943" w:rsidP="00202943">
      <w:pPr>
        <w:ind w:left="-709"/>
      </w:pPr>
    </w:p>
    <w:sectPr w:rsidR="00202943" w:rsidSect="002029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BD"/>
    <w:rsid w:val="00202943"/>
    <w:rsid w:val="00C751BD"/>
    <w:rsid w:val="00E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2019-12-25T10:26:00Z</dcterms:created>
  <dcterms:modified xsi:type="dcterms:W3CDTF">2019-12-25T10:32:00Z</dcterms:modified>
</cp:coreProperties>
</file>