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3" w:rsidRDefault="00AC58C3" w:rsidP="00AC58C3">
      <w:pPr>
        <w:ind w:left="-1080" w:right="-18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Настоящие изменения в Устав Рузаевского муниципального района </w:t>
      </w:r>
    </w:p>
    <w:p w:rsidR="00AC58C3" w:rsidRDefault="00AC58C3" w:rsidP="00AC58C3">
      <w:pPr>
        <w:ind w:left="-1080" w:right="-18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зарегистрированы Управлением Министерства юстиции Российской Федерации</w:t>
      </w:r>
    </w:p>
    <w:p w:rsidR="00AC58C3" w:rsidRDefault="00AC58C3" w:rsidP="00AC58C3">
      <w:pPr>
        <w:ind w:left="-1080" w:right="-18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 Республике Мордовия 19  декабря  2017 года </w:t>
      </w:r>
    </w:p>
    <w:p w:rsidR="00AC58C3" w:rsidRDefault="00AC58C3" w:rsidP="00AC58C3">
      <w:pPr>
        <w:ind w:left="-1080" w:right="-185"/>
        <w:jc w:val="right"/>
      </w:pPr>
      <w:r>
        <w:rPr>
          <w:rFonts w:ascii="Times New Roman" w:hAnsi="Times New Roman"/>
          <w:sz w:val="20"/>
          <w:szCs w:val="20"/>
        </w:rPr>
        <w:t xml:space="preserve">государственный регистрационный номер  </w:t>
      </w:r>
      <w:r>
        <w:rPr>
          <w:rFonts w:ascii="Times New Roman" w:hAnsi="Times New Roman"/>
          <w:sz w:val="20"/>
          <w:szCs w:val="20"/>
          <w:lang w:val="en-US"/>
        </w:rPr>
        <w:t>RU</w:t>
      </w:r>
      <w:r>
        <w:rPr>
          <w:rFonts w:ascii="Times New Roman" w:hAnsi="Times New Roman"/>
          <w:sz w:val="20"/>
          <w:szCs w:val="20"/>
        </w:rPr>
        <w:t xml:space="preserve">  135170002017002</w:t>
      </w:r>
    </w:p>
    <w:p w:rsidR="00FD1649" w:rsidRDefault="00FD1649" w:rsidP="00AC58C3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FD1649" w:rsidRPr="001B45C1" w:rsidRDefault="00FD1649" w:rsidP="00FD1649">
      <w:pPr>
        <w:jc w:val="center"/>
        <w:rPr>
          <w:rFonts w:ascii="Times New Roman" w:hAnsi="Times New Roman"/>
          <w:sz w:val="28"/>
          <w:szCs w:val="28"/>
        </w:rPr>
      </w:pPr>
      <w:r w:rsidRPr="001B45C1"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FD1649" w:rsidRPr="001B45C1" w:rsidRDefault="00FD1649" w:rsidP="00FD1649">
      <w:pPr>
        <w:jc w:val="center"/>
        <w:rPr>
          <w:rFonts w:ascii="Times New Roman" w:hAnsi="Times New Roman"/>
          <w:sz w:val="28"/>
          <w:szCs w:val="28"/>
        </w:rPr>
      </w:pPr>
      <w:r w:rsidRPr="001B45C1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FD1649" w:rsidRPr="001B45C1" w:rsidRDefault="00FD1649" w:rsidP="00FD1649">
      <w:pPr>
        <w:jc w:val="center"/>
        <w:rPr>
          <w:rFonts w:ascii="Times New Roman" w:hAnsi="Times New Roman"/>
          <w:b/>
          <w:sz w:val="28"/>
          <w:szCs w:val="28"/>
        </w:rPr>
      </w:pPr>
      <w:r w:rsidRPr="001B45C1">
        <w:rPr>
          <w:rFonts w:ascii="Times New Roman" w:hAnsi="Times New Roman"/>
          <w:sz w:val="28"/>
          <w:szCs w:val="28"/>
        </w:rPr>
        <w:t>РЕСПУБЛИКИ МОРДОВИЯ</w:t>
      </w:r>
    </w:p>
    <w:p w:rsidR="00FD1649" w:rsidRPr="001B45C1" w:rsidRDefault="00FD1649" w:rsidP="00FD16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1649" w:rsidRPr="001B45C1" w:rsidRDefault="00FD1649" w:rsidP="00FD164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B45C1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1B45C1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FD1649" w:rsidRDefault="00FD1649" w:rsidP="00FD1649">
      <w:pPr>
        <w:rPr>
          <w:rFonts w:ascii="Times New Roman" w:hAnsi="Times New Roman"/>
          <w:sz w:val="28"/>
          <w:szCs w:val="28"/>
        </w:rPr>
      </w:pPr>
    </w:p>
    <w:p w:rsidR="00FD1649" w:rsidRPr="002D66FD" w:rsidRDefault="00FD1649" w:rsidP="00FD1649">
      <w:pPr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 октября  2017</w:t>
      </w:r>
      <w:r w:rsidRPr="002D66FD">
        <w:rPr>
          <w:rFonts w:ascii="Times New Roman" w:hAnsi="Times New Roman"/>
          <w:sz w:val="28"/>
          <w:szCs w:val="28"/>
        </w:rPr>
        <w:t xml:space="preserve"> года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36785">
        <w:rPr>
          <w:rFonts w:ascii="Times New Roman" w:hAnsi="Times New Roman"/>
          <w:sz w:val="28"/>
          <w:szCs w:val="28"/>
        </w:rPr>
        <w:t>№ 18/178</w:t>
      </w:r>
      <w:bookmarkStart w:id="0" w:name="_GoBack"/>
      <w:bookmarkEnd w:id="0"/>
    </w:p>
    <w:p w:rsidR="00FD1649" w:rsidRPr="00092A0E" w:rsidRDefault="00FD1649" w:rsidP="00FD1649">
      <w:pPr>
        <w:ind w:left="-1080" w:right="-185"/>
        <w:jc w:val="center"/>
        <w:rPr>
          <w:rFonts w:ascii="Times New Roman" w:hAnsi="Times New Roman"/>
          <w:sz w:val="28"/>
        </w:rPr>
      </w:pPr>
    </w:p>
    <w:p w:rsidR="00FD1649" w:rsidRPr="0030165B" w:rsidRDefault="00FD1649" w:rsidP="00FD1649">
      <w:pPr>
        <w:ind w:right="-185"/>
        <w:jc w:val="center"/>
        <w:rPr>
          <w:rFonts w:ascii="Times New Roman" w:hAnsi="Times New Roman"/>
          <w:b/>
          <w:sz w:val="28"/>
          <w:szCs w:val="28"/>
        </w:rPr>
      </w:pPr>
      <w:r w:rsidRPr="0030165B">
        <w:rPr>
          <w:rFonts w:ascii="Times New Roman" w:hAnsi="Times New Roman"/>
          <w:b/>
          <w:sz w:val="28"/>
          <w:szCs w:val="28"/>
        </w:rPr>
        <w:t>О внесении изменений в Устав Рузаевского муниципального района</w:t>
      </w:r>
    </w:p>
    <w:p w:rsidR="00FD1649" w:rsidRPr="0030165B" w:rsidRDefault="00FD1649" w:rsidP="00FD1649">
      <w:pPr>
        <w:spacing w:after="139"/>
        <w:ind w:right="-185" w:firstLine="142"/>
        <w:jc w:val="center"/>
        <w:rPr>
          <w:rFonts w:ascii="Times New Roman" w:hAnsi="Times New Roman"/>
          <w:b/>
          <w:sz w:val="28"/>
          <w:szCs w:val="28"/>
        </w:rPr>
      </w:pPr>
      <w:r w:rsidRPr="0030165B">
        <w:rPr>
          <w:rFonts w:ascii="Times New Roman" w:hAnsi="Times New Roman"/>
          <w:b/>
          <w:sz w:val="28"/>
          <w:szCs w:val="28"/>
        </w:rPr>
        <w:t>Республики Мордовия</w:t>
      </w:r>
    </w:p>
    <w:p w:rsidR="00FD1649" w:rsidRPr="0030165B" w:rsidRDefault="00FD1649" w:rsidP="00FD1649">
      <w:pPr>
        <w:pStyle w:val="1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30165B">
        <w:rPr>
          <w:rFonts w:ascii="Times New Roman" w:hAnsi="Times New Roman"/>
          <w:b w:val="0"/>
          <w:color w:val="auto"/>
          <w:sz w:val="28"/>
          <w:szCs w:val="28"/>
        </w:rPr>
        <w:t>В целях приведения Устава Рузаевского муниципального района Республики Мордовия в соответствие с действующим законодательством Российской Федерации и в соответствии с Федеральным законом от 18 июля 2017 г. N 171-ФЗ "О внесении изменений в Федеральный закон "Об общих принципах организации местного самоуправления в Российской Федерации", Федеральным законом от 26 июля 2017 г. N 192-ФЗ "О внесении изменений в отдельные законодательные акты</w:t>
      </w:r>
      <w:proofErr w:type="gramEnd"/>
      <w:r w:rsidRPr="0030165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 w:rsidRPr="0030165B">
        <w:rPr>
          <w:rFonts w:ascii="Times New Roman" w:hAnsi="Times New Roman"/>
          <w:b w:val="0"/>
          <w:color w:val="auto"/>
          <w:sz w:val="28"/>
          <w:szCs w:val="28"/>
        </w:rPr>
        <w:t>Российской Федерации", Федеральным законом от 26 июля 2017 г. N 202-ФЗ "О внесении изменений в Федеральный закон "Об общих принципах организации местного самоуправления в Российской Федерации" и статью 9.1 Федерального закона "О физической культуре и спорте в Российской Федерации", Федеральным законом от 29 июля 2017 г. N 279-ФЗ "О внесении изменений в Федеральный закон "О теплоснабжении" и отдельные законодательные акты</w:t>
      </w:r>
      <w:proofErr w:type="gramEnd"/>
      <w:r w:rsidRPr="0030165B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gramStart"/>
      <w:r w:rsidRPr="0030165B">
        <w:rPr>
          <w:rFonts w:ascii="Times New Roman" w:hAnsi="Times New Roman"/>
          <w:b w:val="0"/>
          <w:color w:val="auto"/>
          <w:sz w:val="28"/>
          <w:szCs w:val="28"/>
        </w:rPr>
        <w:t>Российской Федерации по вопросам совершенствования системы отношений в сфере теплоснабжения", Законом Республики Мордовия от 30 июня 2017 г. N 49-З</w:t>
      </w:r>
      <w:r w:rsidRPr="0030165B">
        <w:rPr>
          <w:rFonts w:ascii="Times New Roman" w:hAnsi="Times New Roman"/>
          <w:b w:val="0"/>
          <w:color w:val="auto"/>
          <w:sz w:val="28"/>
          <w:szCs w:val="28"/>
        </w:rPr>
        <w:br/>
        <w:t>"О внесении изменения в статью 3 Закона Республики Мордовия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Республике Мордовия", Законом Республики Мордовия от 17 августа 2017 г. N 58-З "О внесении изменений</w:t>
      </w:r>
      <w:proofErr w:type="gramEnd"/>
      <w:r w:rsidRPr="0030165B">
        <w:rPr>
          <w:rFonts w:ascii="Times New Roman" w:hAnsi="Times New Roman"/>
          <w:b w:val="0"/>
          <w:color w:val="auto"/>
          <w:sz w:val="28"/>
          <w:szCs w:val="28"/>
        </w:rPr>
        <w:t xml:space="preserve"> в отдельные Законы Республики Мордовия"</w:t>
      </w:r>
    </w:p>
    <w:p w:rsidR="00FD1649" w:rsidRPr="0030165B" w:rsidRDefault="00FD1649" w:rsidP="00FD1649">
      <w:pPr>
        <w:pStyle w:val="1"/>
        <w:ind w:firstLine="85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30165B">
        <w:rPr>
          <w:rFonts w:ascii="Times New Roman" w:hAnsi="Times New Roman"/>
          <w:color w:val="auto"/>
          <w:sz w:val="28"/>
          <w:szCs w:val="28"/>
        </w:rPr>
        <w:t>Совет депутатов Рузаевского муниципального района</w:t>
      </w:r>
    </w:p>
    <w:p w:rsidR="00FD1649" w:rsidRPr="0030165B" w:rsidRDefault="00FD1649" w:rsidP="00FD1649">
      <w:pPr>
        <w:ind w:left="-1077" w:right="-187" w:firstLine="561"/>
        <w:jc w:val="center"/>
        <w:rPr>
          <w:rFonts w:ascii="Times New Roman" w:hAnsi="Times New Roman"/>
          <w:b/>
          <w:sz w:val="28"/>
          <w:szCs w:val="28"/>
        </w:rPr>
      </w:pPr>
      <w:r w:rsidRPr="0030165B">
        <w:rPr>
          <w:rFonts w:ascii="Times New Roman" w:hAnsi="Times New Roman"/>
          <w:b/>
          <w:sz w:val="28"/>
          <w:szCs w:val="28"/>
        </w:rPr>
        <w:t>РЕШИЛ:</w:t>
      </w:r>
    </w:p>
    <w:p w:rsidR="00FD1649" w:rsidRPr="0030165B" w:rsidRDefault="00FD1649" w:rsidP="00FD1649">
      <w:pPr>
        <w:rPr>
          <w:rFonts w:ascii="Times New Roman" w:hAnsi="Times New Roman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 </w:t>
      </w:r>
      <w:r w:rsidRPr="0030165B">
        <w:rPr>
          <w:rFonts w:ascii="Times New Roman" w:hAnsi="Times New Roman"/>
          <w:sz w:val="28"/>
          <w:szCs w:val="28"/>
          <w:lang w:val="en-US"/>
        </w:rPr>
        <w:t>I</w:t>
      </w:r>
      <w:r w:rsidRPr="0030165B">
        <w:rPr>
          <w:rFonts w:ascii="Times New Roman" w:hAnsi="Times New Roman"/>
          <w:sz w:val="28"/>
          <w:szCs w:val="28"/>
        </w:rPr>
        <w:t xml:space="preserve">. Внести в Устав Рузаевского муниципального района Республики Мордовия,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принятый решением Совета депутатов Рузаевского муниципального района от 27 декабря </w:t>
      </w:r>
      <w:r w:rsidRPr="0030165B">
        <w:rPr>
          <w:rFonts w:ascii="Times New Roman" w:hAnsi="Times New Roman"/>
          <w:sz w:val="28"/>
          <w:szCs w:val="28"/>
        </w:rPr>
        <w:t xml:space="preserve">2005 года № 19/95 (с изменениями от 30 мая 2006 г. № 22/186; от 08 февраля 2007 г. № </w:t>
      </w:r>
      <w:r w:rsidRPr="0030165B">
        <w:rPr>
          <w:rFonts w:ascii="Times New Roman" w:hAnsi="Times New Roman"/>
          <w:spacing w:val="-2"/>
          <w:sz w:val="28"/>
          <w:szCs w:val="28"/>
        </w:rPr>
        <w:t xml:space="preserve">27/309; от 15 августа 2007 года № 30/339; от 18 апреля 2008 года № 5/77; от 31 марта 2009 </w:t>
      </w:r>
      <w:r w:rsidRPr="0030165B">
        <w:rPr>
          <w:rFonts w:ascii="Times New Roman" w:hAnsi="Times New Roman"/>
          <w:sz w:val="28"/>
          <w:szCs w:val="28"/>
        </w:rPr>
        <w:t xml:space="preserve">года № 13/242; от 14 мая 2010 года № 26/377; от 28 января 2011 г. № 35/458; от 29 сентября 2011 года № 39/505; от 07 февраля 2012 года № 4/23; от 28 июня 2013 года № </w:t>
      </w:r>
      <w:r w:rsidRPr="0030165B">
        <w:rPr>
          <w:rFonts w:ascii="Times New Roman" w:hAnsi="Times New Roman"/>
          <w:sz w:val="28"/>
          <w:szCs w:val="28"/>
        </w:rPr>
        <w:lastRenderedPageBreak/>
        <w:t>18/144; от 11 июля 2014 года № 29/219; от 25 февраля 2015 года №36/308; от 27 мая 2016 года №51/397; от 05 мая 2017 года №12/119) следующие изменения: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hAnsi="Times New Roman"/>
          <w:b/>
          <w:sz w:val="28"/>
          <w:szCs w:val="28"/>
        </w:rPr>
        <w:t xml:space="preserve">1) </w:t>
      </w:r>
      <w:hyperlink r:id="rId6" w:history="1">
        <w:r w:rsidRPr="0030165B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часть 1 статьи 5.1</w:t>
        </w:r>
      </w:hyperlink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дополнить пунктом 13 следующего содержания: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"13)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.";</w:t>
      </w:r>
      <w:proofErr w:type="gramEnd"/>
    </w:p>
    <w:p w:rsidR="00FD1649" w:rsidRPr="0030165B" w:rsidRDefault="00FD1649" w:rsidP="00FD1649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2) статью 5.1.1. дополнить </w:t>
      </w:r>
      <w:hyperlink r:id="rId7" w:history="1">
        <w:r w:rsidRPr="0030165B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пунктом 1.1</w:t>
        </w:r>
      </w:hyperlink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следующего содержания: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"1.1)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"О теплоснабжении"</w:t>
      </w: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;"</w:t>
      </w:r>
      <w:proofErr w:type="gramEnd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3) часть 2 статьи 29.1. дополнить пунктом 3.1. следующего содержания:</w:t>
      </w:r>
    </w:p>
    <w:p w:rsidR="00FD1649" w:rsidRPr="0030165B" w:rsidRDefault="00FD1649" w:rsidP="00FD1649">
      <w:pPr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«3.1)</w:t>
      </w:r>
      <w:r w:rsidRPr="0030165B">
        <w:rPr>
          <w:rFonts w:ascii="Times New Roman" w:hAnsi="Times New Roman"/>
          <w:sz w:val="28"/>
          <w:szCs w:val="28"/>
        </w:rPr>
        <w:t xml:space="preserve"> 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компенсация (оплата) стоимости путевок на санаторно-курортное лечение и оздоровление, туристических путевок, приобретаемых ими, а также оплата им стоимости проезда к месту лечения или отдыха и обратно, выплачиваемых за счет бюджета Рузаевского муниципального района один раз в год, в порядке и пределах, определяемых нормативными правовыми актами Совета депутатов Рузаевского муниципального района;»;</w:t>
      </w:r>
      <w:proofErr w:type="gramEnd"/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4) абзац первый части 3 статьи 34 дополнить предложением следующего содержания:</w:t>
      </w:r>
    </w:p>
    <w:p w:rsidR="00FD1649" w:rsidRPr="0030165B" w:rsidRDefault="00FD1649" w:rsidP="00FD1649">
      <w:pPr>
        <w:ind w:firstLine="709"/>
        <w:rPr>
          <w:rFonts w:ascii="Times New Roman" w:hAnsi="Times New Roman"/>
          <w:sz w:val="28"/>
          <w:szCs w:val="28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30165B">
        <w:rPr>
          <w:rFonts w:ascii="Times New Roman" w:hAnsi="Times New Roman"/>
          <w:sz w:val="28"/>
          <w:szCs w:val="28"/>
        </w:rPr>
        <w:t>Полномочия Главы Рузаевского муниципального района начинаются со дня его вступления в должность</w:t>
      </w:r>
      <w:proofErr w:type="gramStart"/>
      <w:r w:rsidRPr="0030165B">
        <w:rPr>
          <w:rFonts w:ascii="Times New Roman" w:hAnsi="Times New Roman"/>
          <w:sz w:val="28"/>
          <w:szCs w:val="28"/>
        </w:rPr>
        <w:t>.»;</w:t>
      </w:r>
      <w:proofErr w:type="gramEnd"/>
    </w:p>
    <w:p w:rsidR="00FD1649" w:rsidRPr="0030165B" w:rsidRDefault="00FD1649" w:rsidP="00FD1649">
      <w:pPr>
        <w:rPr>
          <w:rFonts w:ascii="Times New Roman" w:hAnsi="Times New Roman"/>
          <w:b/>
          <w:sz w:val="28"/>
          <w:szCs w:val="28"/>
        </w:rPr>
      </w:pPr>
      <w:r w:rsidRPr="0030165B">
        <w:rPr>
          <w:rFonts w:ascii="Times New Roman" w:hAnsi="Times New Roman"/>
          <w:b/>
          <w:sz w:val="28"/>
          <w:szCs w:val="28"/>
        </w:rPr>
        <w:t>5) статью 37 дополнить частью 5 следующего содержания: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«5. В случае досрочного прекращения полномочий Главы Рузаевского муниципального района избрание Главы Рузаевского муниципального района осуществляется не позднее чем через шесть месяцев со дня такого прекращения полномочий.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При этом если до истечения срока полномочий Совета депутатов Рузаевского муниципального района осталось менее шести месяцев, избрание Главы Рузаевского муниципального района осуществляется в течение трех месяцев со дня избрания Совета депутатов Рузаевского муниципального района в правомочном составе</w:t>
      </w: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sub_41"/>
      <w:proofErr w:type="gramStart"/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6</w:t>
      </w:r>
      <w:r w:rsidRPr="0030165B">
        <w:rPr>
          <w:rFonts w:ascii="Times New Roman" w:eastAsiaTheme="minorHAnsi" w:hAnsi="Times New Roman"/>
          <w:b/>
          <w:bCs/>
          <w:color w:val="26282F"/>
          <w:sz w:val="28"/>
          <w:szCs w:val="28"/>
          <w:lang w:eastAsia="en-US"/>
        </w:rPr>
        <w:t xml:space="preserve">) </w:t>
      </w: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пункт 10 части 1 статьи 48 дополнить словами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 "-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</w:t>
      </w:r>
      <w:proofErr w:type="gramEnd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законную силу решения суда, которым признано, что 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нарушены";</w:t>
      </w:r>
    </w:p>
    <w:p w:rsidR="00FD1649" w:rsidRPr="0030165B" w:rsidRDefault="00FD1649" w:rsidP="0030165B">
      <w:pPr>
        <w:widowControl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7) статью 64 изложить в следующей редакции: </w:t>
      </w:r>
    </w:p>
    <w:p w:rsidR="00FD1649" w:rsidRPr="0030165B" w:rsidRDefault="00FD1649" w:rsidP="0030165B">
      <w:pPr>
        <w:widowControl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«</w:t>
      </w:r>
      <w:r w:rsidRPr="0030165B">
        <w:rPr>
          <w:rFonts w:ascii="Times New Roman" w:hAnsi="Times New Roman"/>
          <w:b/>
          <w:bCs/>
          <w:sz w:val="28"/>
          <w:szCs w:val="28"/>
        </w:rPr>
        <w:t>Статья 64. Устав Рузаевского муниципального района</w:t>
      </w:r>
    </w:p>
    <w:p w:rsidR="00FD1649" w:rsidRPr="0030165B" w:rsidRDefault="00FD1649" w:rsidP="0030165B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right="10" w:firstLine="709"/>
        <w:rPr>
          <w:rFonts w:ascii="Times New Roman" w:hAnsi="Times New Roman"/>
          <w:spacing w:val="-20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>Устав Рузаевского муниципального района принимается Советом депутатов Рузаевского муниципального района.</w:t>
      </w:r>
    </w:p>
    <w:p w:rsidR="00FD1649" w:rsidRPr="0030165B" w:rsidRDefault="00FD1649" w:rsidP="0030165B">
      <w:pPr>
        <w:pStyle w:val="a3"/>
        <w:widowControl/>
        <w:numPr>
          <w:ilvl w:val="0"/>
          <w:numId w:val="2"/>
        </w:numPr>
        <w:shd w:val="clear" w:color="auto" w:fill="FFFFFF"/>
        <w:tabs>
          <w:tab w:val="left" w:pos="0"/>
        </w:tabs>
        <w:autoSpaceDE/>
        <w:autoSpaceDN/>
        <w:adjustRightInd/>
        <w:ind w:left="0" w:right="10" w:firstLine="720"/>
        <w:jc w:val="both"/>
        <w:rPr>
          <w:spacing w:val="-14"/>
          <w:sz w:val="28"/>
          <w:szCs w:val="28"/>
        </w:rPr>
      </w:pPr>
      <w:r w:rsidRPr="0030165B">
        <w:rPr>
          <w:sz w:val="28"/>
          <w:szCs w:val="28"/>
        </w:rPr>
        <w:t xml:space="preserve">Проект устава Рузаевского муниципального района, проект решения Совета депутатов о внесении изменений и дополнений в Устав Рузаевского муниципального района не </w:t>
      </w:r>
      <w:proofErr w:type="gramStart"/>
      <w:r w:rsidRPr="0030165B">
        <w:rPr>
          <w:sz w:val="28"/>
          <w:szCs w:val="28"/>
        </w:rPr>
        <w:t>позднее</w:t>
      </w:r>
      <w:proofErr w:type="gramEnd"/>
      <w:r w:rsidRPr="0030165B">
        <w:rPr>
          <w:sz w:val="28"/>
          <w:szCs w:val="28"/>
        </w:rPr>
        <w:t xml:space="preserve"> чем за 30 дней до дня рассмотрения вопроса о принятии Устава Рузаевского муниципального района, внесении изменений и дополнений в Устав Рузаевского муниципального района подлежат официальному опубликованию с одновременным опубликованием установленного Советом депутатов порядка учета </w:t>
      </w:r>
      <w:r w:rsidRPr="0030165B">
        <w:rPr>
          <w:spacing w:val="-1"/>
          <w:sz w:val="28"/>
          <w:szCs w:val="28"/>
        </w:rPr>
        <w:t xml:space="preserve">предложений по проекту указанного устава, решения Совета депутатов, а также порядка </w:t>
      </w:r>
      <w:r w:rsidRPr="0030165B">
        <w:rPr>
          <w:sz w:val="28"/>
          <w:szCs w:val="28"/>
        </w:rPr>
        <w:t xml:space="preserve">участия граждан в </w:t>
      </w:r>
      <w:r w:rsidRPr="0030165B">
        <w:rPr>
          <w:iCs/>
          <w:sz w:val="28"/>
          <w:szCs w:val="28"/>
        </w:rPr>
        <w:t xml:space="preserve">ею </w:t>
      </w:r>
      <w:r w:rsidRPr="0030165B">
        <w:rPr>
          <w:sz w:val="28"/>
          <w:szCs w:val="28"/>
        </w:rPr>
        <w:t xml:space="preserve">обсуждении. </w:t>
      </w:r>
      <w:proofErr w:type="gramStart"/>
      <w:r w:rsidRPr="0030165B">
        <w:rPr>
          <w:rFonts w:eastAsia="Calibri"/>
          <w:sz w:val="28"/>
          <w:szCs w:val="28"/>
          <w:lang w:eastAsia="en-US"/>
        </w:rPr>
        <w:t xml:space="preserve"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="Calibri"/>
          <w:sz w:val="28"/>
          <w:szCs w:val="28"/>
          <w:lang w:eastAsia="en-US"/>
        </w:rPr>
        <w:t xml:space="preserve">, а также порядка участия граждан в его обсуждении в случае, когда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="Calibri"/>
          <w:sz w:val="28"/>
          <w:szCs w:val="28"/>
          <w:lang w:eastAsia="en-US"/>
        </w:rPr>
        <w:t xml:space="preserve"> вносятся изменения в форме точного воспроизведения положений Конституции Российской Федерации, федеральных законов, Конституции Республики Мордовия или законов Республики Мордовия в целях</w:t>
      </w:r>
      <w:proofErr w:type="gramEnd"/>
      <w:r w:rsidRPr="0030165B">
        <w:rPr>
          <w:rFonts w:eastAsia="Calibri"/>
          <w:sz w:val="28"/>
          <w:szCs w:val="28"/>
          <w:lang w:eastAsia="en-US"/>
        </w:rPr>
        <w:t xml:space="preserve"> приведения данного Устава в соответствие с этими нормативными правовыми актами.</w:t>
      </w:r>
    </w:p>
    <w:p w:rsidR="00FD1649" w:rsidRPr="0030165B" w:rsidRDefault="00FD1649" w:rsidP="0030165B">
      <w:pPr>
        <w:widowControl/>
        <w:numPr>
          <w:ilvl w:val="0"/>
          <w:numId w:val="2"/>
        </w:numPr>
        <w:shd w:val="clear" w:color="auto" w:fill="FFFFFF"/>
        <w:tabs>
          <w:tab w:val="left" w:pos="1142"/>
        </w:tabs>
        <w:autoSpaceDE/>
        <w:autoSpaceDN/>
        <w:adjustRightInd/>
        <w:ind w:right="10" w:firstLine="709"/>
        <w:rPr>
          <w:rFonts w:ascii="Times New Roman" w:hAnsi="Times New Roman"/>
          <w:spacing w:val="-14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Устав Рузаевского муниципального района, решение Совета депутатов о внесении изменений и дополнений в Устав Рузаевского муниципального района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принимается большинством в две трети голосов от установленной численности депутатов </w:t>
      </w:r>
      <w:r w:rsidRPr="0030165B">
        <w:rPr>
          <w:rFonts w:ascii="Times New Roman" w:hAnsi="Times New Roman"/>
          <w:sz w:val="28"/>
          <w:szCs w:val="28"/>
        </w:rPr>
        <w:t>Совета депутатов.</w:t>
      </w:r>
    </w:p>
    <w:p w:rsidR="00FD1649" w:rsidRPr="0030165B" w:rsidRDefault="00FD1649" w:rsidP="0030165B">
      <w:pPr>
        <w:widowControl/>
        <w:numPr>
          <w:ilvl w:val="0"/>
          <w:numId w:val="2"/>
        </w:numPr>
        <w:shd w:val="clear" w:color="auto" w:fill="FFFFFF"/>
        <w:tabs>
          <w:tab w:val="left" w:pos="1061"/>
        </w:tabs>
        <w:autoSpaceDE/>
        <w:autoSpaceDN/>
        <w:adjustRightInd/>
        <w:ind w:right="5" w:firstLine="709"/>
        <w:rPr>
          <w:rFonts w:ascii="Times New Roman" w:hAnsi="Times New Roman"/>
          <w:spacing w:val="-14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Устав Рузаевского муниципального района, решение Совета депутатов о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внесении изменений </w:t>
      </w:r>
      <w:r w:rsidRPr="0030165B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дополнений в Устав Рузаевского муниципального района подлежат </w:t>
      </w:r>
      <w:r w:rsidRPr="0030165B">
        <w:rPr>
          <w:rFonts w:ascii="Times New Roman" w:hAnsi="Times New Roman"/>
          <w:sz w:val="28"/>
          <w:szCs w:val="28"/>
        </w:rPr>
        <w:t>государственной регистрации в порядке,   установленном федеральным законом.</w:t>
      </w:r>
    </w:p>
    <w:p w:rsidR="00FD1649" w:rsidRPr="0030165B" w:rsidRDefault="00FD1649" w:rsidP="0030165B">
      <w:pPr>
        <w:widowControl/>
        <w:numPr>
          <w:ilvl w:val="0"/>
          <w:numId w:val="2"/>
        </w:numPr>
        <w:shd w:val="clear" w:color="auto" w:fill="FFFFFF"/>
        <w:tabs>
          <w:tab w:val="left" w:pos="1061"/>
        </w:tabs>
        <w:autoSpaceDE/>
        <w:autoSpaceDN/>
        <w:adjustRightInd/>
        <w:ind w:firstLine="709"/>
        <w:rPr>
          <w:rFonts w:ascii="Times New Roman" w:hAnsi="Times New Roman"/>
          <w:spacing w:val="-16"/>
          <w:sz w:val="28"/>
          <w:szCs w:val="28"/>
        </w:rPr>
      </w:pPr>
      <w:proofErr w:type="gramStart"/>
      <w:r w:rsidRPr="0030165B">
        <w:rPr>
          <w:rFonts w:ascii="Times New Roman" w:hAnsi="Times New Roman"/>
          <w:sz w:val="28"/>
          <w:szCs w:val="28"/>
        </w:rPr>
        <w:t xml:space="preserve">Отказ в государственной регистрации Устава Рузаевского муниципального района, решения Совета депутатов о внесении изменений и дополнений в Устав Рузаевского муниципального района, а также нарушение установленных сроков государственной регистрации Устава Рузаевского муниципального района, решения Совета депутатов о внесении в Устав Рузаевского муниципального района и дополнений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могут быть обжалованы гражданами и органами местного самоуправления Рузаевского </w:t>
      </w:r>
      <w:r w:rsidRPr="0030165B">
        <w:rPr>
          <w:rFonts w:ascii="Times New Roman" w:hAnsi="Times New Roman"/>
          <w:sz w:val="28"/>
          <w:szCs w:val="28"/>
        </w:rPr>
        <w:t>муниципального района в судебном порядке.</w:t>
      </w:r>
      <w:proofErr w:type="gramEnd"/>
    </w:p>
    <w:p w:rsidR="00FD1649" w:rsidRPr="0030165B" w:rsidRDefault="00FD1649" w:rsidP="0030165B">
      <w:pPr>
        <w:widowControl/>
        <w:numPr>
          <w:ilvl w:val="0"/>
          <w:numId w:val="2"/>
        </w:numPr>
        <w:shd w:val="clear" w:color="auto" w:fill="FFFFFF"/>
        <w:tabs>
          <w:tab w:val="left" w:pos="1061"/>
        </w:tabs>
        <w:autoSpaceDE/>
        <w:autoSpaceDN/>
        <w:adjustRightInd/>
        <w:ind w:right="5" w:firstLine="709"/>
        <w:rPr>
          <w:rFonts w:ascii="Times New Roman" w:hAnsi="Times New Roman"/>
          <w:spacing w:val="-14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Устав Рузаевского муниципального района, решение Совета депутатов о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внесении изменений </w:t>
      </w:r>
      <w:r w:rsidRPr="0030165B">
        <w:rPr>
          <w:rFonts w:ascii="Times New Roman" w:hAnsi="Times New Roman"/>
          <w:bCs/>
          <w:spacing w:val="-1"/>
          <w:sz w:val="28"/>
          <w:szCs w:val="28"/>
        </w:rPr>
        <w:t>и</w:t>
      </w:r>
      <w:r w:rsidRPr="0030165B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0165B">
        <w:rPr>
          <w:rFonts w:ascii="Times New Roman" w:hAnsi="Times New Roman"/>
          <w:spacing w:val="-1"/>
          <w:sz w:val="28"/>
          <w:szCs w:val="28"/>
        </w:rPr>
        <w:t xml:space="preserve">дополнений в Устав Рузаевского муниципального района подлежат официальному опубликованию после их государственной регистрации и вступают в силу после их официального опубликования. </w:t>
      </w:r>
      <w:proofErr w:type="gramStart"/>
      <w:r w:rsidRPr="0030165B">
        <w:rPr>
          <w:rFonts w:ascii="Times New Roman" w:hAnsi="Times New Roman"/>
          <w:iCs/>
          <w:spacing w:val="-1"/>
          <w:sz w:val="28"/>
          <w:szCs w:val="28"/>
        </w:rPr>
        <w:t xml:space="preserve">Глава обязан опубликовать (обнародовать) </w:t>
      </w:r>
      <w:r w:rsidRPr="0030165B">
        <w:rPr>
          <w:rFonts w:ascii="Times New Roman" w:hAnsi="Times New Roman"/>
          <w:iCs/>
          <w:spacing w:val="-1"/>
          <w:sz w:val="28"/>
          <w:szCs w:val="28"/>
        </w:rPr>
        <w:lastRenderedPageBreak/>
        <w:t xml:space="preserve">зарегистрированные Устав </w:t>
      </w:r>
      <w:r w:rsidRPr="0030165B">
        <w:rPr>
          <w:rFonts w:ascii="Times New Roman" w:hAnsi="Times New Roman"/>
          <w:iCs/>
          <w:sz w:val="28"/>
          <w:szCs w:val="28"/>
        </w:rPr>
        <w:t>Рузаевского муниципального района, решение Совета, депутатов Рузаевского муниципального района о внесении изменений и дополнений в Устав Рузаевского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FD1649" w:rsidRPr="0030165B" w:rsidRDefault="00FD1649" w:rsidP="00FD1649">
      <w:pPr>
        <w:pStyle w:val="a3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0165B">
        <w:rPr>
          <w:rFonts w:eastAsiaTheme="minorHAnsi"/>
          <w:sz w:val="28"/>
          <w:szCs w:val="28"/>
          <w:lang w:eastAsia="en-US"/>
        </w:rPr>
        <w:t xml:space="preserve">Изменения и дополнения, внесенные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 и изменяющие структуру органов местного самоуправления</w:t>
      </w:r>
      <w:r w:rsidRPr="0030165B">
        <w:rPr>
          <w:sz w:val="28"/>
          <w:szCs w:val="28"/>
        </w:rPr>
        <w:t xml:space="preserve">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, разграничение полномочий между органами местного самоуправления </w:t>
      </w:r>
      <w:r w:rsidRPr="0030165B">
        <w:rPr>
          <w:sz w:val="28"/>
          <w:szCs w:val="28"/>
        </w:rPr>
        <w:t>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 (за исключением случаев приведения </w:t>
      </w:r>
      <w:r w:rsidRPr="0030165B">
        <w:rPr>
          <w:sz w:val="28"/>
          <w:szCs w:val="28"/>
        </w:rPr>
        <w:t>Устава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 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</w:t>
      </w:r>
      <w:proofErr w:type="gramEnd"/>
      <w:r w:rsidRPr="0030165B">
        <w:rPr>
          <w:rFonts w:eastAsiaTheme="minorHAnsi"/>
          <w:sz w:val="28"/>
          <w:szCs w:val="28"/>
          <w:lang w:eastAsia="en-US"/>
        </w:rPr>
        <w:t xml:space="preserve"> Главы </w:t>
      </w:r>
      <w:r w:rsidRPr="0030165B">
        <w:rPr>
          <w:sz w:val="28"/>
          <w:szCs w:val="28"/>
        </w:rPr>
        <w:t>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, подписавшего муниципальный правовой акт о внесении указанных изменений и дополнений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>.</w:t>
      </w:r>
    </w:p>
    <w:p w:rsidR="00FD1649" w:rsidRPr="0030165B" w:rsidRDefault="00FD1649" w:rsidP="00FD1649">
      <w:pPr>
        <w:pStyle w:val="a3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sub_4481"/>
      <w:r w:rsidRPr="0030165B">
        <w:rPr>
          <w:sz w:val="28"/>
          <w:szCs w:val="28"/>
        </w:rPr>
        <w:t xml:space="preserve">Изменения и дополнения, внесенные в Устав Рузаевского муниципального района и предусматривающие создание </w:t>
      </w:r>
      <w:r w:rsidRPr="0030165B">
        <w:rPr>
          <w:iCs/>
          <w:sz w:val="28"/>
          <w:szCs w:val="28"/>
        </w:rPr>
        <w:t xml:space="preserve">контрольно-счетного </w:t>
      </w:r>
      <w:r w:rsidRPr="0030165B">
        <w:rPr>
          <w:sz w:val="28"/>
          <w:szCs w:val="28"/>
        </w:rPr>
        <w:t>органа Рузаевского муниципального района, вступают в силу в порядке, предусмотренном частью 6 настоящей статьи.</w:t>
      </w:r>
    </w:p>
    <w:p w:rsidR="00FD1649" w:rsidRPr="0030165B" w:rsidRDefault="00FD1649" w:rsidP="00FD1649">
      <w:pPr>
        <w:pStyle w:val="a3"/>
        <w:numPr>
          <w:ilvl w:val="0"/>
          <w:numId w:val="2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0165B">
        <w:rPr>
          <w:rFonts w:eastAsiaTheme="minorHAnsi"/>
          <w:sz w:val="28"/>
          <w:szCs w:val="28"/>
          <w:lang w:eastAsia="en-US"/>
        </w:rPr>
        <w:t xml:space="preserve">Изменения и дополнения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 вносятся муниципальным правовым актом, который может оформляться:</w:t>
      </w:r>
    </w:p>
    <w:p w:rsidR="00FD1649" w:rsidRPr="0030165B" w:rsidRDefault="00FD1649" w:rsidP="00FD1649">
      <w:pPr>
        <w:pStyle w:val="a3"/>
        <w:widowControl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sub_44811"/>
      <w:bookmarkEnd w:id="2"/>
      <w:r w:rsidRPr="0030165B">
        <w:rPr>
          <w:rFonts w:eastAsiaTheme="minorHAnsi"/>
          <w:sz w:val="28"/>
          <w:szCs w:val="28"/>
          <w:lang w:eastAsia="en-US"/>
        </w:rPr>
        <w:t xml:space="preserve">1) решением Совета депутатов Рузаевского муниципального района, подписанным его председателем и Главой </w:t>
      </w:r>
      <w:r w:rsidRPr="0030165B">
        <w:rPr>
          <w:sz w:val="28"/>
          <w:szCs w:val="28"/>
        </w:rPr>
        <w:t>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>;</w:t>
      </w:r>
    </w:p>
    <w:p w:rsidR="00FD1649" w:rsidRPr="0030165B" w:rsidRDefault="00FD1649" w:rsidP="00FD1649">
      <w:pPr>
        <w:pStyle w:val="a3"/>
        <w:widowControl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sub_44812"/>
      <w:bookmarkEnd w:id="3"/>
      <w:r w:rsidRPr="0030165B">
        <w:rPr>
          <w:rFonts w:eastAsiaTheme="minorHAnsi"/>
          <w:sz w:val="28"/>
          <w:szCs w:val="28"/>
          <w:lang w:eastAsia="en-US"/>
        </w:rPr>
        <w:t xml:space="preserve">2) отдельным нормативным правовым актом, принятым Советом депутатов Рузаевского муниципального района и подписанным Главой </w:t>
      </w:r>
      <w:r w:rsidRPr="0030165B">
        <w:rPr>
          <w:sz w:val="28"/>
          <w:szCs w:val="28"/>
        </w:rPr>
        <w:t>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 xml:space="preserve">. В этом случае на данном правовом акте проставляются реквизиты решения Совета депутатов Рузаевского муниципального района о его принятии. Включение в такое решение Совета депутатов Рузаевского муниципального района переходных положений и (или) норм о вступлении в силу изменений и дополнений, вносимых в </w:t>
      </w:r>
      <w:r w:rsidRPr="0030165B">
        <w:rPr>
          <w:sz w:val="28"/>
          <w:szCs w:val="28"/>
        </w:rPr>
        <w:t>Устав Рузаевского муниципального района</w:t>
      </w:r>
      <w:r w:rsidRPr="0030165B">
        <w:rPr>
          <w:rFonts w:eastAsiaTheme="minorHAnsi"/>
          <w:sz w:val="28"/>
          <w:szCs w:val="28"/>
          <w:lang w:eastAsia="en-US"/>
        </w:rPr>
        <w:t>, не допускается.</w:t>
      </w:r>
    </w:p>
    <w:bookmarkEnd w:id="4"/>
    <w:p w:rsidR="00FD1649" w:rsidRPr="0030165B" w:rsidRDefault="00FD1649" w:rsidP="00FD164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10. Приведение Устава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соответствие с федеральным законом, законом Республики Мордовия осуществляется в установленный этими законодательными актами срок. В случае</w:t>
      </w:r>
      <w:proofErr w:type="gramStart"/>
      <w:r w:rsidRPr="0030165B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 если федеральным законом, законом Республики Мордовия указанный срок не установлен, срок приведения Устава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соответствие с федеральным законом, законом Республики Мордовия определяется с учетом даты вступления в силу соответствующего федерального закона, закона Республики Мордовия, необходимости официального опубликования (обнародования) и обсуждения на публичных слушаниях проекта муниципального правового акта о 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внесении изменений и дополнений в Устав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>, учета предложений граждан по нему, периодичности заседаний Совета депутатов Рузаевского муниципального района,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</w:t>
      </w:r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11. Изложение 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Устава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 в новой редакции муниципальным правовым актом о внесении изменений и дополнений в 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Устав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допускается. В этом случае принимается новый 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Устав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,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</w:t>
      </w:r>
      <w:r w:rsidRPr="0030165B">
        <w:rPr>
          <w:rFonts w:ascii="Times New Roman" w:eastAsia="Calibri" w:hAnsi="Times New Roman"/>
          <w:sz w:val="28"/>
          <w:szCs w:val="28"/>
          <w:lang w:eastAsia="en-US"/>
        </w:rPr>
        <w:t xml:space="preserve">Устава </w:t>
      </w:r>
      <w:r w:rsidRPr="0030165B">
        <w:rPr>
          <w:rFonts w:ascii="Times New Roman" w:hAnsi="Times New Roman"/>
          <w:sz w:val="28"/>
          <w:szCs w:val="28"/>
        </w:rPr>
        <w:t>Рузаевского муниципального района</w:t>
      </w: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FD1649" w:rsidRPr="0030165B" w:rsidRDefault="00FD1649" w:rsidP="00FD1649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End"/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8) абзац первый части 1 статьи 68</w:t>
      </w:r>
      <w:r w:rsidRPr="0030165B">
        <w:rPr>
          <w:rFonts w:ascii="Times New Roman" w:hAnsi="Times New Roman"/>
          <w:b/>
          <w:sz w:val="28"/>
          <w:szCs w:val="28"/>
        </w:rPr>
        <w:t xml:space="preserve"> </w:t>
      </w: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>изложить в следующей редакции:</w:t>
      </w:r>
    </w:p>
    <w:p w:rsidR="00FD1649" w:rsidRPr="0030165B" w:rsidRDefault="00FD1649" w:rsidP="00FD1649">
      <w:pPr>
        <w:rPr>
          <w:rFonts w:ascii="Times New Roman" w:hAnsi="Times New Roman"/>
          <w:sz w:val="28"/>
          <w:szCs w:val="28"/>
        </w:rPr>
      </w:pPr>
      <w:bookmarkStart w:id="5" w:name="sub_4702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«1. </w:t>
      </w:r>
      <w:proofErr w:type="gramStart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Pr="0030165B">
        <w:rPr>
          <w:rFonts w:ascii="Times New Roman" w:hAnsi="Times New Roman"/>
          <w:sz w:val="28"/>
          <w:szCs w:val="28"/>
        </w:rPr>
        <w:t>Рузаевский муниципальный район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</w:t>
      </w:r>
      <w:r w:rsidRPr="0030165B">
        <w:rPr>
          <w:rFonts w:ascii="Times New Roman" w:hAnsi="Times New Roman"/>
          <w:sz w:val="28"/>
          <w:szCs w:val="28"/>
        </w:rPr>
        <w:t xml:space="preserve"> для всеобщего сведения, за исключением правовых актов или их отдельных положений, содержащих сведения, распространение которых ограничено федеральным законом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bookmarkEnd w:id="5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FD1649" w:rsidRPr="0030165B" w:rsidRDefault="00FD1649" w:rsidP="00FD1649">
      <w:pPr>
        <w:widowControl/>
        <w:rPr>
          <w:rFonts w:ascii="Times New Roman" w:eastAsiaTheme="minorHAnsi" w:hAnsi="Times New Roman"/>
          <w:sz w:val="28"/>
          <w:szCs w:val="28"/>
          <w:lang w:eastAsia="en-US"/>
        </w:rPr>
      </w:pPr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9) в </w:t>
      </w:r>
      <w:hyperlink r:id="rId8" w:history="1">
        <w:r w:rsidRPr="0030165B">
          <w:rPr>
            <w:rFonts w:ascii="Times New Roman" w:eastAsiaTheme="minorHAnsi" w:hAnsi="Times New Roman"/>
            <w:b/>
            <w:sz w:val="28"/>
            <w:szCs w:val="28"/>
            <w:lang w:eastAsia="en-US"/>
          </w:rPr>
          <w:t>части 2 статьи 87</w:t>
        </w:r>
      </w:hyperlink>
      <w:r w:rsidRPr="0030165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слова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 xml:space="preserve"> "и осуществлении полномочий по решению указанных вопросов и иных полномочий" заменить словами ", осуществлении полномочий по решению указанных вопросов, иных полномочий и реализации прав"</w:t>
      </w:r>
      <w:bookmarkStart w:id="6" w:name="sub_1510115"/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bookmarkEnd w:id="1"/>
    <w:bookmarkEnd w:id="6"/>
    <w:p w:rsidR="00FD1649" w:rsidRPr="0030165B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       </w:t>
      </w:r>
      <w:r w:rsidRPr="0030165B">
        <w:rPr>
          <w:rFonts w:ascii="Times New Roman" w:hAnsi="Times New Roman"/>
          <w:sz w:val="28"/>
          <w:szCs w:val="28"/>
          <w:lang w:val="en-US"/>
        </w:rPr>
        <w:t>II</w:t>
      </w:r>
      <w:r w:rsidRPr="0030165B">
        <w:rPr>
          <w:rFonts w:ascii="Times New Roman" w:hAnsi="Times New Roman"/>
          <w:sz w:val="28"/>
          <w:szCs w:val="28"/>
        </w:rPr>
        <w:t>. Настоящие изменения подлежат государственной регистрации в установленном законом порядке.</w:t>
      </w:r>
    </w:p>
    <w:p w:rsidR="00FD1649" w:rsidRPr="0030165B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 w:rsidRPr="0030165B">
        <w:rPr>
          <w:rFonts w:ascii="Times New Roman" w:hAnsi="Times New Roman"/>
          <w:sz w:val="28"/>
          <w:szCs w:val="28"/>
        </w:rPr>
        <w:t xml:space="preserve">       </w:t>
      </w:r>
      <w:r w:rsidRPr="0030165B">
        <w:rPr>
          <w:rFonts w:ascii="Times New Roman" w:hAnsi="Times New Roman"/>
          <w:sz w:val="28"/>
          <w:szCs w:val="28"/>
          <w:lang w:val="en-US"/>
        </w:rPr>
        <w:t>III</w:t>
      </w:r>
      <w:r w:rsidRPr="0030165B">
        <w:rPr>
          <w:rFonts w:ascii="Times New Roman" w:hAnsi="Times New Roman"/>
          <w:sz w:val="28"/>
          <w:szCs w:val="28"/>
        </w:rPr>
        <w:t xml:space="preserve">. Настоящие изменения вступают в силу со дня их официального опубликования после государственной регистрации, за исключением пункта 6 части </w:t>
      </w:r>
      <w:r w:rsidRPr="0030165B">
        <w:rPr>
          <w:rFonts w:ascii="Times New Roman" w:hAnsi="Times New Roman"/>
          <w:sz w:val="28"/>
          <w:szCs w:val="28"/>
          <w:lang w:val="en-US"/>
        </w:rPr>
        <w:t>I</w:t>
      </w:r>
      <w:r w:rsidRPr="0030165B">
        <w:rPr>
          <w:rFonts w:ascii="Times New Roman" w:hAnsi="Times New Roman"/>
          <w:sz w:val="28"/>
          <w:szCs w:val="28"/>
        </w:rPr>
        <w:t xml:space="preserve"> настоящего решения, действие которого </w:t>
      </w:r>
      <w:r w:rsidRPr="0030165B">
        <w:rPr>
          <w:rFonts w:ascii="Times New Roman" w:eastAsiaTheme="minorHAnsi" w:hAnsi="Times New Roman"/>
          <w:sz w:val="28"/>
          <w:szCs w:val="28"/>
          <w:lang w:eastAsia="en-US"/>
        </w:rPr>
        <w:t>распространяется на правоотношения, возникшие с 1 января 2014 года.</w:t>
      </w:r>
    </w:p>
    <w:p w:rsidR="00FD1649" w:rsidRPr="00113227" w:rsidRDefault="00FD1649" w:rsidP="00FD1649">
      <w:pPr>
        <w:widowControl/>
        <w:rPr>
          <w:rFonts w:eastAsiaTheme="minorHAnsi" w:cs="Arial"/>
          <w:sz w:val="24"/>
          <w:szCs w:val="24"/>
          <w:lang w:eastAsia="en-US"/>
        </w:rPr>
      </w:pPr>
    </w:p>
    <w:p w:rsidR="00FD1649" w:rsidRPr="0003565C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</w:p>
    <w:p w:rsidR="00FD1649" w:rsidRPr="0003565C" w:rsidRDefault="00FD1649" w:rsidP="00FD1649">
      <w:pPr>
        <w:ind w:firstLine="0"/>
        <w:rPr>
          <w:rFonts w:ascii="Times New Roman" w:hAnsi="Times New Roman"/>
          <w:sz w:val="28"/>
          <w:szCs w:val="28"/>
        </w:rPr>
      </w:pPr>
    </w:p>
    <w:p w:rsidR="00FD1649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Рузаевского</w:t>
      </w:r>
      <w:r w:rsidRPr="00397F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03565C">
        <w:rPr>
          <w:rFonts w:ascii="Times New Roman" w:hAnsi="Times New Roman"/>
          <w:sz w:val="28"/>
          <w:szCs w:val="28"/>
        </w:rPr>
        <w:t>Председатель Совета</w:t>
      </w:r>
    </w:p>
    <w:p w:rsidR="00FD1649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</w:t>
      </w:r>
      <w:r w:rsidRPr="0003565C">
        <w:rPr>
          <w:rFonts w:ascii="Times New Roman" w:hAnsi="Times New Roman"/>
          <w:sz w:val="28"/>
          <w:szCs w:val="28"/>
        </w:rPr>
        <w:t>депутатов</w:t>
      </w:r>
      <w:r w:rsidRPr="00397F3F">
        <w:rPr>
          <w:rFonts w:ascii="Times New Roman" w:hAnsi="Times New Roman"/>
          <w:sz w:val="28"/>
          <w:szCs w:val="28"/>
        </w:rPr>
        <w:t xml:space="preserve"> </w:t>
      </w:r>
      <w:r w:rsidRPr="0003565C">
        <w:rPr>
          <w:rFonts w:ascii="Times New Roman" w:hAnsi="Times New Roman"/>
          <w:sz w:val="28"/>
          <w:szCs w:val="28"/>
        </w:rPr>
        <w:t>Рузаевского</w:t>
      </w:r>
    </w:p>
    <w:p w:rsidR="00FD1649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A83F4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муниципального района</w:t>
      </w:r>
    </w:p>
    <w:p w:rsidR="00FD1649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</w:p>
    <w:p w:rsidR="00FD1649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</w:p>
    <w:p w:rsidR="00FD1649" w:rsidRPr="0003565C" w:rsidRDefault="00FD1649" w:rsidP="00FD1649">
      <w:pPr>
        <w:ind w:right="-18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В.Ю. Кормилицын                                                   В.П. </w:t>
      </w:r>
      <w:proofErr w:type="spellStart"/>
      <w:r>
        <w:rPr>
          <w:rFonts w:ascii="Times New Roman" w:hAnsi="Times New Roman"/>
          <w:sz w:val="28"/>
          <w:szCs w:val="28"/>
        </w:rPr>
        <w:t>Марчков</w:t>
      </w:r>
      <w:proofErr w:type="spellEnd"/>
      <w:r w:rsidRPr="0003565C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A32FEA" w:rsidRDefault="00A32FEA"/>
    <w:sectPr w:rsidR="00A3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F4C81"/>
    <w:multiLevelType w:val="singleLevel"/>
    <w:tmpl w:val="0AC0DD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">
    <w:nsid w:val="55556B84"/>
    <w:multiLevelType w:val="singleLevel"/>
    <w:tmpl w:val="FD22C226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49"/>
    <w:rsid w:val="0030165B"/>
    <w:rsid w:val="00536785"/>
    <w:rsid w:val="00A32FEA"/>
    <w:rsid w:val="00A83F47"/>
    <w:rsid w:val="00AC58C3"/>
    <w:rsid w:val="00F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D1649"/>
    <w:pPr>
      <w:spacing w:before="108" w:after="108"/>
      <w:ind w:firstLine="0"/>
      <w:jc w:val="center"/>
      <w:outlineLvl w:val="0"/>
    </w:pPr>
    <w:rPr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64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1649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4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D1649"/>
    <w:pPr>
      <w:spacing w:before="108" w:after="108"/>
      <w:ind w:firstLine="0"/>
      <w:jc w:val="center"/>
      <w:outlineLvl w:val="0"/>
    </w:pPr>
    <w:rPr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64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1649"/>
    <w:pPr>
      <w:ind w:left="720" w:firstLine="0"/>
      <w:contextualSpacing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77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6367.1401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151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Юлия Владимировна Орлашова</cp:lastModifiedBy>
  <cp:revision>6</cp:revision>
  <cp:lastPrinted>2017-10-09T05:08:00Z</cp:lastPrinted>
  <dcterms:created xsi:type="dcterms:W3CDTF">2017-10-09T05:05:00Z</dcterms:created>
  <dcterms:modified xsi:type="dcterms:W3CDTF">2017-12-22T11:57:00Z</dcterms:modified>
</cp:coreProperties>
</file>