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68" w:rsidRPr="003156C7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«Администрация Рузаевского муниципального района извещает о возможности предоставления в аренду сроком на 20 лет земельных  участков, государственная собственность на которые не разграничена, из земель населенных пунктов  с разрешенным использованием для ведения  личного  подсобного хозяйства (приусадебный земельный участок):</w:t>
      </w:r>
    </w:p>
    <w:p w:rsidR="00C66968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1389</w:t>
      </w:r>
      <w:r w:rsidRPr="003156C7">
        <w:rPr>
          <w:sz w:val="28"/>
          <w:szCs w:val="28"/>
        </w:rPr>
        <w:t xml:space="preserve"> кв.м, в кадастровом квартале 13:17:</w:t>
      </w:r>
      <w:r>
        <w:rPr>
          <w:sz w:val="28"/>
          <w:szCs w:val="28"/>
        </w:rPr>
        <w:t>0106002</w:t>
      </w:r>
      <w:r w:rsidRPr="003156C7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адресу: </w:t>
      </w:r>
      <w:r w:rsidRPr="003156C7">
        <w:rPr>
          <w:sz w:val="28"/>
          <w:szCs w:val="28"/>
        </w:rPr>
        <w:t xml:space="preserve">Республика Мордовия, Рузаевский муниципальный район, </w:t>
      </w:r>
      <w:r>
        <w:rPr>
          <w:sz w:val="28"/>
          <w:szCs w:val="28"/>
        </w:rPr>
        <w:t xml:space="preserve">               Сузгарьевское</w:t>
      </w:r>
      <w:r w:rsidRPr="003156C7">
        <w:rPr>
          <w:sz w:val="28"/>
          <w:szCs w:val="28"/>
        </w:rPr>
        <w:t xml:space="preserve"> сельское поселение, с. </w:t>
      </w:r>
      <w:r>
        <w:rPr>
          <w:sz w:val="28"/>
          <w:szCs w:val="28"/>
        </w:rPr>
        <w:t>Ключарево</w:t>
      </w:r>
      <w:r w:rsidRPr="003156C7">
        <w:rPr>
          <w:sz w:val="28"/>
          <w:szCs w:val="28"/>
        </w:rPr>
        <w:t>;</w:t>
      </w:r>
    </w:p>
    <w:p w:rsidR="00C66968" w:rsidRPr="003156C7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с разрешенным использованием</w:t>
      </w:r>
      <w:r>
        <w:rPr>
          <w:sz w:val="28"/>
          <w:szCs w:val="28"/>
        </w:rPr>
        <w:t xml:space="preserve"> ведение садоводства:</w:t>
      </w:r>
    </w:p>
    <w:p w:rsidR="00C66968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5000</w:t>
      </w:r>
      <w:r w:rsidRPr="003156C7">
        <w:rPr>
          <w:sz w:val="28"/>
          <w:szCs w:val="28"/>
        </w:rPr>
        <w:t xml:space="preserve"> кв.м, в кадастровом квартале 13:17:</w:t>
      </w:r>
      <w:r>
        <w:rPr>
          <w:sz w:val="28"/>
          <w:szCs w:val="28"/>
        </w:rPr>
        <w:t>0213001</w:t>
      </w:r>
      <w:r w:rsidRPr="003156C7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адресу: </w:t>
      </w:r>
      <w:r w:rsidRPr="003156C7">
        <w:rPr>
          <w:sz w:val="28"/>
          <w:szCs w:val="28"/>
        </w:rPr>
        <w:t xml:space="preserve">Республика Мордовия, Рузаевский муниципальный район,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Палаевско-Урледимское</w:t>
      </w:r>
      <w:proofErr w:type="spellEnd"/>
      <w:r w:rsidRPr="003156C7">
        <w:rPr>
          <w:sz w:val="28"/>
          <w:szCs w:val="28"/>
        </w:rPr>
        <w:t xml:space="preserve"> сельское поселение, с. </w:t>
      </w:r>
      <w:r>
        <w:rPr>
          <w:sz w:val="28"/>
          <w:szCs w:val="28"/>
        </w:rPr>
        <w:t>Палаевка</w:t>
      </w:r>
      <w:r w:rsidRPr="003156C7">
        <w:rPr>
          <w:sz w:val="28"/>
          <w:szCs w:val="28"/>
        </w:rPr>
        <w:t>;</w:t>
      </w:r>
    </w:p>
    <w:p w:rsidR="00C66968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5000</w:t>
      </w:r>
      <w:r w:rsidRPr="003156C7">
        <w:rPr>
          <w:sz w:val="28"/>
          <w:szCs w:val="28"/>
        </w:rPr>
        <w:t xml:space="preserve"> кв.м, в кадастровом квартале 13:17:</w:t>
      </w:r>
      <w:r>
        <w:rPr>
          <w:sz w:val="28"/>
          <w:szCs w:val="28"/>
        </w:rPr>
        <w:t>0213001</w:t>
      </w:r>
      <w:r w:rsidRPr="003156C7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адресу: </w:t>
      </w:r>
      <w:r w:rsidRPr="003156C7">
        <w:rPr>
          <w:sz w:val="28"/>
          <w:szCs w:val="28"/>
        </w:rPr>
        <w:t xml:space="preserve">Республика Мордовия, Рузаевский муниципальный район,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Палаевско-Урледимское</w:t>
      </w:r>
      <w:proofErr w:type="spellEnd"/>
      <w:r w:rsidRPr="003156C7">
        <w:rPr>
          <w:sz w:val="28"/>
          <w:szCs w:val="28"/>
        </w:rPr>
        <w:t xml:space="preserve"> сельское поселение, с. </w:t>
      </w:r>
      <w:r>
        <w:rPr>
          <w:sz w:val="28"/>
          <w:szCs w:val="28"/>
        </w:rPr>
        <w:t>Палаевка</w:t>
      </w:r>
      <w:r w:rsidRPr="003156C7">
        <w:rPr>
          <w:sz w:val="28"/>
          <w:szCs w:val="28"/>
        </w:rPr>
        <w:t>;</w:t>
      </w:r>
    </w:p>
    <w:p w:rsidR="00C66968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с разрешенным использованием для ведения  личного  подсобного хозяйства</w:t>
      </w:r>
      <w:r>
        <w:rPr>
          <w:sz w:val="28"/>
          <w:szCs w:val="28"/>
        </w:rPr>
        <w:t>:</w:t>
      </w:r>
    </w:p>
    <w:p w:rsidR="00C66968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1600</w:t>
      </w:r>
      <w:r w:rsidRPr="003156C7">
        <w:rPr>
          <w:sz w:val="28"/>
          <w:szCs w:val="28"/>
        </w:rPr>
        <w:t xml:space="preserve"> кв.м, в кадастровом квартале 13:17:</w:t>
      </w:r>
      <w:r>
        <w:rPr>
          <w:sz w:val="28"/>
          <w:szCs w:val="28"/>
        </w:rPr>
        <w:t>0210001</w:t>
      </w:r>
      <w:r w:rsidRPr="003156C7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адресу: </w:t>
      </w:r>
      <w:proofErr w:type="gramStart"/>
      <w:r w:rsidRPr="003156C7">
        <w:rPr>
          <w:sz w:val="28"/>
          <w:szCs w:val="28"/>
        </w:rPr>
        <w:t xml:space="preserve">Республика Мордовия, Рузаевский муниципальный район, </w:t>
      </w:r>
      <w:r>
        <w:rPr>
          <w:sz w:val="28"/>
          <w:szCs w:val="28"/>
        </w:rPr>
        <w:t xml:space="preserve">               Мордовско-Пишлинское</w:t>
      </w:r>
      <w:r w:rsidRPr="003156C7">
        <w:rPr>
          <w:sz w:val="28"/>
          <w:szCs w:val="28"/>
        </w:rPr>
        <w:t xml:space="preserve"> сельское поселение, с. </w:t>
      </w:r>
      <w:r>
        <w:rPr>
          <w:sz w:val="28"/>
          <w:szCs w:val="28"/>
        </w:rPr>
        <w:t>Мордовская Пишля</w:t>
      </w:r>
      <w:r w:rsidRPr="003156C7">
        <w:rPr>
          <w:sz w:val="28"/>
          <w:szCs w:val="28"/>
        </w:rPr>
        <w:t>;</w:t>
      </w:r>
      <w:proofErr w:type="gramEnd"/>
    </w:p>
    <w:p w:rsidR="00C66968" w:rsidRPr="003156C7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3000</w:t>
      </w:r>
      <w:r w:rsidRPr="003156C7">
        <w:rPr>
          <w:sz w:val="28"/>
          <w:szCs w:val="28"/>
        </w:rPr>
        <w:t xml:space="preserve"> кв.м, в кадастровом квартале 13:17:</w:t>
      </w:r>
      <w:r>
        <w:rPr>
          <w:sz w:val="28"/>
          <w:szCs w:val="28"/>
        </w:rPr>
        <w:t>0213001</w:t>
      </w:r>
      <w:r w:rsidRPr="003156C7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адресу: </w:t>
      </w:r>
      <w:r w:rsidRPr="003156C7">
        <w:rPr>
          <w:sz w:val="28"/>
          <w:szCs w:val="28"/>
        </w:rPr>
        <w:t xml:space="preserve">Республика Мордовия, Рузаевский муниципальный район,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Палаевско-Урледимское</w:t>
      </w:r>
      <w:proofErr w:type="spellEnd"/>
      <w:r w:rsidRPr="003156C7">
        <w:rPr>
          <w:sz w:val="28"/>
          <w:szCs w:val="28"/>
        </w:rPr>
        <w:t xml:space="preserve"> сельское поселение, с. </w:t>
      </w:r>
      <w:r>
        <w:rPr>
          <w:sz w:val="28"/>
          <w:szCs w:val="28"/>
        </w:rPr>
        <w:t>Палаевка.</w:t>
      </w:r>
    </w:p>
    <w:p w:rsidR="00C66968" w:rsidRPr="003156C7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Граждане или крестьянские (фермерские) хозяйства, заинтересованные в предоставлении указанных земельных участков, в течение 30 календарных дней со дня опубликования настоящего извещения, вправе подать заявления о намерении участвовать в аукционе на право заключения договора аренды земельных участков. </w:t>
      </w:r>
    </w:p>
    <w:p w:rsidR="00C66968" w:rsidRPr="003156C7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Такие заявления подаются в письменной форме с указанием номера лота земельного участка по адресу:  Республика Мордовия, г. Рузаевка, </w:t>
      </w:r>
      <w:r>
        <w:rPr>
          <w:sz w:val="28"/>
          <w:szCs w:val="28"/>
        </w:rPr>
        <w:t xml:space="preserve">            </w:t>
      </w:r>
      <w:r w:rsidRPr="003156C7">
        <w:rPr>
          <w:sz w:val="28"/>
          <w:szCs w:val="28"/>
        </w:rPr>
        <w:t>ул. Революции 1905 года, 5,  ГАУ «МФЦ»  «Мои документы».</w:t>
      </w:r>
    </w:p>
    <w:p w:rsidR="00C66968" w:rsidRPr="003156C7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Дата окончания приема заявлений –</w:t>
      </w:r>
      <w:r>
        <w:rPr>
          <w:sz w:val="28"/>
          <w:szCs w:val="28"/>
        </w:rPr>
        <w:t xml:space="preserve"> 22 августа </w:t>
      </w:r>
      <w:r w:rsidRPr="003156C7">
        <w:rPr>
          <w:sz w:val="28"/>
          <w:szCs w:val="28"/>
        </w:rPr>
        <w:t>2022г.</w:t>
      </w:r>
    </w:p>
    <w:p w:rsidR="00C66968" w:rsidRPr="003156C7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Контактный тел.: (83451) 6-48-16»</w:t>
      </w:r>
    </w:p>
    <w:p w:rsidR="00C66968" w:rsidRPr="003156C7" w:rsidRDefault="00C66968" w:rsidP="00C66968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Ознакомиться со схемой расположения земельных участков, в соответствии с которой предстоит образовать земельные участки, можно по адресу: Республика Мордовия, г. Рузаевка, ул. Ленина, 79, каб. №309, в рабочие дни с 9.00-11.30  и с 13.30-16.00.»</w:t>
      </w:r>
    </w:p>
    <w:p w:rsidR="00AC7B0F" w:rsidRPr="00420ECE" w:rsidRDefault="00AC7B0F" w:rsidP="00420ECE">
      <w:bookmarkStart w:id="0" w:name="_GoBack"/>
      <w:bookmarkEnd w:id="0"/>
    </w:p>
    <w:sectPr w:rsidR="00AC7B0F" w:rsidRPr="0042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0"/>
    <w:rsid w:val="00012D06"/>
    <w:rsid w:val="00067369"/>
    <w:rsid w:val="00091CB0"/>
    <w:rsid w:val="0009320A"/>
    <w:rsid w:val="000E79A1"/>
    <w:rsid w:val="00103ED0"/>
    <w:rsid w:val="00140A66"/>
    <w:rsid w:val="0015714E"/>
    <w:rsid w:val="0019274B"/>
    <w:rsid w:val="001A12B8"/>
    <w:rsid w:val="001B4059"/>
    <w:rsid w:val="001C38C8"/>
    <w:rsid w:val="00204CD2"/>
    <w:rsid w:val="00295D61"/>
    <w:rsid w:val="0038108C"/>
    <w:rsid w:val="003909C3"/>
    <w:rsid w:val="00420ECE"/>
    <w:rsid w:val="00440ED4"/>
    <w:rsid w:val="004A6FE0"/>
    <w:rsid w:val="004E6C44"/>
    <w:rsid w:val="004F5177"/>
    <w:rsid w:val="00517F2A"/>
    <w:rsid w:val="0053012C"/>
    <w:rsid w:val="00556761"/>
    <w:rsid w:val="005945D9"/>
    <w:rsid w:val="005A0E08"/>
    <w:rsid w:val="005D1BE7"/>
    <w:rsid w:val="00615992"/>
    <w:rsid w:val="00734BF6"/>
    <w:rsid w:val="00760CEA"/>
    <w:rsid w:val="00766D8D"/>
    <w:rsid w:val="007C6638"/>
    <w:rsid w:val="007E2D4C"/>
    <w:rsid w:val="00827203"/>
    <w:rsid w:val="00841A0A"/>
    <w:rsid w:val="00845498"/>
    <w:rsid w:val="00893482"/>
    <w:rsid w:val="00911700"/>
    <w:rsid w:val="00930664"/>
    <w:rsid w:val="00931B65"/>
    <w:rsid w:val="0094140F"/>
    <w:rsid w:val="00965F37"/>
    <w:rsid w:val="009767DC"/>
    <w:rsid w:val="009B6AB3"/>
    <w:rsid w:val="009B6C65"/>
    <w:rsid w:val="00A27810"/>
    <w:rsid w:val="00A92EEA"/>
    <w:rsid w:val="00AC7B0F"/>
    <w:rsid w:val="00AD595D"/>
    <w:rsid w:val="00B04046"/>
    <w:rsid w:val="00B15949"/>
    <w:rsid w:val="00B47C5C"/>
    <w:rsid w:val="00B57A10"/>
    <w:rsid w:val="00C1734A"/>
    <w:rsid w:val="00C66968"/>
    <w:rsid w:val="00C73F8F"/>
    <w:rsid w:val="00CA7F86"/>
    <w:rsid w:val="00CD591C"/>
    <w:rsid w:val="00CF205F"/>
    <w:rsid w:val="00D04255"/>
    <w:rsid w:val="00D66B9C"/>
    <w:rsid w:val="00E03B99"/>
    <w:rsid w:val="00E6462E"/>
    <w:rsid w:val="00EA1572"/>
    <w:rsid w:val="00EB368B"/>
    <w:rsid w:val="00F4043A"/>
    <w:rsid w:val="00F446FC"/>
    <w:rsid w:val="00F456DD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3</cp:revision>
  <dcterms:created xsi:type="dcterms:W3CDTF">2022-02-01T07:48:00Z</dcterms:created>
  <dcterms:modified xsi:type="dcterms:W3CDTF">2022-07-20T12:47:00Z</dcterms:modified>
</cp:coreProperties>
</file>