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B5" w:rsidRPr="00E80569" w:rsidRDefault="006B00B5" w:rsidP="00E805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69">
        <w:rPr>
          <w:rFonts w:ascii="Times New Roman" w:hAnsi="Times New Roman" w:cs="Times New Roman"/>
          <w:b/>
          <w:sz w:val="28"/>
          <w:szCs w:val="28"/>
        </w:rPr>
        <w:t xml:space="preserve">В результате вмешательства Рузаевской межрайонной прокуратуры </w:t>
      </w:r>
      <w:r w:rsidR="00E80569" w:rsidRPr="00E80569">
        <w:rPr>
          <w:rFonts w:ascii="Times New Roman" w:hAnsi="Times New Roman" w:cs="Times New Roman"/>
          <w:b/>
          <w:sz w:val="28"/>
          <w:szCs w:val="28"/>
        </w:rPr>
        <w:t>восстановлены</w:t>
      </w:r>
      <w:r w:rsidRPr="00E80569">
        <w:rPr>
          <w:rFonts w:ascii="Times New Roman" w:hAnsi="Times New Roman" w:cs="Times New Roman"/>
          <w:b/>
          <w:sz w:val="28"/>
          <w:szCs w:val="28"/>
        </w:rPr>
        <w:t xml:space="preserve"> права работников на оплату труда.</w:t>
      </w:r>
    </w:p>
    <w:p w:rsidR="00E80569" w:rsidRPr="00E80569" w:rsidRDefault="00E80569" w:rsidP="00E805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B5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Одним из наиболее приоритетных </w:t>
      </w:r>
      <w:r w:rsidR="000600E2">
        <w:rPr>
          <w:rFonts w:ascii="Times New Roman" w:hAnsi="Times New Roman" w:cs="Times New Roman"/>
          <w:sz w:val="28"/>
          <w:szCs w:val="28"/>
        </w:rPr>
        <w:t xml:space="preserve">и важных </w:t>
      </w:r>
      <w:r w:rsidRPr="00E80569">
        <w:rPr>
          <w:rFonts w:ascii="Times New Roman" w:hAnsi="Times New Roman" w:cs="Times New Roman"/>
          <w:sz w:val="28"/>
          <w:szCs w:val="28"/>
        </w:rPr>
        <w:t>направлений деятельности Рузаевской межрайонной прокуратуры является з</w:t>
      </w:r>
      <w:r w:rsidR="00524FF7">
        <w:rPr>
          <w:rFonts w:ascii="Times New Roman" w:hAnsi="Times New Roman" w:cs="Times New Roman"/>
          <w:sz w:val="28"/>
          <w:szCs w:val="28"/>
        </w:rPr>
        <w:t>ащита прав граждан в сфере трудовых правоотношений</w:t>
      </w:r>
      <w:r w:rsidRPr="00E80569">
        <w:rPr>
          <w:rFonts w:ascii="Times New Roman" w:hAnsi="Times New Roman" w:cs="Times New Roman"/>
          <w:sz w:val="28"/>
          <w:szCs w:val="28"/>
        </w:rPr>
        <w:t>.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В истекшем периоде 2021 года межрайонной прокуратурой по результатам рассмотрения 3 коллективных обращений работников ООО «Надежда» о нарушения их прав на своевременную оплату труда в мировой суд подано 108 заявлений о выдаче судебных приказов, которые рассмотрены и удовлетворены. 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>В рамках исполнительного производства</w:t>
      </w:r>
      <w:r w:rsidR="00524FF7">
        <w:rPr>
          <w:rFonts w:ascii="Times New Roman" w:hAnsi="Times New Roman" w:cs="Times New Roman"/>
          <w:sz w:val="28"/>
          <w:szCs w:val="28"/>
        </w:rPr>
        <w:t>, возбужденного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 по указанным судебным приказам</w:t>
      </w:r>
      <w:r w:rsidR="00524FF7">
        <w:rPr>
          <w:rFonts w:ascii="Times New Roman" w:hAnsi="Times New Roman" w:cs="Times New Roman"/>
          <w:sz w:val="28"/>
          <w:szCs w:val="28"/>
        </w:rPr>
        <w:t>,</w:t>
      </w:r>
      <w:r w:rsidRPr="00E80569">
        <w:rPr>
          <w:rFonts w:ascii="Times New Roman" w:hAnsi="Times New Roman" w:cs="Times New Roman"/>
          <w:sz w:val="28"/>
          <w:szCs w:val="28"/>
        </w:rPr>
        <w:t xml:space="preserve"> </w:t>
      </w:r>
      <w:r w:rsidR="000600E2">
        <w:rPr>
          <w:rFonts w:ascii="Times New Roman" w:hAnsi="Times New Roman" w:cs="Times New Roman"/>
          <w:sz w:val="28"/>
          <w:szCs w:val="28"/>
        </w:rPr>
        <w:t xml:space="preserve">взыскана </w:t>
      </w:r>
      <w:r w:rsidRPr="00E80569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по начисленной, но не выплаченной заработной плате </w:t>
      </w:r>
      <w:r w:rsidR="000600E2">
        <w:rPr>
          <w:rFonts w:ascii="Times New Roman" w:hAnsi="Times New Roman" w:cs="Times New Roman"/>
          <w:sz w:val="28"/>
          <w:szCs w:val="28"/>
        </w:rPr>
        <w:t>в размере 6 076</w:t>
      </w:r>
      <w:r w:rsidRPr="00E8056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600E2">
        <w:rPr>
          <w:rFonts w:ascii="Times New Roman" w:hAnsi="Times New Roman" w:cs="Times New Roman"/>
          <w:sz w:val="28"/>
          <w:szCs w:val="28"/>
        </w:rPr>
        <w:t xml:space="preserve"> перед 43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 работниками ООО «Надежда»</w:t>
      </w:r>
      <w:r w:rsidR="00C83E93">
        <w:rPr>
          <w:rFonts w:ascii="Times New Roman" w:hAnsi="Times New Roman" w:cs="Times New Roman"/>
          <w:sz w:val="28"/>
          <w:szCs w:val="28"/>
        </w:rPr>
        <w:t>, задолженность перед работниками погашена в полном объёме.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По постановлению межрайонного прокурора ООО «Надежда» привлечено Государственной инспекцией труда в </w:t>
      </w:r>
      <w:r w:rsidR="00524FF7">
        <w:rPr>
          <w:rFonts w:ascii="Times New Roman" w:hAnsi="Times New Roman" w:cs="Times New Roman"/>
          <w:sz w:val="28"/>
          <w:szCs w:val="28"/>
        </w:rPr>
        <w:t>Республике Мордови</w:t>
      </w:r>
      <w:r w:rsidR="00DD0CFE">
        <w:rPr>
          <w:rFonts w:ascii="Times New Roman" w:hAnsi="Times New Roman" w:cs="Times New Roman"/>
          <w:sz w:val="28"/>
          <w:szCs w:val="28"/>
        </w:rPr>
        <w:t>и</w:t>
      </w:r>
      <w:r w:rsidRPr="00E80569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 6 ст. 5.27 КоАП РФ в виде штрафа размере 30 </w:t>
      </w:r>
      <w:r w:rsidR="00524FF7">
        <w:rPr>
          <w:rFonts w:ascii="Times New Roman" w:hAnsi="Times New Roman" w:cs="Times New Roman"/>
          <w:sz w:val="28"/>
          <w:szCs w:val="28"/>
        </w:rPr>
        <w:t>тысяч</w:t>
      </w:r>
      <w:r w:rsidRPr="00E80569">
        <w:rPr>
          <w:rFonts w:ascii="Times New Roman" w:hAnsi="Times New Roman" w:cs="Times New Roman"/>
          <w:sz w:val="28"/>
          <w:szCs w:val="28"/>
        </w:rPr>
        <w:t xml:space="preserve"> руб</w:t>
      </w:r>
      <w:r w:rsidR="00524FF7">
        <w:rPr>
          <w:rFonts w:ascii="Times New Roman" w:hAnsi="Times New Roman" w:cs="Times New Roman"/>
          <w:sz w:val="28"/>
          <w:szCs w:val="28"/>
        </w:rPr>
        <w:t>лей</w:t>
      </w:r>
      <w:r w:rsidRPr="00E80569">
        <w:rPr>
          <w:rFonts w:ascii="Times New Roman" w:hAnsi="Times New Roman" w:cs="Times New Roman"/>
          <w:sz w:val="28"/>
          <w:szCs w:val="28"/>
        </w:rPr>
        <w:t>.</w:t>
      </w:r>
    </w:p>
    <w:p w:rsidR="006B00B5" w:rsidRPr="00E80569" w:rsidRDefault="00E80569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>Кроме того, п</w:t>
      </w:r>
      <w:r w:rsidR="006B00B5" w:rsidRPr="00E80569">
        <w:rPr>
          <w:rFonts w:ascii="Times New Roman" w:hAnsi="Times New Roman" w:cs="Times New Roman"/>
          <w:sz w:val="28"/>
          <w:szCs w:val="28"/>
        </w:rPr>
        <w:t xml:space="preserve">о направленному межрайонной прокуратурой в порядке ст. 37 УПК РФ постановлению Следственным отделом по г. Рузаевка </w:t>
      </w:r>
      <w:r w:rsidR="00DD0CFE">
        <w:rPr>
          <w:rFonts w:ascii="Times New Roman" w:hAnsi="Times New Roman" w:cs="Times New Roman"/>
          <w:sz w:val="28"/>
          <w:szCs w:val="28"/>
        </w:rPr>
        <w:t>Следственного управления</w:t>
      </w:r>
      <w:r w:rsidR="006B00B5" w:rsidRPr="00E80569">
        <w:rPr>
          <w:rFonts w:ascii="Times New Roman" w:hAnsi="Times New Roman" w:cs="Times New Roman"/>
          <w:sz w:val="28"/>
          <w:szCs w:val="28"/>
        </w:rPr>
        <w:t xml:space="preserve"> </w:t>
      </w:r>
      <w:r w:rsidR="00DD0CFE">
        <w:rPr>
          <w:rFonts w:ascii="Times New Roman" w:hAnsi="Times New Roman" w:cs="Times New Roman"/>
          <w:sz w:val="28"/>
          <w:szCs w:val="28"/>
        </w:rPr>
        <w:t xml:space="preserve">Следственного комитета </w:t>
      </w:r>
      <w:r w:rsidR="006B00B5" w:rsidRPr="00E80569">
        <w:rPr>
          <w:rFonts w:ascii="Times New Roman" w:hAnsi="Times New Roman" w:cs="Times New Roman"/>
          <w:sz w:val="28"/>
          <w:szCs w:val="28"/>
        </w:rPr>
        <w:t xml:space="preserve">России по Республике Мордовия возбуждено </w:t>
      </w:r>
      <w:r w:rsidR="00C83E93">
        <w:rPr>
          <w:rFonts w:ascii="Times New Roman" w:hAnsi="Times New Roman" w:cs="Times New Roman"/>
          <w:sz w:val="28"/>
          <w:szCs w:val="28"/>
        </w:rPr>
        <w:t xml:space="preserve">и расследуется </w:t>
      </w:r>
      <w:r w:rsidR="006B00B5" w:rsidRPr="00E80569">
        <w:rPr>
          <w:rFonts w:ascii="Times New Roman" w:hAnsi="Times New Roman" w:cs="Times New Roman"/>
          <w:sz w:val="28"/>
          <w:szCs w:val="28"/>
        </w:rPr>
        <w:t>уголовное дело по ч. 2 ст. 145.1 УК РФ по факту невыплаты заработной платы сотрудникам ООО «Надежда» свыше двух месяцев</w:t>
      </w:r>
      <w:r w:rsidRPr="00E80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569" w:rsidRDefault="00E80569" w:rsidP="00C8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E93" w:rsidRDefault="00C83E93" w:rsidP="00C8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E93" w:rsidRDefault="00C83E93" w:rsidP="00C83E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83E93" w:rsidRDefault="00C83E93" w:rsidP="00C83E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3E93" w:rsidRPr="00E80569" w:rsidRDefault="00C83E93" w:rsidP="00C83E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Г.С. Максимов</w:t>
      </w:r>
      <w:bookmarkEnd w:id="0"/>
    </w:p>
    <w:sectPr w:rsidR="00C83E93" w:rsidRPr="00E8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2"/>
    <w:rsid w:val="000600E2"/>
    <w:rsid w:val="00062D4C"/>
    <w:rsid w:val="00281132"/>
    <w:rsid w:val="003F4EBA"/>
    <w:rsid w:val="00524FF7"/>
    <w:rsid w:val="006B00B5"/>
    <w:rsid w:val="00C00DA1"/>
    <w:rsid w:val="00C83E93"/>
    <w:rsid w:val="00DD0CFE"/>
    <w:rsid w:val="00E8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BD0B"/>
  <w15:chartTrackingRefBased/>
  <w15:docId w15:val="{176335B2-C477-4985-92CB-76F88EA1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Андряков Артем Анатольевич</dc:creator>
  <cp:keywords/>
  <dc:description/>
  <cp:lastModifiedBy>Андряков Артем Анатольевич</cp:lastModifiedBy>
  <cp:revision>2</cp:revision>
  <cp:lastPrinted>2021-07-15T08:31:00Z</cp:lastPrinted>
  <dcterms:created xsi:type="dcterms:W3CDTF">2021-07-15T08:04:00Z</dcterms:created>
  <dcterms:modified xsi:type="dcterms:W3CDTF">2021-07-15T08:33:00Z</dcterms:modified>
</cp:coreProperties>
</file>