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50" w:rsidRPr="00F06550" w:rsidRDefault="00F06550" w:rsidP="00F06550">
      <w:pPr>
        <w:spacing w:after="0" w:line="240" w:lineRule="auto"/>
        <w:jc w:val="center"/>
        <w:rPr>
          <w:rFonts w:ascii="Times New Roman" w:eastAsia="Times New Roman" w:hAnsi="Times New Roman" w:cs="Times New Roman"/>
          <w:b/>
          <w:bCs/>
          <w:sz w:val="24"/>
          <w:szCs w:val="24"/>
          <w:lang w:eastAsia="ru-RU"/>
        </w:rPr>
      </w:pPr>
      <w:r w:rsidRPr="00F06550">
        <w:rPr>
          <w:rFonts w:ascii="Times New Roman" w:eastAsia="Times New Roman" w:hAnsi="Times New Roman" w:cs="Times New Roman"/>
          <w:b/>
          <w:bCs/>
          <w:sz w:val="24"/>
          <w:szCs w:val="24"/>
          <w:lang w:eastAsia="ru-RU"/>
        </w:rPr>
        <w:t>РЕСПУБЛИКА МОРДОВИЯ</w:t>
      </w:r>
    </w:p>
    <w:p w:rsidR="00F06550" w:rsidRPr="00F06550" w:rsidRDefault="00F06550" w:rsidP="00F06550">
      <w:pPr>
        <w:spacing w:after="0" w:line="240" w:lineRule="auto"/>
        <w:jc w:val="center"/>
        <w:rPr>
          <w:rFonts w:ascii="Times New Roman" w:eastAsia="Times New Roman" w:hAnsi="Times New Roman" w:cs="Times New Roman"/>
          <w:b/>
          <w:bCs/>
          <w:sz w:val="10"/>
          <w:szCs w:val="10"/>
          <w:lang w:eastAsia="ru-RU"/>
        </w:rPr>
      </w:pPr>
    </w:p>
    <w:p w:rsidR="00F06550" w:rsidRPr="00F06550" w:rsidRDefault="00F06550" w:rsidP="00F06550">
      <w:pPr>
        <w:spacing w:after="0" w:line="240" w:lineRule="auto"/>
        <w:jc w:val="center"/>
        <w:rPr>
          <w:rFonts w:ascii="Times New Roman" w:eastAsia="Times New Roman" w:hAnsi="Times New Roman" w:cs="Times New Roman"/>
          <w:b/>
          <w:bCs/>
          <w:sz w:val="32"/>
          <w:szCs w:val="32"/>
          <w:lang w:eastAsia="ru-RU"/>
        </w:rPr>
      </w:pPr>
      <w:r w:rsidRPr="00F06550">
        <w:rPr>
          <w:rFonts w:ascii="Times New Roman" w:eastAsia="Times New Roman" w:hAnsi="Times New Roman" w:cs="Times New Roman"/>
          <w:b/>
          <w:bCs/>
          <w:sz w:val="32"/>
          <w:szCs w:val="32"/>
          <w:lang w:eastAsia="ru-RU"/>
        </w:rPr>
        <w:t>ПОСТАНОВЛЕНИЕ</w:t>
      </w:r>
    </w:p>
    <w:p w:rsidR="00F06550" w:rsidRPr="00F06550" w:rsidRDefault="00F06550" w:rsidP="00F06550">
      <w:pPr>
        <w:spacing w:after="0" w:line="240" w:lineRule="auto"/>
        <w:jc w:val="center"/>
        <w:rPr>
          <w:rFonts w:ascii="Times New Roman" w:eastAsia="Times New Roman" w:hAnsi="Times New Roman" w:cs="Times New Roman"/>
          <w:b/>
          <w:bCs/>
          <w:sz w:val="24"/>
          <w:szCs w:val="24"/>
          <w:lang w:eastAsia="ru-RU"/>
        </w:rPr>
      </w:pPr>
    </w:p>
    <w:p w:rsidR="00F06550" w:rsidRPr="00F06550" w:rsidRDefault="00F06550" w:rsidP="00F06550">
      <w:pPr>
        <w:spacing w:after="0" w:line="240" w:lineRule="auto"/>
        <w:jc w:val="center"/>
        <w:rPr>
          <w:rFonts w:ascii="Times New Roman" w:eastAsia="Times New Roman" w:hAnsi="Times New Roman" w:cs="Times New Roman"/>
          <w:b/>
          <w:bCs/>
          <w:sz w:val="24"/>
          <w:szCs w:val="24"/>
          <w:lang w:eastAsia="ru-RU"/>
        </w:rPr>
      </w:pPr>
      <w:r w:rsidRPr="00F06550">
        <w:rPr>
          <w:rFonts w:ascii="Times New Roman" w:eastAsia="Times New Roman" w:hAnsi="Times New Roman" w:cs="Times New Roman"/>
          <w:b/>
          <w:bCs/>
          <w:sz w:val="24"/>
          <w:szCs w:val="24"/>
          <w:lang w:eastAsia="ru-RU"/>
        </w:rPr>
        <w:t>АДМИНИСТРАЦИИ ПРИРЕЧЕНСКОГО СЕЛЬСКОГО ПОСЕЛЕНИЯ РУЗАЕВСКОГО  МУНИЦИПАЛЬНОГО РАЙОНА</w:t>
      </w:r>
    </w:p>
    <w:p w:rsidR="00F06550" w:rsidRPr="00F06550" w:rsidRDefault="00F06550" w:rsidP="00F06550">
      <w:pPr>
        <w:spacing w:after="0" w:line="240" w:lineRule="auto"/>
        <w:jc w:val="center"/>
        <w:rPr>
          <w:rFonts w:ascii="Arial" w:eastAsia="Times New Roman" w:hAnsi="Arial" w:cs="Arial"/>
          <w:sz w:val="24"/>
          <w:szCs w:val="24"/>
          <w:lang w:eastAsia="ru-RU"/>
        </w:rPr>
      </w:pPr>
    </w:p>
    <w:p w:rsidR="00F06550" w:rsidRPr="00F06550" w:rsidRDefault="00F06550" w:rsidP="00F06550">
      <w:pPr>
        <w:spacing w:after="0" w:line="240" w:lineRule="auto"/>
        <w:jc w:val="center"/>
        <w:rPr>
          <w:rFonts w:ascii="Times New Roman" w:eastAsia="Times New Roman" w:hAnsi="Times New Roman" w:cs="Times New Roman"/>
          <w:b/>
          <w:bCs/>
          <w:sz w:val="28"/>
          <w:szCs w:val="28"/>
          <w:lang w:eastAsia="ru-RU"/>
        </w:rPr>
      </w:pPr>
    </w:p>
    <w:p w:rsidR="00F06550" w:rsidRPr="00F06550" w:rsidRDefault="00F06550" w:rsidP="00F06550">
      <w:pPr>
        <w:spacing w:after="0" w:line="240" w:lineRule="auto"/>
        <w:rPr>
          <w:rFonts w:ascii="Times New Roman" w:eastAsia="Times New Roman" w:hAnsi="Times New Roman" w:cs="Times New Roman"/>
          <w:sz w:val="28"/>
          <w:szCs w:val="28"/>
          <w:lang w:eastAsia="ru-RU"/>
        </w:rPr>
      </w:pPr>
      <w:r w:rsidRPr="00F06550">
        <w:rPr>
          <w:rFonts w:ascii="Times New Roman" w:eastAsia="Times New Roman" w:hAnsi="Times New Roman" w:cs="Times New Roman"/>
          <w:sz w:val="28"/>
          <w:szCs w:val="28"/>
          <w:lang w:eastAsia="ru-RU"/>
        </w:rPr>
        <w:t xml:space="preserve">            от 06.02.2018г.                                                                  № 2/1</w:t>
      </w:r>
    </w:p>
    <w:p w:rsidR="00F06550" w:rsidRPr="00F06550" w:rsidRDefault="00F06550" w:rsidP="00F06550">
      <w:pPr>
        <w:spacing w:after="0" w:line="240" w:lineRule="auto"/>
        <w:jc w:val="center"/>
        <w:rPr>
          <w:rFonts w:ascii="Times New Roman" w:eastAsia="Times New Roman" w:hAnsi="Times New Roman" w:cs="Times New Roman"/>
          <w:sz w:val="28"/>
          <w:szCs w:val="28"/>
          <w:lang w:eastAsia="ru-RU"/>
        </w:rPr>
      </w:pPr>
      <w:proofErr w:type="spellStart"/>
      <w:r w:rsidRPr="00F06550">
        <w:rPr>
          <w:rFonts w:ascii="Times New Roman" w:eastAsia="Times New Roman" w:hAnsi="Times New Roman" w:cs="Times New Roman"/>
          <w:sz w:val="28"/>
          <w:szCs w:val="28"/>
          <w:lang w:eastAsia="ru-RU"/>
        </w:rPr>
        <w:t>п</w:t>
      </w:r>
      <w:proofErr w:type="gramStart"/>
      <w:r w:rsidRPr="00F06550">
        <w:rPr>
          <w:rFonts w:ascii="Times New Roman" w:eastAsia="Times New Roman" w:hAnsi="Times New Roman" w:cs="Times New Roman"/>
          <w:sz w:val="28"/>
          <w:szCs w:val="28"/>
          <w:lang w:eastAsia="ru-RU"/>
        </w:rPr>
        <w:t>.Л</w:t>
      </w:r>
      <w:proofErr w:type="gramEnd"/>
      <w:r w:rsidRPr="00F06550">
        <w:rPr>
          <w:rFonts w:ascii="Times New Roman" w:eastAsia="Times New Roman" w:hAnsi="Times New Roman" w:cs="Times New Roman"/>
          <w:sz w:val="28"/>
          <w:szCs w:val="28"/>
          <w:lang w:eastAsia="ru-RU"/>
        </w:rPr>
        <w:t>евженский</w:t>
      </w:r>
      <w:proofErr w:type="spellEnd"/>
    </w:p>
    <w:p w:rsidR="00F06550" w:rsidRPr="00F06550" w:rsidRDefault="00F06550" w:rsidP="00F06550">
      <w:pPr>
        <w:spacing w:after="0" w:line="240" w:lineRule="auto"/>
        <w:ind w:firstLine="708"/>
        <w:rPr>
          <w:rFonts w:ascii="Times New Roman" w:eastAsia="Times New Roman" w:hAnsi="Times New Roman" w:cs="Times New Roman"/>
          <w:sz w:val="24"/>
          <w:szCs w:val="24"/>
          <w:lang w:eastAsia="ru-RU"/>
        </w:rPr>
      </w:pPr>
    </w:p>
    <w:p w:rsidR="00F06550" w:rsidRPr="00F06550" w:rsidRDefault="00F06550" w:rsidP="00F06550">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lang w:eastAsia="ru-RU"/>
        </w:rPr>
      </w:pPr>
      <w:r w:rsidRPr="00F06550">
        <w:rPr>
          <w:rFonts w:ascii="Times New Roman" w:eastAsia="Calibri" w:hAnsi="Times New Roman" w:cs="Times New Roman"/>
          <w:b/>
          <w:bCs/>
          <w:sz w:val="24"/>
          <w:szCs w:val="24"/>
          <w:lang w:eastAsia="ru-RU"/>
        </w:rPr>
        <w:t xml:space="preserve">Об утверждении Плана противодействия коррупции в  </w:t>
      </w:r>
      <w:proofErr w:type="spellStart"/>
      <w:r w:rsidRPr="00F06550">
        <w:rPr>
          <w:rFonts w:ascii="Times New Roman" w:eastAsia="Calibri" w:hAnsi="Times New Roman" w:cs="Times New Roman"/>
          <w:b/>
          <w:bCs/>
          <w:sz w:val="24"/>
          <w:szCs w:val="24"/>
          <w:lang w:eastAsia="ru-RU"/>
        </w:rPr>
        <w:t>Приреченском</w:t>
      </w:r>
      <w:proofErr w:type="spellEnd"/>
      <w:r w:rsidRPr="00F06550">
        <w:rPr>
          <w:rFonts w:ascii="Times New Roman" w:eastAsia="Calibri" w:hAnsi="Times New Roman" w:cs="Times New Roman"/>
          <w:b/>
          <w:bCs/>
          <w:sz w:val="24"/>
          <w:szCs w:val="24"/>
          <w:lang w:eastAsia="ru-RU"/>
        </w:rPr>
        <w:t xml:space="preserve"> сельского поселения на 2018 – 2019 годы</w:t>
      </w:r>
    </w:p>
    <w:p w:rsidR="00F06550" w:rsidRPr="00F06550" w:rsidRDefault="00F06550" w:rsidP="00F06550">
      <w:pPr>
        <w:spacing w:after="0" w:line="240" w:lineRule="auto"/>
        <w:jc w:val="center"/>
        <w:rPr>
          <w:rFonts w:ascii="Times New Roman" w:eastAsia="Times New Roman" w:hAnsi="Times New Roman" w:cs="Times New Roman"/>
          <w:b/>
          <w:bCs/>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b/>
          <w:bCs/>
          <w:sz w:val="24"/>
          <w:szCs w:val="24"/>
          <w:lang w:eastAsia="ru-RU"/>
        </w:rPr>
      </w:pPr>
      <w:r w:rsidRPr="00F06550">
        <w:rPr>
          <w:rFonts w:ascii="Times New Roman" w:eastAsia="Times New Roman" w:hAnsi="Times New Roman" w:cs="Times New Roman"/>
          <w:sz w:val="28"/>
          <w:szCs w:val="28"/>
          <w:lang w:eastAsia="ru-RU"/>
        </w:rPr>
        <w:t xml:space="preserve">   </w:t>
      </w:r>
      <w:r w:rsidRPr="00F06550">
        <w:rPr>
          <w:rFonts w:ascii="Times New Roman" w:eastAsia="Times New Roman" w:hAnsi="Times New Roman" w:cs="Times New Roman"/>
          <w:sz w:val="24"/>
          <w:szCs w:val="24"/>
          <w:lang w:eastAsia="ru-RU"/>
        </w:rPr>
        <w:t>В соответствии с Указом Президента Российской Федерации от 1 апреля 2016 г. №147 «О Национальном плане противодействия Коррупции на 2018-2019 годы, в целях организации и координации работы по противодействию коррупции,</w:t>
      </w:r>
    </w:p>
    <w:p w:rsidR="00F06550" w:rsidRPr="00F06550" w:rsidRDefault="00F06550" w:rsidP="00F06550">
      <w:pPr>
        <w:spacing w:after="0" w:line="240" w:lineRule="auto"/>
        <w:jc w:val="center"/>
        <w:rPr>
          <w:rFonts w:ascii="Times New Roman" w:eastAsia="Times New Roman" w:hAnsi="Times New Roman" w:cs="Times New Roman"/>
          <w:sz w:val="24"/>
          <w:szCs w:val="24"/>
          <w:lang w:eastAsia="ru-RU"/>
        </w:rPr>
      </w:pPr>
      <w:bookmarkStart w:id="0" w:name="sub_1"/>
    </w:p>
    <w:p w:rsidR="00F06550" w:rsidRPr="00F06550" w:rsidRDefault="00F06550" w:rsidP="00F06550">
      <w:pPr>
        <w:spacing w:after="0" w:line="240" w:lineRule="auto"/>
        <w:jc w:val="center"/>
        <w:rPr>
          <w:rFonts w:ascii="Times New Roman" w:eastAsia="Times New Roman" w:hAnsi="Times New Roman" w:cs="Times New Roman"/>
          <w:sz w:val="24"/>
          <w:szCs w:val="24"/>
          <w:lang w:eastAsia="ru-RU"/>
        </w:rPr>
      </w:pPr>
      <w:r w:rsidRPr="00F06550">
        <w:rPr>
          <w:rFonts w:ascii="Times New Roman" w:eastAsia="Times New Roman" w:hAnsi="Times New Roman" w:cs="Times New Roman"/>
          <w:sz w:val="24"/>
          <w:szCs w:val="24"/>
          <w:lang w:eastAsia="ru-RU"/>
        </w:rPr>
        <w:t xml:space="preserve">Администрация </w:t>
      </w:r>
      <w:proofErr w:type="spellStart"/>
      <w:r w:rsidRPr="00F06550">
        <w:rPr>
          <w:rFonts w:ascii="Times New Roman" w:eastAsia="Times New Roman" w:hAnsi="Times New Roman" w:cs="Times New Roman"/>
          <w:sz w:val="24"/>
          <w:szCs w:val="24"/>
          <w:lang w:eastAsia="ru-RU"/>
        </w:rPr>
        <w:t>Приреченского</w:t>
      </w:r>
      <w:proofErr w:type="spellEnd"/>
      <w:r w:rsidRPr="00F06550">
        <w:rPr>
          <w:rFonts w:ascii="Times New Roman" w:eastAsia="Times New Roman" w:hAnsi="Times New Roman" w:cs="Times New Roman"/>
          <w:sz w:val="24"/>
          <w:szCs w:val="24"/>
          <w:lang w:eastAsia="ru-RU"/>
        </w:rPr>
        <w:t xml:space="preserve">  сельского поселения Рузаевского </w:t>
      </w:r>
    </w:p>
    <w:p w:rsidR="00F06550" w:rsidRPr="00F06550" w:rsidRDefault="00F06550" w:rsidP="00F06550">
      <w:pPr>
        <w:spacing w:after="0" w:line="240" w:lineRule="auto"/>
        <w:jc w:val="center"/>
        <w:rPr>
          <w:rFonts w:ascii="Times New Roman" w:eastAsia="Times New Roman" w:hAnsi="Times New Roman" w:cs="Times New Roman"/>
          <w:sz w:val="24"/>
          <w:szCs w:val="24"/>
          <w:lang w:eastAsia="ru-RU"/>
        </w:rPr>
      </w:pPr>
      <w:r w:rsidRPr="00F06550">
        <w:rPr>
          <w:rFonts w:ascii="Times New Roman" w:eastAsia="Times New Roman" w:hAnsi="Times New Roman" w:cs="Times New Roman"/>
          <w:sz w:val="24"/>
          <w:szCs w:val="24"/>
          <w:lang w:eastAsia="ru-RU"/>
        </w:rPr>
        <w:t>муниципального района Республики Мордовия</w:t>
      </w:r>
    </w:p>
    <w:p w:rsidR="00F06550" w:rsidRPr="00F06550" w:rsidRDefault="00F06550" w:rsidP="00F06550">
      <w:pPr>
        <w:spacing w:after="0" w:line="240" w:lineRule="auto"/>
        <w:jc w:val="center"/>
        <w:rPr>
          <w:rFonts w:ascii="Times New Roman" w:eastAsia="Times New Roman" w:hAnsi="Times New Roman" w:cs="Times New Roman"/>
          <w:b/>
          <w:sz w:val="24"/>
          <w:szCs w:val="24"/>
          <w:lang w:eastAsia="ru-RU"/>
        </w:rPr>
      </w:pPr>
      <w:r w:rsidRPr="00F06550">
        <w:rPr>
          <w:rFonts w:ascii="Times New Roman" w:eastAsia="Times New Roman" w:hAnsi="Times New Roman" w:cs="Times New Roman"/>
          <w:b/>
          <w:sz w:val="24"/>
          <w:szCs w:val="24"/>
          <w:lang w:eastAsia="ru-RU"/>
        </w:rPr>
        <w:t>ПОСТАНОВЛЯЕТ:</w:t>
      </w:r>
    </w:p>
    <w:p w:rsidR="00F06550" w:rsidRPr="00F06550" w:rsidRDefault="00F06550" w:rsidP="00F06550">
      <w:pPr>
        <w:widowControl w:val="0"/>
        <w:autoSpaceDE w:val="0"/>
        <w:autoSpaceDN w:val="0"/>
        <w:adjustRightInd w:val="0"/>
        <w:spacing w:before="108" w:after="108" w:line="240" w:lineRule="auto"/>
        <w:jc w:val="center"/>
        <w:outlineLvl w:val="0"/>
        <w:rPr>
          <w:rFonts w:ascii="Times New Roman" w:eastAsia="Calibri" w:hAnsi="Times New Roman" w:cs="Times New Roman"/>
          <w:b/>
          <w:sz w:val="24"/>
          <w:szCs w:val="24"/>
          <w:lang w:eastAsia="ru-RU"/>
        </w:rPr>
      </w:pPr>
      <w:r w:rsidRPr="00F06550">
        <w:rPr>
          <w:rFonts w:ascii="Times New Roman" w:eastAsia="Calibri" w:hAnsi="Times New Roman" w:cs="Times New Roman"/>
          <w:bCs/>
          <w:sz w:val="24"/>
          <w:szCs w:val="24"/>
          <w:lang w:eastAsia="ru-RU"/>
        </w:rPr>
        <w:t xml:space="preserve">1. Утвердить </w:t>
      </w:r>
      <w:hyperlink r:id="rId6" w:anchor="sub_1000" w:history="1">
        <w:r w:rsidRPr="00F06550">
          <w:rPr>
            <w:rFonts w:ascii="Times New Roman" w:eastAsia="Calibri" w:hAnsi="Times New Roman" w:cs="Times New Roman"/>
            <w:sz w:val="24"/>
            <w:szCs w:val="24"/>
            <w:u w:val="single"/>
            <w:lang w:eastAsia="ru-RU"/>
          </w:rPr>
          <w:t>План</w:t>
        </w:r>
      </w:hyperlink>
      <w:r w:rsidRPr="00F06550">
        <w:rPr>
          <w:rFonts w:ascii="Times New Roman" w:eastAsia="Calibri" w:hAnsi="Times New Roman" w:cs="Times New Roman"/>
          <w:bCs/>
          <w:sz w:val="24"/>
          <w:szCs w:val="24"/>
          <w:lang w:eastAsia="ru-RU"/>
        </w:rPr>
        <w:t xml:space="preserve"> </w:t>
      </w:r>
      <w:r w:rsidRPr="00F06550">
        <w:rPr>
          <w:rFonts w:ascii="Times New Roman" w:eastAsia="Calibri" w:hAnsi="Times New Roman" w:cs="Times New Roman"/>
          <w:b/>
          <w:bCs/>
          <w:sz w:val="24"/>
          <w:szCs w:val="24"/>
          <w:lang w:eastAsia="ru-RU"/>
        </w:rPr>
        <w:t xml:space="preserve"> </w:t>
      </w:r>
      <w:r w:rsidRPr="00F06550">
        <w:rPr>
          <w:rFonts w:ascii="Times New Roman" w:eastAsia="Calibri" w:hAnsi="Times New Roman" w:cs="Times New Roman"/>
          <w:bCs/>
          <w:sz w:val="24"/>
          <w:szCs w:val="24"/>
          <w:lang w:eastAsia="ru-RU"/>
        </w:rPr>
        <w:t xml:space="preserve"> противодействия коррупции в  </w:t>
      </w:r>
      <w:proofErr w:type="spellStart"/>
      <w:r w:rsidRPr="00F06550">
        <w:rPr>
          <w:rFonts w:ascii="Times New Roman" w:eastAsia="Calibri" w:hAnsi="Times New Roman" w:cs="Times New Roman"/>
          <w:bCs/>
          <w:sz w:val="24"/>
          <w:szCs w:val="24"/>
          <w:lang w:eastAsia="ru-RU"/>
        </w:rPr>
        <w:t>Приреченском</w:t>
      </w:r>
      <w:proofErr w:type="spellEnd"/>
      <w:r w:rsidRPr="00F06550">
        <w:rPr>
          <w:rFonts w:ascii="Times New Roman" w:eastAsia="Calibri" w:hAnsi="Times New Roman" w:cs="Times New Roman"/>
          <w:bCs/>
          <w:sz w:val="24"/>
          <w:szCs w:val="24"/>
          <w:lang w:eastAsia="ru-RU"/>
        </w:rPr>
        <w:t xml:space="preserve"> сельского поселения на 2018 – 2019 годы» </w:t>
      </w:r>
      <w:r w:rsidRPr="00F06550">
        <w:rPr>
          <w:rFonts w:ascii="Times New Roman" w:eastAsia="Calibri" w:hAnsi="Times New Roman" w:cs="Times New Roman"/>
          <w:b/>
          <w:bCs/>
          <w:sz w:val="24"/>
          <w:szCs w:val="24"/>
          <w:lang w:eastAsia="ru-RU"/>
        </w:rPr>
        <w:t xml:space="preserve"> </w:t>
      </w:r>
      <w:r w:rsidRPr="00F06550">
        <w:rPr>
          <w:rFonts w:ascii="Times New Roman" w:eastAsia="Calibri" w:hAnsi="Times New Roman" w:cs="Times New Roman"/>
          <w:bCs/>
          <w:sz w:val="24"/>
          <w:szCs w:val="24"/>
          <w:lang w:eastAsia="ru-RU"/>
        </w:rPr>
        <w:t>(прилагается).</w:t>
      </w:r>
    </w:p>
    <w:p w:rsidR="00F06550" w:rsidRPr="00F06550" w:rsidRDefault="00F06550" w:rsidP="00F06550">
      <w:pPr>
        <w:spacing w:after="0" w:line="240" w:lineRule="auto"/>
        <w:rPr>
          <w:rFonts w:ascii="Times New Roman" w:eastAsia="Times New Roman" w:hAnsi="Times New Roman" w:cs="Times New Roman"/>
          <w:sz w:val="24"/>
          <w:szCs w:val="24"/>
          <w:lang w:eastAsia="ru-RU"/>
        </w:rPr>
      </w:pPr>
      <w:r w:rsidRPr="00F06550">
        <w:rPr>
          <w:rFonts w:ascii="Times New Roman" w:eastAsia="Times New Roman" w:hAnsi="Times New Roman" w:cs="Times New Roman"/>
          <w:sz w:val="24"/>
          <w:szCs w:val="24"/>
          <w:lang w:eastAsia="ru-RU"/>
        </w:rPr>
        <w:t xml:space="preserve">2.Считать утратившим силу Постановление Главы администрации </w:t>
      </w:r>
      <w:proofErr w:type="spellStart"/>
      <w:r w:rsidRPr="00F06550">
        <w:rPr>
          <w:rFonts w:ascii="Times New Roman" w:eastAsia="Times New Roman" w:hAnsi="Times New Roman" w:cs="Times New Roman"/>
          <w:sz w:val="24"/>
          <w:szCs w:val="24"/>
          <w:lang w:eastAsia="ru-RU"/>
        </w:rPr>
        <w:t>Приреченского</w:t>
      </w:r>
      <w:proofErr w:type="spellEnd"/>
      <w:r w:rsidRPr="00F06550">
        <w:rPr>
          <w:rFonts w:ascii="Times New Roman" w:eastAsia="Times New Roman" w:hAnsi="Times New Roman" w:cs="Times New Roman"/>
          <w:sz w:val="24"/>
          <w:szCs w:val="24"/>
          <w:lang w:eastAsia="ru-RU"/>
        </w:rPr>
        <w:t xml:space="preserve"> сельского поселения  </w:t>
      </w:r>
      <w:r w:rsidRPr="00F06550">
        <w:rPr>
          <w:rFonts w:ascii="Times New Roman" w:eastAsia="Times New Roman" w:hAnsi="Times New Roman" w:cs="Times New Roman"/>
          <w:sz w:val="24"/>
          <w:szCs w:val="24"/>
          <w:u w:val="single"/>
          <w:lang w:eastAsia="ru-RU"/>
        </w:rPr>
        <w:t>№ 29/1 от 19.05.2016 года</w:t>
      </w:r>
      <w:r w:rsidRPr="00F06550">
        <w:rPr>
          <w:rFonts w:ascii="Times New Roman" w:eastAsia="Times New Roman" w:hAnsi="Times New Roman" w:cs="Times New Roman"/>
          <w:sz w:val="24"/>
          <w:szCs w:val="24"/>
          <w:lang w:eastAsia="ru-RU"/>
        </w:rPr>
        <w:t>.</w:t>
      </w:r>
    </w:p>
    <w:p w:rsidR="00F06550" w:rsidRPr="00F06550" w:rsidRDefault="00F06550" w:rsidP="00F06550">
      <w:pPr>
        <w:spacing w:after="0" w:line="240" w:lineRule="auto"/>
        <w:rPr>
          <w:rFonts w:ascii="Times New Roman" w:eastAsia="Times New Roman" w:hAnsi="Times New Roman" w:cs="Times New Roman"/>
          <w:bCs/>
          <w:sz w:val="24"/>
          <w:szCs w:val="24"/>
          <w:lang w:eastAsia="ru-RU"/>
        </w:rPr>
      </w:pPr>
      <w:r w:rsidRPr="00F06550">
        <w:rPr>
          <w:rFonts w:ascii="Times New Roman" w:eastAsia="Times New Roman" w:hAnsi="Times New Roman" w:cs="Times New Roman"/>
          <w:sz w:val="24"/>
          <w:szCs w:val="24"/>
          <w:lang w:eastAsia="ru-RU"/>
        </w:rPr>
        <w:t xml:space="preserve">3. </w:t>
      </w:r>
      <w:proofErr w:type="gramStart"/>
      <w:r w:rsidRPr="00F06550">
        <w:rPr>
          <w:rFonts w:ascii="Times New Roman" w:eastAsia="Times New Roman" w:hAnsi="Times New Roman" w:cs="Times New Roman"/>
          <w:sz w:val="24"/>
          <w:szCs w:val="24"/>
          <w:lang w:eastAsia="ru-RU"/>
        </w:rPr>
        <w:t>Контроль за</w:t>
      </w:r>
      <w:proofErr w:type="gramEnd"/>
      <w:r w:rsidRPr="00F06550">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F06550" w:rsidRPr="00F06550" w:rsidRDefault="00F06550" w:rsidP="00F06550">
      <w:pPr>
        <w:spacing w:after="0" w:line="240" w:lineRule="auto"/>
        <w:rPr>
          <w:rFonts w:ascii="Times New Roman" w:eastAsia="Times New Roman" w:hAnsi="Times New Roman" w:cs="Times New Roman"/>
          <w:bCs/>
          <w:sz w:val="24"/>
          <w:szCs w:val="24"/>
          <w:lang w:eastAsia="ru-RU"/>
        </w:rPr>
      </w:pPr>
      <w:bookmarkStart w:id="1" w:name="sub_3"/>
      <w:bookmarkEnd w:id="0"/>
      <w:r w:rsidRPr="00F06550">
        <w:rPr>
          <w:rFonts w:ascii="Times New Roman" w:eastAsia="Times New Roman" w:hAnsi="Times New Roman" w:cs="Times New Roman"/>
          <w:bCs/>
          <w:sz w:val="24"/>
          <w:szCs w:val="24"/>
          <w:lang w:eastAsia="ru-RU"/>
        </w:rPr>
        <w:t>3.</w:t>
      </w:r>
      <w:r w:rsidRPr="00F06550">
        <w:rPr>
          <w:rFonts w:ascii="Times New Roman" w:eastAsia="Times New Roman" w:hAnsi="Times New Roman" w:cs="Times New Roman"/>
          <w:bCs/>
          <w:color w:val="000000" w:themeColor="text1"/>
          <w:sz w:val="24"/>
          <w:szCs w:val="24"/>
          <w:lang w:eastAsia="ru-RU"/>
        </w:rPr>
        <w:t xml:space="preserve"> </w:t>
      </w:r>
      <w:hyperlink r:id="rId7" w:history="1">
        <w:r w:rsidRPr="00F06550">
          <w:rPr>
            <w:rFonts w:ascii="Times New Roman" w:eastAsia="Calibri" w:hAnsi="Times New Roman" w:cs="Times New Roman"/>
            <w:color w:val="000000" w:themeColor="text1"/>
            <w:sz w:val="24"/>
            <w:szCs w:val="24"/>
            <w:u w:val="single"/>
            <w:lang w:eastAsia="ru-RU"/>
          </w:rPr>
          <w:t>Опубликовать</w:t>
        </w:r>
      </w:hyperlink>
      <w:r w:rsidRPr="00F06550">
        <w:rPr>
          <w:rFonts w:ascii="Times New Roman" w:eastAsia="Times New Roman" w:hAnsi="Times New Roman" w:cs="Times New Roman"/>
          <w:bCs/>
          <w:sz w:val="24"/>
          <w:szCs w:val="24"/>
          <w:lang w:eastAsia="ru-RU"/>
        </w:rPr>
        <w:t xml:space="preserve"> постановление в информационном бюллетене.</w:t>
      </w:r>
      <w:bookmarkEnd w:id="1"/>
    </w:p>
    <w:p w:rsidR="00F06550" w:rsidRPr="00F06550" w:rsidRDefault="00F06550" w:rsidP="00F06550">
      <w:pPr>
        <w:spacing w:after="0" w:line="240" w:lineRule="auto"/>
        <w:rPr>
          <w:rFonts w:ascii="Times New Roman" w:eastAsia="Times New Roman" w:hAnsi="Times New Roman" w:cs="Times New Roman"/>
          <w:bCs/>
          <w:sz w:val="24"/>
          <w:szCs w:val="24"/>
          <w:lang w:eastAsia="ru-RU"/>
        </w:rPr>
      </w:pPr>
    </w:p>
    <w:p w:rsidR="00F06550" w:rsidRPr="00F06550" w:rsidRDefault="00F06550" w:rsidP="00F06550">
      <w:pPr>
        <w:spacing w:after="0" w:line="240" w:lineRule="auto"/>
        <w:rPr>
          <w:rFonts w:ascii="Times New Roman" w:eastAsia="Times New Roman" w:hAnsi="Times New Roman" w:cs="Times New Roman"/>
          <w:bCs/>
          <w:sz w:val="24"/>
          <w:szCs w:val="24"/>
          <w:lang w:eastAsia="ru-RU"/>
        </w:rPr>
      </w:pPr>
    </w:p>
    <w:p w:rsidR="00F06550" w:rsidRPr="00F06550" w:rsidRDefault="00F06550" w:rsidP="00F06550">
      <w:pPr>
        <w:spacing w:after="0" w:line="240" w:lineRule="auto"/>
        <w:rPr>
          <w:rFonts w:ascii="Times New Roman" w:eastAsia="Times New Roman" w:hAnsi="Times New Roman" w:cs="Times New Roman"/>
          <w:bCs/>
          <w:sz w:val="24"/>
          <w:szCs w:val="24"/>
          <w:lang w:eastAsia="ru-RU"/>
        </w:rPr>
      </w:pPr>
    </w:p>
    <w:p w:rsidR="00F06550" w:rsidRPr="00F06550" w:rsidRDefault="00F06550" w:rsidP="00F06550">
      <w:pPr>
        <w:spacing w:after="0" w:line="240" w:lineRule="auto"/>
        <w:rPr>
          <w:rFonts w:ascii="Times New Roman" w:eastAsia="Times New Roman" w:hAnsi="Times New Roman" w:cs="Times New Roman"/>
          <w:bCs/>
          <w:sz w:val="24"/>
          <w:szCs w:val="24"/>
          <w:lang w:eastAsia="ru-RU"/>
        </w:rPr>
      </w:pPr>
    </w:p>
    <w:p w:rsidR="00F06550" w:rsidRPr="00F06550" w:rsidRDefault="00F06550" w:rsidP="00F06550">
      <w:pPr>
        <w:spacing w:after="0" w:line="240" w:lineRule="auto"/>
        <w:rPr>
          <w:rFonts w:ascii="Times New Roman" w:eastAsia="Times New Roman" w:hAnsi="Times New Roman" w:cs="Times New Roman"/>
          <w:bCs/>
          <w:sz w:val="24"/>
          <w:szCs w:val="24"/>
          <w:lang w:eastAsia="ru-RU"/>
        </w:rPr>
      </w:pPr>
    </w:p>
    <w:p w:rsidR="00F06550" w:rsidRPr="00F06550" w:rsidRDefault="00F06550" w:rsidP="00F06550">
      <w:pPr>
        <w:spacing w:after="0" w:line="240" w:lineRule="auto"/>
        <w:ind w:right="354"/>
        <w:rPr>
          <w:rFonts w:ascii="Times New Roman" w:eastAsia="Times New Roman" w:hAnsi="Times New Roman" w:cs="Times New Roman"/>
          <w:sz w:val="24"/>
          <w:szCs w:val="24"/>
          <w:lang w:eastAsia="ru-RU"/>
        </w:rPr>
      </w:pPr>
      <w:r w:rsidRPr="00F06550">
        <w:rPr>
          <w:rFonts w:ascii="Times New Roman" w:eastAsia="Times New Roman" w:hAnsi="Times New Roman" w:cs="Times New Roman"/>
          <w:sz w:val="24"/>
          <w:szCs w:val="24"/>
          <w:lang w:eastAsia="ru-RU"/>
        </w:rPr>
        <w:t xml:space="preserve">Глава администрации   </w:t>
      </w:r>
    </w:p>
    <w:p w:rsidR="00F06550" w:rsidRPr="00F06550" w:rsidRDefault="00F06550" w:rsidP="00F06550">
      <w:pPr>
        <w:spacing w:after="0" w:line="240" w:lineRule="auto"/>
        <w:rPr>
          <w:rFonts w:ascii="Times New Roman" w:eastAsia="Times New Roman" w:hAnsi="Times New Roman" w:cs="Times New Roman"/>
          <w:sz w:val="24"/>
          <w:szCs w:val="24"/>
          <w:lang w:eastAsia="ru-RU"/>
        </w:rPr>
      </w:pPr>
      <w:proofErr w:type="spellStart"/>
      <w:r w:rsidRPr="00F06550">
        <w:rPr>
          <w:rFonts w:ascii="Times New Roman" w:eastAsia="Times New Roman" w:hAnsi="Times New Roman" w:cs="Times New Roman"/>
          <w:sz w:val="24"/>
          <w:szCs w:val="24"/>
          <w:lang w:eastAsia="ru-RU"/>
        </w:rPr>
        <w:t>Приреченского</w:t>
      </w:r>
      <w:proofErr w:type="spellEnd"/>
      <w:r w:rsidRPr="00F06550">
        <w:rPr>
          <w:rFonts w:ascii="Times New Roman" w:eastAsia="Times New Roman" w:hAnsi="Times New Roman" w:cs="Times New Roman"/>
          <w:sz w:val="24"/>
          <w:szCs w:val="24"/>
          <w:lang w:eastAsia="ru-RU"/>
        </w:rPr>
        <w:t xml:space="preserve"> сельского поселения    </w:t>
      </w:r>
      <w:r w:rsidRPr="00F06550">
        <w:rPr>
          <w:rFonts w:ascii="Times New Roman" w:eastAsia="Times New Roman" w:hAnsi="Times New Roman" w:cs="Times New Roman"/>
          <w:sz w:val="24"/>
          <w:szCs w:val="24"/>
          <w:lang w:eastAsia="ru-RU"/>
        </w:rPr>
        <w:tab/>
        <w:t xml:space="preserve">                                                  </w:t>
      </w:r>
      <w:proofErr w:type="spellStart"/>
      <w:r w:rsidRPr="00F06550">
        <w:rPr>
          <w:rFonts w:ascii="Times New Roman" w:eastAsia="Times New Roman" w:hAnsi="Times New Roman" w:cs="Times New Roman"/>
          <w:sz w:val="24"/>
          <w:szCs w:val="24"/>
          <w:lang w:eastAsia="ru-RU"/>
        </w:rPr>
        <w:t>Е.Е.</w:t>
      </w:r>
      <w:proofErr w:type="gramStart"/>
      <w:r w:rsidRPr="00F06550">
        <w:rPr>
          <w:rFonts w:ascii="Times New Roman" w:eastAsia="Times New Roman" w:hAnsi="Times New Roman" w:cs="Times New Roman"/>
          <w:sz w:val="24"/>
          <w:szCs w:val="24"/>
          <w:lang w:eastAsia="ru-RU"/>
        </w:rPr>
        <w:t>Варина</w:t>
      </w:r>
      <w:proofErr w:type="spellEnd"/>
      <w:proofErr w:type="gramEnd"/>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widowControl w:val="0"/>
        <w:autoSpaceDE w:val="0"/>
        <w:autoSpaceDN w:val="0"/>
        <w:adjustRightInd w:val="0"/>
        <w:spacing w:after="108" w:line="240" w:lineRule="auto"/>
        <w:jc w:val="center"/>
        <w:outlineLvl w:val="0"/>
        <w:rPr>
          <w:rFonts w:ascii="Times New Roman" w:eastAsia="Calibri" w:hAnsi="Times New Roman" w:cs="Times New Roman"/>
          <w:b/>
          <w:bCs/>
          <w:color w:val="000080"/>
          <w:sz w:val="20"/>
          <w:szCs w:val="20"/>
          <w:lang w:eastAsia="ru-RU"/>
        </w:rPr>
      </w:pPr>
      <w:r w:rsidRPr="00F06550">
        <w:rPr>
          <w:rFonts w:ascii="Times New Roman" w:eastAsia="Calibri" w:hAnsi="Times New Roman" w:cs="Times New Roman"/>
          <w:b/>
          <w:bCs/>
          <w:sz w:val="24"/>
          <w:szCs w:val="24"/>
          <w:lang w:eastAsia="ru-RU"/>
        </w:rPr>
        <w:t>ПЛАН</w:t>
      </w:r>
      <w:r w:rsidRPr="00F06550">
        <w:rPr>
          <w:rFonts w:ascii="Times New Roman" w:eastAsia="Calibri" w:hAnsi="Times New Roman" w:cs="Times New Roman"/>
          <w:b/>
          <w:bCs/>
          <w:sz w:val="24"/>
          <w:szCs w:val="24"/>
          <w:lang w:eastAsia="ru-RU"/>
        </w:rPr>
        <w:br/>
        <w:t xml:space="preserve">противодействия коррупции в  </w:t>
      </w:r>
      <w:proofErr w:type="spellStart"/>
      <w:r w:rsidRPr="00F06550">
        <w:rPr>
          <w:rFonts w:ascii="Times New Roman" w:eastAsia="Calibri" w:hAnsi="Times New Roman" w:cs="Times New Roman"/>
          <w:b/>
          <w:bCs/>
          <w:sz w:val="24"/>
          <w:szCs w:val="24"/>
          <w:lang w:eastAsia="ru-RU"/>
        </w:rPr>
        <w:t>Приреченском</w:t>
      </w:r>
      <w:proofErr w:type="spellEnd"/>
      <w:r w:rsidRPr="00F06550">
        <w:rPr>
          <w:rFonts w:ascii="Times New Roman" w:eastAsia="Calibri" w:hAnsi="Times New Roman" w:cs="Times New Roman"/>
          <w:b/>
          <w:bCs/>
          <w:sz w:val="24"/>
          <w:szCs w:val="24"/>
          <w:lang w:eastAsia="ru-RU"/>
        </w:rPr>
        <w:t xml:space="preserve"> сельском поселении Рузаевского муниципального района на 2018 – 2019 годы </w:t>
      </w: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1"/>
        <w:gridCol w:w="2736"/>
        <w:gridCol w:w="1509"/>
        <w:gridCol w:w="1132"/>
        <w:gridCol w:w="4217"/>
      </w:tblGrid>
      <w:tr w:rsidR="00F06550" w:rsidRPr="00F06550" w:rsidTr="00F06550">
        <w:trPr>
          <w:trHeight w:val="219"/>
          <w:tblHeader/>
        </w:trPr>
        <w:tc>
          <w:tcPr>
            <w:tcW w:w="472" w:type="dxa"/>
            <w:tcBorders>
              <w:top w:val="single" w:sz="4" w:space="0" w:color="auto"/>
              <w:left w:val="single" w:sz="4" w:space="0" w:color="auto"/>
              <w:bottom w:val="single" w:sz="4" w:space="0" w:color="auto"/>
              <w:right w:val="single" w:sz="4" w:space="0" w:color="auto"/>
            </w:tcBorders>
            <w:vAlign w:val="center"/>
            <w:hideMark/>
          </w:tcPr>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 </w:t>
            </w:r>
            <w:proofErr w:type="gramStart"/>
            <w:r w:rsidRPr="00F06550">
              <w:rPr>
                <w:rFonts w:ascii="Times New Roman" w:eastAsia="Times New Roman" w:hAnsi="Times New Roman" w:cs="Times New Roman"/>
                <w:sz w:val="24"/>
                <w:szCs w:val="24"/>
              </w:rPr>
              <w:t>п</w:t>
            </w:r>
            <w:proofErr w:type="gramEnd"/>
            <w:r w:rsidRPr="00F06550">
              <w:rPr>
                <w:rFonts w:ascii="Times New Roman" w:eastAsia="Times New Roman" w:hAnsi="Times New Roman" w:cs="Times New Roman"/>
                <w:sz w:val="24"/>
                <w:szCs w:val="24"/>
              </w:rPr>
              <w:t>/п</w:t>
            </w:r>
          </w:p>
        </w:tc>
        <w:tc>
          <w:tcPr>
            <w:tcW w:w="2734" w:type="dxa"/>
            <w:tcBorders>
              <w:top w:val="single" w:sz="4" w:space="0" w:color="auto"/>
              <w:left w:val="single" w:sz="4" w:space="0" w:color="auto"/>
              <w:bottom w:val="single" w:sz="4" w:space="0" w:color="auto"/>
              <w:right w:val="single" w:sz="4" w:space="0" w:color="auto"/>
            </w:tcBorders>
            <w:vAlign w:val="center"/>
            <w:hideMark/>
          </w:tcPr>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Мероприятия</w:t>
            </w:r>
          </w:p>
        </w:tc>
        <w:tc>
          <w:tcPr>
            <w:tcW w:w="1508" w:type="dxa"/>
            <w:tcBorders>
              <w:top w:val="single" w:sz="4" w:space="0" w:color="auto"/>
              <w:left w:val="single" w:sz="4" w:space="0" w:color="auto"/>
              <w:bottom w:val="single" w:sz="4" w:space="0" w:color="auto"/>
              <w:right w:val="single" w:sz="4" w:space="0" w:color="auto"/>
            </w:tcBorders>
            <w:vAlign w:val="center"/>
            <w:hideMark/>
          </w:tcPr>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Ответственные</w:t>
            </w:r>
          </w:p>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исполнители</w:t>
            </w:r>
          </w:p>
        </w:tc>
        <w:tc>
          <w:tcPr>
            <w:tcW w:w="1131" w:type="dxa"/>
            <w:tcBorders>
              <w:top w:val="single" w:sz="4" w:space="0" w:color="auto"/>
              <w:left w:val="single" w:sz="4" w:space="0" w:color="auto"/>
              <w:bottom w:val="single" w:sz="4" w:space="0" w:color="auto"/>
              <w:right w:val="single" w:sz="4" w:space="0" w:color="auto"/>
            </w:tcBorders>
            <w:vAlign w:val="center"/>
            <w:hideMark/>
          </w:tcPr>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Срок</w:t>
            </w:r>
          </w:p>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исполнения</w:t>
            </w:r>
          </w:p>
        </w:tc>
        <w:tc>
          <w:tcPr>
            <w:tcW w:w="4214" w:type="dxa"/>
            <w:tcBorders>
              <w:top w:val="single" w:sz="4" w:space="0" w:color="auto"/>
              <w:left w:val="single" w:sz="4" w:space="0" w:color="auto"/>
              <w:bottom w:val="single" w:sz="4" w:space="0" w:color="auto"/>
              <w:right w:val="single" w:sz="4" w:space="0" w:color="auto"/>
            </w:tcBorders>
            <w:vAlign w:val="center"/>
            <w:hideMark/>
          </w:tcPr>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Ожидаемый результат</w:t>
            </w:r>
          </w:p>
        </w:tc>
      </w:tr>
      <w:tr w:rsidR="00F06550" w:rsidRPr="00F06550" w:rsidTr="00F06550">
        <w:trPr>
          <w:trHeight w:val="219"/>
        </w:trPr>
        <w:tc>
          <w:tcPr>
            <w:tcW w:w="10059" w:type="dxa"/>
            <w:gridSpan w:val="5"/>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numPr>
                <w:ilvl w:val="0"/>
                <w:numId w:val="1"/>
              </w:numPr>
              <w:tabs>
                <w:tab w:val="left" w:pos="318"/>
              </w:tabs>
              <w:autoSpaceDE w:val="0"/>
              <w:autoSpaceDN w:val="0"/>
              <w:adjustRightInd w:val="0"/>
              <w:spacing w:after="0" w:line="240" w:lineRule="auto"/>
              <w:jc w:val="center"/>
              <w:rPr>
                <w:rFonts w:ascii="Times New Roman" w:eastAsia="Times New Roman" w:hAnsi="Times New Roman" w:cs="Times New Roman"/>
                <w:b/>
                <w:sz w:val="26"/>
                <w:szCs w:val="26"/>
              </w:rPr>
            </w:pPr>
            <w:bookmarkStart w:id="2" w:name="sub_1100"/>
            <w:r w:rsidRPr="00F06550">
              <w:rPr>
                <w:rFonts w:ascii="Times New Roman" w:eastAsia="Times New Roman" w:hAnsi="Times New Roman" w:cs="Times New Roman"/>
                <w:b/>
                <w:sz w:val="26"/>
                <w:szCs w:val="26"/>
              </w:rPr>
              <w:t xml:space="preserve">Повышение </w:t>
            </w:r>
            <w:proofErr w:type="gramStart"/>
            <w:r w:rsidRPr="00F06550">
              <w:rPr>
                <w:rFonts w:ascii="Times New Roman" w:eastAsia="Times New Roman" w:hAnsi="Times New Roman" w:cs="Times New Roman"/>
                <w:b/>
                <w:sz w:val="26"/>
                <w:szCs w:val="26"/>
              </w:rPr>
              <w:t>эффективности механизмов урегулирования конфликта интересов</w:t>
            </w:r>
            <w:proofErr w:type="gramEnd"/>
            <w:r w:rsidRPr="00F06550">
              <w:rPr>
                <w:rFonts w:ascii="Times New Roman" w:eastAsia="Times New Roman" w:hAnsi="Times New Roman" w:cs="Times New Roman"/>
                <w:b/>
                <w:sz w:val="26"/>
                <w:szCs w:val="26"/>
              </w:rPr>
              <w:t>,</w:t>
            </w:r>
          </w:p>
          <w:p w:rsidR="00F06550" w:rsidRPr="00F06550" w:rsidRDefault="00F06550" w:rsidP="00F06550">
            <w:pPr>
              <w:widowControl w:val="0"/>
              <w:tabs>
                <w:tab w:val="left" w:pos="318"/>
              </w:tabs>
              <w:autoSpaceDE w:val="0"/>
              <w:autoSpaceDN w:val="0"/>
              <w:adjustRightInd w:val="0"/>
              <w:spacing w:after="0"/>
              <w:jc w:val="center"/>
              <w:rPr>
                <w:rFonts w:ascii="Times New Roman" w:eastAsia="Times New Roman" w:hAnsi="Times New Roman" w:cs="Times New Roman"/>
                <w:b/>
                <w:sz w:val="26"/>
                <w:szCs w:val="26"/>
              </w:rPr>
            </w:pPr>
            <w:r w:rsidRPr="00F06550">
              <w:rPr>
                <w:rFonts w:ascii="Times New Roman" w:eastAsia="Times New Roman" w:hAnsi="Times New Roman" w:cs="Times New Roman"/>
                <w:b/>
                <w:sz w:val="26"/>
                <w:szCs w:val="26"/>
              </w:rPr>
              <w:t>обеспечение соблюдения отдельными категориями лиц ограничений, запретов, исполнения ими обязанностей</w:t>
            </w:r>
          </w:p>
          <w:p w:rsidR="00F06550" w:rsidRPr="00F06550" w:rsidRDefault="00F06550" w:rsidP="00F06550">
            <w:pPr>
              <w:widowControl w:val="0"/>
              <w:tabs>
                <w:tab w:val="left" w:pos="318"/>
              </w:tabs>
              <w:autoSpaceDE w:val="0"/>
              <w:autoSpaceDN w:val="0"/>
              <w:adjustRightInd w:val="0"/>
              <w:spacing w:after="0"/>
              <w:jc w:val="center"/>
              <w:rPr>
                <w:rFonts w:ascii="Times New Roman" w:eastAsia="Times New Roman" w:hAnsi="Times New Roman" w:cs="Times New Roman"/>
                <w:b/>
                <w:sz w:val="26"/>
                <w:szCs w:val="26"/>
              </w:rPr>
            </w:pPr>
            <w:r w:rsidRPr="00F06550">
              <w:rPr>
                <w:rFonts w:ascii="Times New Roman" w:eastAsia="Times New Roman" w:hAnsi="Times New Roman" w:cs="Times New Roman"/>
                <w:b/>
                <w:sz w:val="26"/>
                <w:szCs w:val="26"/>
              </w:rPr>
              <w:t>и привлечения к ответственности за их нарушение</w:t>
            </w:r>
            <w:bookmarkEnd w:id="2"/>
          </w:p>
        </w:tc>
      </w:tr>
      <w:tr w:rsidR="00F06550" w:rsidRPr="00F06550" w:rsidTr="00F06550">
        <w:trPr>
          <w:trHeight w:val="219"/>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1.1</w:t>
            </w:r>
          </w:p>
        </w:tc>
        <w:tc>
          <w:tcPr>
            <w:tcW w:w="273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 xml:space="preserve">Организация работы по приему и первичной обработке справок о доходах, расходах, об имуществе и обязательствах имущественного характера, представляемых лицами, претендующих на замещение должностей муниципальной службы и руководителей муниципальных учреждений, а также лицами, замещающими муниципальные должности, должности муниципальной службы и руководителей муниципальных учреждений, на себя своих супруг </w:t>
            </w:r>
            <w:r w:rsidRPr="00F06550">
              <w:rPr>
                <w:rFonts w:ascii="Times New Roman" w:eastAsia="Times New Roman" w:hAnsi="Times New Roman" w:cs="Times New Roman"/>
                <w:sz w:val="26"/>
                <w:szCs w:val="26"/>
              </w:rPr>
              <w:lastRenderedPageBreak/>
              <w:t xml:space="preserve">(супругов) и несовершеннолетних детей </w:t>
            </w:r>
          </w:p>
        </w:tc>
        <w:tc>
          <w:tcPr>
            <w:tcW w:w="1508" w:type="dxa"/>
            <w:tcBorders>
              <w:top w:val="single" w:sz="4" w:space="0" w:color="auto"/>
              <w:left w:val="single" w:sz="4" w:space="0" w:color="auto"/>
              <w:bottom w:val="single" w:sz="4" w:space="0" w:color="auto"/>
              <w:right w:val="single" w:sz="4" w:space="0" w:color="auto"/>
            </w:tcBorders>
          </w:tcPr>
          <w:p w:rsidR="00F06550" w:rsidRPr="00F06550" w:rsidRDefault="00F06550" w:rsidP="00F06550">
            <w:pPr>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lastRenderedPageBreak/>
              <w:t xml:space="preserve">заместитель </w:t>
            </w:r>
          </w:p>
          <w:p w:rsidR="00F06550" w:rsidRPr="00F06550" w:rsidRDefault="00F06550" w:rsidP="00F06550">
            <w:pPr>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главы</w:t>
            </w:r>
          </w:p>
          <w:p w:rsidR="00F06550" w:rsidRPr="00F06550" w:rsidRDefault="00F06550" w:rsidP="00F06550">
            <w:pPr>
              <w:spacing w:after="0"/>
              <w:jc w:val="center"/>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ежегодно</w:t>
            </w:r>
          </w:p>
        </w:tc>
        <w:tc>
          <w:tcPr>
            <w:tcW w:w="421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определение ответственных лиц за организацию работы по приему и первичной обработке справок о доходах, расходах, об имуществе и обязательствах имущественного характера;</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организация работы по приему и первичной обработке справок о доходах, расходах, об имуществе и обязательствах имущественного характера:</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ежегодно до 30 апреля представляемых лицами, замещающими муниципальные должности, должности муниципальной службы и руководителей муниципальных учреждений;</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при оформлении трудовых отношений с лицами, претендующими на замещение должностей муниципальной службы, замещение которых влечет за собой представление данных сведений, а также с лицами, претендующими на замещение должностей руководителей муниципальных учреждений;</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оказание индивидуальной консультативной помощи лицам, представляемым справки о доходах, расходах, об имуществе и обязательствах имущественного </w:t>
            </w:r>
            <w:r w:rsidRPr="00F06550">
              <w:rPr>
                <w:rFonts w:ascii="Times New Roman" w:eastAsia="Times New Roman" w:hAnsi="Times New Roman" w:cs="Times New Roman"/>
                <w:sz w:val="24"/>
                <w:szCs w:val="24"/>
              </w:rPr>
              <w:lastRenderedPageBreak/>
              <w:t>характера</w:t>
            </w:r>
          </w:p>
        </w:tc>
      </w:tr>
      <w:tr w:rsidR="00F06550" w:rsidRPr="00F06550" w:rsidTr="00F06550">
        <w:trPr>
          <w:trHeight w:val="219"/>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lastRenderedPageBreak/>
              <w:t>1.2</w:t>
            </w:r>
          </w:p>
        </w:tc>
        <w:tc>
          <w:tcPr>
            <w:tcW w:w="2734" w:type="dxa"/>
            <w:tcBorders>
              <w:top w:val="single" w:sz="4" w:space="0" w:color="auto"/>
              <w:left w:val="single" w:sz="4" w:space="0" w:color="auto"/>
              <w:bottom w:val="single" w:sz="4" w:space="0" w:color="auto"/>
              <w:right w:val="single" w:sz="4" w:space="0" w:color="auto"/>
            </w:tcBorders>
          </w:tcPr>
          <w:p w:rsidR="00F06550" w:rsidRPr="00F06550" w:rsidRDefault="00F06550" w:rsidP="00F06550">
            <w:pPr>
              <w:spacing w:after="0"/>
              <w:rPr>
                <w:rFonts w:ascii="Times New Roman" w:eastAsia="Times New Roman" w:hAnsi="Times New Roman" w:cs="Times New Roman"/>
                <w:sz w:val="24"/>
                <w:szCs w:val="24"/>
              </w:rPr>
            </w:pPr>
            <w:proofErr w:type="gramStart"/>
            <w:r w:rsidRPr="00F06550">
              <w:rPr>
                <w:rFonts w:ascii="Times New Roman" w:eastAsia="Times New Roman" w:hAnsi="Times New Roman" w:cs="Times New Roman"/>
                <w:sz w:val="24"/>
                <w:szCs w:val="24"/>
              </w:rPr>
              <w:t>Размещение сведений о доходах, расходах, об имуществе и обязательствах имущественного характера, представленных лицами, замещающими должности, замещение которых предусматривает обязанность представлять такие сведения на официальном сайте органа местного самоуправления в сети Интернет в порядке и сроки, установленные нормативными правовыми актами Российской Федерации</w:t>
            </w:r>
            <w:proofErr w:type="gramEnd"/>
          </w:p>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p>
        </w:tc>
        <w:tc>
          <w:tcPr>
            <w:tcW w:w="1508" w:type="dxa"/>
            <w:tcBorders>
              <w:top w:val="single" w:sz="4" w:space="0" w:color="auto"/>
              <w:left w:val="single" w:sz="4" w:space="0" w:color="auto"/>
              <w:bottom w:val="single" w:sz="4" w:space="0" w:color="auto"/>
              <w:right w:val="single" w:sz="4" w:space="0" w:color="auto"/>
            </w:tcBorders>
          </w:tcPr>
          <w:p w:rsidR="00F06550" w:rsidRPr="00F06550" w:rsidRDefault="00F06550" w:rsidP="00F06550">
            <w:pPr>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заместитель </w:t>
            </w:r>
          </w:p>
          <w:p w:rsidR="00F06550" w:rsidRPr="00F06550" w:rsidRDefault="00F06550" w:rsidP="00F06550">
            <w:pPr>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главы</w:t>
            </w:r>
          </w:p>
          <w:p w:rsidR="00F06550" w:rsidRPr="00F06550" w:rsidRDefault="00F06550" w:rsidP="00F06550">
            <w:pPr>
              <w:spacing w:after="0"/>
              <w:jc w:val="center"/>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 xml:space="preserve">ежегодно не позднее </w:t>
            </w:r>
          </w:p>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14 рабочих дней после окончания срока, установленного для представления сведений</w:t>
            </w:r>
          </w:p>
        </w:tc>
        <w:tc>
          <w:tcPr>
            <w:tcW w:w="421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proofErr w:type="gramStart"/>
            <w:r w:rsidRPr="00F06550">
              <w:rPr>
                <w:rFonts w:ascii="Times New Roman" w:eastAsia="Times New Roman" w:hAnsi="Times New Roman" w:cs="Times New Roman"/>
                <w:sz w:val="24"/>
                <w:szCs w:val="24"/>
              </w:rPr>
              <w:t>размещение сведений о доходах, расходах, об имуществе и обязательствах имущественного характера, представленных отдельными категориями лиц, за весь период замещения ими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органа местного</w:t>
            </w:r>
            <w:proofErr w:type="gramEnd"/>
            <w:r w:rsidRPr="00F06550">
              <w:rPr>
                <w:rFonts w:ascii="Times New Roman" w:eastAsia="Times New Roman" w:hAnsi="Times New Roman" w:cs="Times New Roman"/>
                <w:sz w:val="24"/>
                <w:szCs w:val="24"/>
              </w:rPr>
              <w:t xml:space="preserve"> самоуправления в сети Интернет в разделе «Противодействие коррупции» ежегодно в течение 14 рабочих дней со дня истечения срока, установленного для их подачи;</w:t>
            </w:r>
          </w:p>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proofErr w:type="gramStart"/>
            <w:r w:rsidRPr="00F06550">
              <w:rPr>
                <w:rFonts w:ascii="Times New Roman" w:eastAsia="Times New Roman" w:hAnsi="Times New Roman" w:cs="Times New Roman"/>
                <w:sz w:val="26"/>
                <w:szCs w:val="26"/>
              </w:rPr>
              <w:t xml:space="preserve">внесение не позднее 14 рабочих дней после окончания срока, установленного для представления уточненных сведений, соответствующих изменений в размещенные на официальном сайте органа местного самоуправления в сети Интернет сведения о доходах, расходах, об имуществе и обязательствах имущественного характера при представлении отдельными категориями лиц уточненных сведений в соответствии с требованиями приказа Минтруда России от 7 октября 2013 г. № 530н </w:t>
            </w:r>
            <w:r w:rsidRPr="00F06550">
              <w:rPr>
                <w:rFonts w:ascii="Times New Roman" w:eastAsia="Times New Roman" w:hAnsi="Times New Roman" w:cs="Times New Roman"/>
                <w:sz w:val="26"/>
                <w:szCs w:val="26"/>
              </w:rPr>
              <w:lastRenderedPageBreak/>
              <w:t>«О требованиях к</w:t>
            </w:r>
            <w:proofErr w:type="gramEnd"/>
            <w:r w:rsidRPr="00F06550">
              <w:rPr>
                <w:rFonts w:ascii="Times New Roman" w:eastAsia="Times New Roman" w:hAnsi="Times New Roman" w:cs="Times New Roman"/>
                <w:sz w:val="26"/>
                <w:szCs w:val="26"/>
              </w:rPr>
              <w:t xml:space="preserve"> </w:t>
            </w:r>
            <w:proofErr w:type="gramStart"/>
            <w:r w:rsidRPr="00F06550">
              <w:rPr>
                <w:rFonts w:ascii="Times New Roman" w:eastAsia="Times New Roman" w:hAnsi="Times New Roman" w:cs="Times New Roman"/>
                <w:sz w:val="26"/>
                <w:szCs w:val="26"/>
              </w:rPr>
              <w:t>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w:t>
            </w:r>
            <w:proofErr w:type="gramEnd"/>
            <w:r w:rsidRPr="00F06550">
              <w:rPr>
                <w:rFonts w:ascii="Times New Roman" w:eastAsia="Times New Roman" w:hAnsi="Times New Roman" w:cs="Times New Roman"/>
                <w:sz w:val="26"/>
                <w:szCs w:val="26"/>
              </w:rPr>
              <w:t xml:space="preserve"> характера»</w:t>
            </w:r>
          </w:p>
        </w:tc>
      </w:tr>
      <w:tr w:rsidR="00F06550" w:rsidRPr="00F06550" w:rsidTr="00F06550">
        <w:trPr>
          <w:trHeight w:val="219"/>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lastRenderedPageBreak/>
              <w:t>1.3</w:t>
            </w:r>
          </w:p>
        </w:tc>
        <w:tc>
          <w:tcPr>
            <w:tcW w:w="273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 xml:space="preserve">Организация проведения в порядке, предусмотренном нормативными правовыми актами Российской Федерации, проверок коррупционного поведения отдельных категорий лиц  с применением соответствующих мер юридической ответственности по случаям </w:t>
            </w:r>
            <w:r w:rsidRPr="00F06550">
              <w:rPr>
                <w:rFonts w:ascii="Times New Roman" w:eastAsia="Times New Roman" w:hAnsi="Times New Roman" w:cs="Times New Roman"/>
                <w:sz w:val="26"/>
                <w:szCs w:val="26"/>
              </w:rPr>
              <w:lastRenderedPageBreak/>
              <w:t xml:space="preserve">непредставления или представления недостоверных и неполных сведений о доходах, расходах, об имуществе и обязательствах имущественного характера, несоблюдения ограничений, запретов, принципов служебного поведения и неисполнения обязанностей </w:t>
            </w:r>
          </w:p>
        </w:tc>
        <w:tc>
          <w:tcPr>
            <w:tcW w:w="1508"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lastRenderedPageBreak/>
              <w:t>глава</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ежегодно</w:t>
            </w:r>
          </w:p>
        </w:tc>
        <w:tc>
          <w:tcPr>
            <w:tcW w:w="421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проведение проверок непредставления или представления недостоверных и неполных сведений о доходах, об имуществе и обязательствах имущественного характера лицами, претендующими на замещение и замещающими должности муниципальной службы, а также лицами, претендующими и замещающими должности руководителей муниципальных учреждений;</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осуществление </w:t>
            </w:r>
            <w:proofErr w:type="gramStart"/>
            <w:r w:rsidRPr="00F06550">
              <w:rPr>
                <w:rFonts w:ascii="Times New Roman" w:eastAsia="Times New Roman" w:hAnsi="Times New Roman" w:cs="Times New Roman"/>
                <w:sz w:val="24"/>
                <w:szCs w:val="24"/>
              </w:rPr>
              <w:t>контроля за</w:t>
            </w:r>
            <w:proofErr w:type="gramEnd"/>
            <w:r w:rsidRPr="00F06550">
              <w:rPr>
                <w:rFonts w:ascii="Times New Roman" w:eastAsia="Times New Roman" w:hAnsi="Times New Roman" w:cs="Times New Roman"/>
                <w:sz w:val="24"/>
                <w:szCs w:val="24"/>
              </w:rPr>
              <w:t xml:space="preserve"> расходами лиц, замещающих должности </w:t>
            </w:r>
            <w:r w:rsidRPr="00F06550">
              <w:rPr>
                <w:rFonts w:ascii="Times New Roman" w:eastAsia="Times New Roman" w:hAnsi="Times New Roman" w:cs="Times New Roman"/>
                <w:sz w:val="24"/>
                <w:szCs w:val="24"/>
              </w:rPr>
              <w:lastRenderedPageBreak/>
              <w:t>муниципальной службы;</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проведение проверок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проведение проверок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проведение проверок соблюдения лицами, замещающими должности </w:t>
            </w:r>
            <w:proofErr w:type="gramStart"/>
            <w:r w:rsidRPr="00F06550">
              <w:rPr>
                <w:rFonts w:ascii="Times New Roman" w:eastAsia="Times New Roman" w:hAnsi="Times New Roman" w:cs="Times New Roman"/>
                <w:sz w:val="24"/>
                <w:szCs w:val="24"/>
              </w:rPr>
              <w:t>муниципальный</w:t>
            </w:r>
            <w:proofErr w:type="gramEnd"/>
            <w:r w:rsidRPr="00F06550">
              <w:rPr>
                <w:rFonts w:ascii="Times New Roman" w:eastAsia="Times New Roman" w:hAnsi="Times New Roman" w:cs="Times New Roman"/>
                <w:sz w:val="24"/>
                <w:szCs w:val="24"/>
              </w:rPr>
              <w:t xml:space="preserve"> службы, иных ограничений и запретов, принципов служебного поведения,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о муниципальной службе и противодействии коррупции</w:t>
            </w:r>
          </w:p>
        </w:tc>
      </w:tr>
      <w:tr w:rsidR="00F06550" w:rsidRPr="00F06550" w:rsidTr="00F06550">
        <w:trPr>
          <w:trHeight w:val="219"/>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lastRenderedPageBreak/>
              <w:t>1.4</w:t>
            </w:r>
          </w:p>
        </w:tc>
        <w:tc>
          <w:tcPr>
            <w:tcW w:w="273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 xml:space="preserve">Осуществление контроля исполнения лицами, замещающими должности муниципальный службы, обязанности по уведомлению представителя нанимателя (работодателя) о </w:t>
            </w:r>
            <w:r w:rsidRPr="00F06550">
              <w:rPr>
                <w:rFonts w:ascii="Times New Roman" w:eastAsia="Times New Roman" w:hAnsi="Times New Roman" w:cs="Times New Roman"/>
                <w:sz w:val="26"/>
                <w:szCs w:val="26"/>
              </w:rPr>
              <w:lastRenderedPageBreak/>
              <w:t>выполнении иной оплачиваемой работы</w:t>
            </w:r>
          </w:p>
        </w:tc>
        <w:tc>
          <w:tcPr>
            <w:tcW w:w="1508"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lastRenderedPageBreak/>
              <w:t xml:space="preserve">глава </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ежегодно</w:t>
            </w:r>
          </w:p>
        </w:tc>
        <w:tc>
          <w:tcPr>
            <w:tcW w:w="4214" w:type="dxa"/>
            <w:tcBorders>
              <w:top w:val="single" w:sz="4" w:space="0" w:color="auto"/>
              <w:left w:val="single" w:sz="4" w:space="0" w:color="auto"/>
              <w:bottom w:val="single" w:sz="4" w:space="0" w:color="auto"/>
              <w:right w:val="single" w:sz="4" w:space="0" w:color="auto"/>
            </w:tcBorders>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информирование лиц, замещающих должности </w:t>
            </w:r>
            <w:proofErr w:type="gramStart"/>
            <w:r w:rsidRPr="00F06550">
              <w:rPr>
                <w:rFonts w:ascii="Times New Roman" w:eastAsia="Times New Roman" w:hAnsi="Times New Roman" w:cs="Times New Roman"/>
                <w:sz w:val="24"/>
                <w:szCs w:val="24"/>
              </w:rPr>
              <w:t>муниципальный</w:t>
            </w:r>
            <w:proofErr w:type="gramEnd"/>
            <w:r w:rsidRPr="00F06550">
              <w:rPr>
                <w:rFonts w:ascii="Times New Roman" w:eastAsia="Times New Roman" w:hAnsi="Times New Roman" w:cs="Times New Roman"/>
                <w:sz w:val="24"/>
                <w:szCs w:val="24"/>
              </w:rPr>
              <w:t xml:space="preserve"> службы, об обязанности предварительно письменно уведомлять представителя нанимателя (работодателя) о намерении выполнять иную оплачиваемую работу;</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проведение проверок соблюдения  лицами, замещающими должности муниципальной службы, требований законодательства об уведомлении представителя нанимателя о </w:t>
            </w:r>
            <w:r w:rsidRPr="00F06550">
              <w:rPr>
                <w:rFonts w:ascii="Times New Roman" w:eastAsia="Times New Roman" w:hAnsi="Times New Roman" w:cs="Times New Roman"/>
                <w:sz w:val="24"/>
                <w:szCs w:val="24"/>
              </w:rPr>
              <w:lastRenderedPageBreak/>
              <w:t>выполнении иной оплачиваемой работы;</w:t>
            </w:r>
          </w:p>
          <w:p w:rsidR="00F06550" w:rsidRPr="00F06550" w:rsidRDefault="00F06550" w:rsidP="00F06550">
            <w:pPr>
              <w:spacing w:after="0"/>
              <w:rPr>
                <w:rFonts w:ascii="Times New Roman" w:eastAsia="Times New Roman" w:hAnsi="Times New Roman" w:cs="Times New Roman"/>
                <w:sz w:val="24"/>
                <w:szCs w:val="24"/>
              </w:rPr>
            </w:pPr>
          </w:p>
        </w:tc>
      </w:tr>
      <w:tr w:rsidR="00F06550" w:rsidRPr="00F06550" w:rsidTr="00F06550">
        <w:trPr>
          <w:trHeight w:val="219"/>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lastRenderedPageBreak/>
              <w:t>1.5</w:t>
            </w:r>
          </w:p>
        </w:tc>
        <w:tc>
          <w:tcPr>
            <w:tcW w:w="273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Организация систематического проведения оценок коррупционных рисков, возникающих при реализации органом местного самоуправления своих функций, и внесение уточнений в перечень должностей муниципальной службы, замещение которых связано с коррупционными рисками</w:t>
            </w:r>
          </w:p>
        </w:tc>
        <w:tc>
          <w:tcPr>
            <w:tcW w:w="1508"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глава </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ежегодно до 31 декабря</w:t>
            </w:r>
          </w:p>
        </w:tc>
        <w:tc>
          <w:tcPr>
            <w:tcW w:w="421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определение перечня функций органа местного самоуправления, при реализации которых наиболее вероятно возникновение коррупции;</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анализ должностных инструкций лиц, замещающих должности муниципальной службы, на предмет содержания в них полномочий, связанных с коррупционными рисками;</w:t>
            </w:r>
          </w:p>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 xml:space="preserve">внесение уточнений в </w:t>
            </w:r>
            <w:hyperlink r:id="rId8" w:history="1">
              <w:r w:rsidRPr="00F06550">
                <w:rPr>
                  <w:rFonts w:ascii="Times New Roman" w:eastAsia="Calibri" w:hAnsi="Times New Roman" w:cs="Times New Roman"/>
                  <w:sz w:val="26"/>
                  <w:szCs w:val="26"/>
                  <w:u w:val="single"/>
                </w:rPr>
                <w:t>перечни</w:t>
              </w:r>
            </w:hyperlink>
            <w:r w:rsidRPr="00F06550">
              <w:rPr>
                <w:rFonts w:ascii="Times New Roman" w:eastAsia="Times New Roman" w:hAnsi="Times New Roman" w:cs="Times New Roman"/>
                <w:sz w:val="26"/>
                <w:szCs w:val="26"/>
              </w:rPr>
              <w:t xml:space="preserve"> должностей муниципальной службы, замещение которых связано с коррупционными рисками;  </w:t>
            </w:r>
          </w:p>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 xml:space="preserve">минимизация коррупционных рисков либо их устранение в конкретных управленческих процессах при реализации </w:t>
            </w:r>
            <w:proofErr w:type="spellStart"/>
            <w:r w:rsidRPr="00F06550">
              <w:rPr>
                <w:rFonts w:ascii="Times New Roman" w:eastAsia="Times New Roman" w:hAnsi="Times New Roman" w:cs="Times New Roman"/>
                <w:sz w:val="26"/>
                <w:szCs w:val="26"/>
              </w:rPr>
              <w:t>коррупционно</w:t>
            </w:r>
            <w:proofErr w:type="spellEnd"/>
            <w:r w:rsidRPr="00F06550">
              <w:rPr>
                <w:rFonts w:ascii="Times New Roman" w:eastAsia="Times New Roman" w:hAnsi="Times New Roman" w:cs="Times New Roman"/>
                <w:sz w:val="26"/>
                <w:szCs w:val="26"/>
              </w:rPr>
              <w:t>-опасных функций</w:t>
            </w:r>
          </w:p>
        </w:tc>
      </w:tr>
      <w:tr w:rsidR="00F06550" w:rsidRPr="00F06550" w:rsidTr="00F06550">
        <w:trPr>
          <w:trHeight w:val="219"/>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1.6</w:t>
            </w:r>
          </w:p>
        </w:tc>
        <w:tc>
          <w:tcPr>
            <w:tcW w:w="2734" w:type="dxa"/>
            <w:tcBorders>
              <w:top w:val="single" w:sz="4" w:space="0" w:color="auto"/>
              <w:left w:val="single" w:sz="4" w:space="0" w:color="auto"/>
              <w:bottom w:val="single" w:sz="4" w:space="0" w:color="auto"/>
              <w:right w:val="single" w:sz="4" w:space="0" w:color="auto"/>
            </w:tcBorders>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 xml:space="preserve">Осуществление комплекса организационных, разъяснительных и иных мер по соблюдению отдельными категориями лиц </w:t>
            </w:r>
            <w:r w:rsidRPr="00F06550">
              <w:rPr>
                <w:rFonts w:ascii="Times New Roman" w:eastAsia="Times New Roman" w:hAnsi="Times New Roman" w:cs="Times New Roman"/>
                <w:bCs/>
                <w:sz w:val="26"/>
                <w:szCs w:val="26"/>
              </w:rPr>
              <w:t>требований к служебному поведению</w:t>
            </w:r>
            <w:r w:rsidRPr="00F06550">
              <w:rPr>
                <w:rFonts w:ascii="Times New Roman" w:eastAsia="Times New Roman" w:hAnsi="Times New Roman" w:cs="Times New Roman"/>
                <w:sz w:val="26"/>
                <w:szCs w:val="26"/>
              </w:rPr>
              <w:t xml:space="preserve">, установленных нормативными правовыми актами Российской </w:t>
            </w:r>
            <w:r w:rsidRPr="00F06550">
              <w:rPr>
                <w:rFonts w:ascii="Times New Roman" w:eastAsia="Times New Roman" w:hAnsi="Times New Roman" w:cs="Times New Roman"/>
                <w:sz w:val="26"/>
                <w:szCs w:val="26"/>
              </w:rPr>
              <w:lastRenderedPageBreak/>
              <w:t>Федерации в целях противодействия коррупции</w:t>
            </w:r>
          </w:p>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p>
        </w:tc>
        <w:tc>
          <w:tcPr>
            <w:tcW w:w="1508"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lastRenderedPageBreak/>
              <w:t xml:space="preserve">глава </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администрации </w:t>
            </w: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ежегодно</w:t>
            </w:r>
          </w:p>
        </w:tc>
        <w:tc>
          <w:tcPr>
            <w:tcW w:w="421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проведение семинаров с лицами, замещающими муниципальные должности, должности муниципальной службы, должности руководителей муниципальных учреждений и предприятий, направленных на разъяснение порядка применения законодательства о противодействии коррупции;</w:t>
            </w:r>
          </w:p>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 xml:space="preserve">проведение семинаров с лицами, замещающими муниципальные должности, должности муниципальной службы, должности руководителей </w:t>
            </w:r>
            <w:r w:rsidRPr="00F06550">
              <w:rPr>
                <w:rFonts w:ascii="Times New Roman" w:eastAsia="Times New Roman" w:hAnsi="Times New Roman" w:cs="Times New Roman"/>
                <w:sz w:val="26"/>
                <w:szCs w:val="26"/>
              </w:rPr>
              <w:lastRenderedPageBreak/>
              <w:t>муниципальных учреждений о представлении сведений о доходах, расходах, об имуществе и обязательствах имущественного характера;</w:t>
            </w:r>
          </w:p>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проведение разъяснительных бесед с лицами, замещающими муниципальные должности, должности муниципальной службы, по вопросам предотвращения и урегулирования конфликта интересов;</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ознакомление лиц, замещающих муниципальные должности, должности муниципальной службы, должности руководителей муниципальных учреждений и предприятий, с нормативными правовыми актами Российской Федерации о противодействии коррупции и порядком их применения;</w:t>
            </w:r>
          </w:p>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информирование лиц, замещающих муниципальные должности, должности муниципальной службы, должности руководителей муниципальных учреждений и предприятий, о юридической ответственности за совершение коррупционных правонарушений,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включение в перечень обязательных вопросов при проведении </w:t>
            </w:r>
            <w:r w:rsidRPr="00F06550">
              <w:rPr>
                <w:rFonts w:ascii="Times New Roman" w:eastAsia="Times New Roman" w:hAnsi="Times New Roman" w:cs="Times New Roman"/>
                <w:sz w:val="24"/>
                <w:szCs w:val="24"/>
              </w:rPr>
              <w:lastRenderedPageBreak/>
              <w:t xml:space="preserve">квалификационных экзаменов и аттестаций лиц, замещающих должности муниципальной службы, должности руководителей муниципальных учреждений и предприятий, вопросов, связанных с соблюдением требований законодательства о противодействии коррупции </w:t>
            </w:r>
          </w:p>
        </w:tc>
      </w:tr>
      <w:tr w:rsidR="00F06550" w:rsidRPr="00F06550" w:rsidTr="00F06550">
        <w:trPr>
          <w:trHeight w:val="219"/>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lastRenderedPageBreak/>
              <w:t>1.7</w:t>
            </w:r>
          </w:p>
        </w:tc>
        <w:tc>
          <w:tcPr>
            <w:tcW w:w="273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Организация работы по привлечению к ответственности лиц, замещающих муниципальные должности, должности муниципальной службы, руководителей муниципальных учреждений и предприятий</w:t>
            </w:r>
          </w:p>
        </w:tc>
        <w:tc>
          <w:tcPr>
            <w:tcW w:w="1508"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глава </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в течение установленного законодательством срока с момента выявления коррупционного правонарушения</w:t>
            </w:r>
          </w:p>
        </w:tc>
        <w:tc>
          <w:tcPr>
            <w:tcW w:w="4214" w:type="dxa"/>
            <w:tcBorders>
              <w:top w:val="single" w:sz="4" w:space="0" w:color="auto"/>
              <w:left w:val="single" w:sz="4" w:space="0" w:color="auto"/>
              <w:bottom w:val="single" w:sz="4" w:space="0" w:color="auto"/>
              <w:right w:val="single" w:sz="4" w:space="0" w:color="auto"/>
            </w:tcBorders>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proofErr w:type="gramStart"/>
            <w:r w:rsidRPr="00F06550">
              <w:rPr>
                <w:rFonts w:ascii="Times New Roman" w:eastAsia="Times New Roman" w:hAnsi="Times New Roman" w:cs="Times New Roman"/>
                <w:sz w:val="26"/>
                <w:szCs w:val="26"/>
              </w:rPr>
              <w:t>организация работы по привлечению к ответственности лиц, не представивших либо представивших неполные и (или) недостоверные сведения о доходах, расходах, об имуществе и обязательствах имущественного характера, за несоблюдение требований к служебному поведению и (или) урегулированию конфликта интересов, а также за несоблюдение иных ограничений, запретов и неисполнение обязанностей, установленных нормативными правовыми актами Российской Федерации в целях противодействия коррупции;</w:t>
            </w:r>
            <w:proofErr w:type="gramEnd"/>
          </w:p>
          <w:p w:rsidR="00F06550" w:rsidRPr="00F06550" w:rsidRDefault="00F06550" w:rsidP="00F06550">
            <w:pPr>
              <w:spacing w:after="0"/>
              <w:rPr>
                <w:rFonts w:ascii="Times New Roman" w:eastAsia="Times New Roman" w:hAnsi="Times New Roman" w:cs="Times New Roman"/>
                <w:sz w:val="24"/>
                <w:szCs w:val="24"/>
              </w:rPr>
            </w:pPr>
            <w:proofErr w:type="gramStart"/>
            <w:r w:rsidRPr="00F06550">
              <w:rPr>
                <w:rFonts w:ascii="Times New Roman" w:eastAsia="Times New Roman" w:hAnsi="Times New Roman" w:cs="Times New Roman"/>
                <w:sz w:val="24"/>
                <w:szCs w:val="24"/>
              </w:rPr>
              <w:t xml:space="preserve">организация работы по привлечению к ответственности лиц, замещающих должности муниципальной службы, в соответствие с Положением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муниципального образования, </w:t>
            </w:r>
            <w:r w:rsidRPr="00F06550">
              <w:rPr>
                <w:rFonts w:ascii="Times New Roman" w:eastAsia="Times New Roman" w:hAnsi="Times New Roman" w:cs="Times New Roman"/>
                <w:sz w:val="24"/>
                <w:szCs w:val="24"/>
              </w:rPr>
              <w:lastRenderedPageBreak/>
              <w:t>утвержденного решением Совета депутатов муниципального образования, и руководствуясь Обзором практики привлечения к ответственности государственных (муниципальных</w:t>
            </w:r>
            <w:proofErr w:type="gramEnd"/>
            <w:r w:rsidRPr="00F06550">
              <w:rPr>
                <w:rFonts w:ascii="Times New Roman" w:eastAsia="Times New Roman" w:hAnsi="Times New Roman" w:cs="Times New Roman"/>
                <w:sz w:val="24"/>
                <w:szCs w:val="24"/>
              </w:rPr>
              <w:t>)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подготовленных Минтрудом России</w:t>
            </w:r>
          </w:p>
          <w:p w:rsidR="00F06550" w:rsidRPr="00F06550" w:rsidRDefault="00F06550" w:rsidP="00F06550">
            <w:pPr>
              <w:spacing w:after="0"/>
              <w:rPr>
                <w:rFonts w:ascii="Times New Roman" w:eastAsia="Times New Roman" w:hAnsi="Times New Roman" w:cs="Times New Roman"/>
                <w:sz w:val="24"/>
                <w:szCs w:val="24"/>
              </w:rPr>
            </w:pPr>
          </w:p>
          <w:p w:rsidR="00F06550" w:rsidRPr="00F06550" w:rsidRDefault="00F06550" w:rsidP="00F06550">
            <w:pPr>
              <w:spacing w:after="0"/>
              <w:rPr>
                <w:rFonts w:ascii="Times New Roman" w:eastAsia="Times New Roman" w:hAnsi="Times New Roman" w:cs="Times New Roman"/>
                <w:sz w:val="24"/>
                <w:szCs w:val="24"/>
              </w:rPr>
            </w:pPr>
          </w:p>
          <w:p w:rsidR="00F06550" w:rsidRPr="00F06550" w:rsidRDefault="00F06550" w:rsidP="00F06550">
            <w:pPr>
              <w:spacing w:after="0"/>
              <w:rPr>
                <w:rFonts w:ascii="Times New Roman" w:eastAsia="Times New Roman" w:hAnsi="Times New Roman" w:cs="Times New Roman"/>
                <w:sz w:val="24"/>
                <w:szCs w:val="24"/>
              </w:rPr>
            </w:pPr>
          </w:p>
          <w:p w:rsidR="00F06550" w:rsidRPr="00F06550" w:rsidRDefault="00F06550" w:rsidP="00F06550">
            <w:pPr>
              <w:spacing w:after="0"/>
              <w:rPr>
                <w:rFonts w:ascii="Times New Roman" w:eastAsia="Times New Roman" w:hAnsi="Times New Roman" w:cs="Times New Roman"/>
                <w:sz w:val="24"/>
                <w:szCs w:val="24"/>
              </w:rPr>
            </w:pPr>
          </w:p>
          <w:p w:rsidR="00F06550" w:rsidRPr="00F06550" w:rsidRDefault="00F06550" w:rsidP="00F06550">
            <w:pPr>
              <w:spacing w:after="0"/>
              <w:rPr>
                <w:rFonts w:ascii="Times New Roman" w:eastAsia="Times New Roman" w:hAnsi="Times New Roman" w:cs="Times New Roman"/>
                <w:sz w:val="24"/>
                <w:szCs w:val="24"/>
              </w:rPr>
            </w:pPr>
          </w:p>
          <w:p w:rsidR="00F06550" w:rsidRPr="00F06550" w:rsidRDefault="00F06550" w:rsidP="00F06550">
            <w:pPr>
              <w:spacing w:after="0"/>
              <w:rPr>
                <w:rFonts w:ascii="Times New Roman" w:eastAsia="Times New Roman" w:hAnsi="Times New Roman" w:cs="Times New Roman"/>
                <w:sz w:val="24"/>
                <w:szCs w:val="24"/>
              </w:rPr>
            </w:pPr>
          </w:p>
          <w:p w:rsidR="00F06550" w:rsidRPr="00F06550" w:rsidRDefault="00F06550" w:rsidP="00F06550">
            <w:pPr>
              <w:spacing w:after="0"/>
              <w:rPr>
                <w:rFonts w:ascii="Times New Roman" w:eastAsia="Times New Roman" w:hAnsi="Times New Roman" w:cs="Times New Roman"/>
                <w:sz w:val="24"/>
                <w:szCs w:val="24"/>
              </w:rPr>
            </w:pPr>
          </w:p>
          <w:p w:rsidR="00F06550" w:rsidRPr="00F06550" w:rsidRDefault="00F06550" w:rsidP="00F06550">
            <w:pPr>
              <w:spacing w:after="0"/>
              <w:rPr>
                <w:rFonts w:ascii="Times New Roman" w:eastAsia="Times New Roman" w:hAnsi="Times New Roman" w:cs="Times New Roman"/>
                <w:sz w:val="24"/>
                <w:szCs w:val="24"/>
              </w:rPr>
            </w:pPr>
          </w:p>
          <w:p w:rsidR="00F06550" w:rsidRPr="00F06550" w:rsidRDefault="00F06550" w:rsidP="00F06550">
            <w:pPr>
              <w:spacing w:after="0"/>
              <w:rPr>
                <w:rFonts w:ascii="Times New Roman" w:eastAsia="Times New Roman" w:hAnsi="Times New Roman" w:cs="Times New Roman"/>
                <w:sz w:val="24"/>
                <w:szCs w:val="24"/>
              </w:rPr>
            </w:pPr>
          </w:p>
          <w:p w:rsidR="00F06550" w:rsidRPr="00F06550" w:rsidRDefault="00F06550" w:rsidP="00F06550">
            <w:pPr>
              <w:spacing w:after="0"/>
              <w:rPr>
                <w:rFonts w:ascii="Times New Roman" w:eastAsia="Times New Roman" w:hAnsi="Times New Roman" w:cs="Times New Roman"/>
                <w:sz w:val="24"/>
                <w:szCs w:val="24"/>
              </w:rPr>
            </w:pPr>
          </w:p>
          <w:p w:rsidR="00F06550" w:rsidRPr="00F06550" w:rsidRDefault="00F06550" w:rsidP="00F06550">
            <w:pPr>
              <w:spacing w:after="0"/>
              <w:rPr>
                <w:rFonts w:ascii="Times New Roman" w:eastAsia="Times New Roman" w:hAnsi="Times New Roman" w:cs="Times New Roman"/>
                <w:sz w:val="24"/>
                <w:szCs w:val="24"/>
              </w:rPr>
            </w:pPr>
          </w:p>
          <w:p w:rsidR="00F06550" w:rsidRPr="00F06550" w:rsidRDefault="00F06550" w:rsidP="00F06550">
            <w:pPr>
              <w:spacing w:after="0"/>
              <w:rPr>
                <w:rFonts w:ascii="Times New Roman" w:eastAsia="Times New Roman" w:hAnsi="Times New Roman" w:cs="Times New Roman"/>
                <w:sz w:val="24"/>
                <w:szCs w:val="24"/>
              </w:rPr>
            </w:pPr>
          </w:p>
        </w:tc>
      </w:tr>
      <w:tr w:rsidR="00F06550" w:rsidRPr="00F06550" w:rsidTr="00F06550">
        <w:trPr>
          <w:trHeight w:val="70"/>
        </w:trPr>
        <w:tc>
          <w:tcPr>
            <w:tcW w:w="10059" w:type="dxa"/>
            <w:gridSpan w:val="5"/>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numPr>
                <w:ilvl w:val="0"/>
                <w:numId w:val="1"/>
              </w:numPr>
              <w:tabs>
                <w:tab w:val="left" w:pos="318"/>
              </w:tabs>
              <w:autoSpaceDE w:val="0"/>
              <w:autoSpaceDN w:val="0"/>
              <w:adjustRightInd w:val="0"/>
              <w:spacing w:after="0" w:line="240" w:lineRule="auto"/>
              <w:jc w:val="center"/>
              <w:rPr>
                <w:rFonts w:ascii="Times New Roman" w:eastAsia="Times New Roman" w:hAnsi="Times New Roman" w:cs="Times New Roman"/>
                <w:b/>
                <w:sz w:val="26"/>
                <w:szCs w:val="26"/>
              </w:rPr>
            </w:pPr>
            <w:r w:rsidRPr="00F06550">
              <w:rPr>
                <w:rFonts w:ascii="Times New Roman" w:eastAsia="Times New Roman" w:hAnsi="Times New Roman" w:cs="Times New Roman"/>
                <w:b/>
                <w:sz w:val="26"/>
                <w:szCs w:val="26"/>
              </w:rPr>
              <w:lastRenderedPageBreak/>
              <w:t>Выявление и систематизация причин и условий проявления коррупции</w:t>
            </w:r>
          </w:p>
          <w:p w:rsidR="00F06550" w:rsidRPr="00F06550" w:rsidRDefault="00F06550" w:rsidP="00F06550">
            <w:pPr>
              <w:tabs>
                <w:tab w:val="left" w:pos="318"/>
              </w:tabs>
              <w:autoSpaceDE w:val="0"/>
              <w:autoSpaceDN w:val="0"/>
              <w:adjustRightInd w:val="0"/>
              <w:spacing w:after="0"/>
              <w:jc w:val="center"/>
              <w:rPr>
                <w:rFonts w:ascii="Times New Roman" w:eastAsia="Times New Roman" w:hAnsi="Times New Roman" w:cs="Times New Roman"/>
                <w:b/>
                <w:sz w:val="26"/>
                <w:szCs w:val="26"/>
              </w:rPr>
            </w:pPr>
            <w:r w:rsidRPr="00F06550">
              <w:rPr>
                <w:rFonts w:ascii="Times New Roman" w:eastAsia="Times New Roman" w:hAnsi="Times New Roman" w:cs="Times New Roman"/>
                <w:b/>
                <w:sz w:val="26"/>
                <w:szCs w:val="26"/>
              </w:rPr>
              <w:t>в деятельности органа местного самоуправления, мониторинг коррупционных рисков и их устранение</w:t>
            </w:r>
          </w:p>
        </w:tc>
      </w:tr>
      <w:tr w:rsidR="00F06550" w:rsidRPr="00F06550" w:rsidTr="00F06550">
        <w:trPr>
          <w:trHeight w:val="2556"/>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2.1</w:t>
            </w:r>
          </w:p>
        </w:tc>
        <w:tc>
          <w:tcPr>
            <w:tcW w:w="273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 xml:space="preserve">Обеспечение эффективного взаимодействия с правоохранительными органами, иными государственными органами и представителями гражданского общества в целях выявления, </w:t>
            </w:r>
            <w:r w:rsidRPr="00F06550">
              <w:rPr>
                <w:rFonts w:ascii="Times New Roman" w:eastAsia="Times New Roman" w:hAnsi="Times New Roman" w:cs="Times New Roman"/>
                <w:sz w:val="26"/>
                <w:szCs w:val="26"/>
              </w:rPr>
              <w:lastRenderedPageBreak/>
              <w:t>предупреждения и пресечения коррупционных правонарушений в органе местного самоуправления</w:t>
            </w:r>
          </w:p>
        </w:tc>
        <w:tc>
          <w:tcPr>
            <w:tcW w:w="1508"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lastRenderedPageBreak/>
              <w:t>глава</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постоянно</w:t>
            </w:r>
          </w:p>
        </w:tc>
        <w:tc>
          <w:tcPr>
            <w:tcW w:w="4214" w:type="dxa"/>
            <w:tcBorders>
              <w:top w:val="single" w:sz="4" w:space="0" w:color="auto"/>
              <w:left w:val="single" w:sz="4" w:space="0" w:color="auto"/>
              <w:bottom w:val="single" w:sz="4" w:space="0" w:color="auto"/>
              <w:right w:val="single" w:sz="4" w:space="0" w:color="auto"/>
            </w:tcBorders>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представление органом местного самоуправления при установлении в ходе проверки обстоятельств, свидетельствующих о наличии признаков преступления или административного правонарушения, соответствующих материалов в государственные органы в соответствии с их компетенцией;</w:t>
            </w:r>
          </w:p>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proofErr w:type="gramStart"/>
            <w:r w:rsidRPr="00F06550">
              <w:rPr>
                <w:rFonts w:ascii="Times New Roman" w:eastAsia="Times New Roman" w:hAnsi="Times New Roman" w:cs="Times New Roman"/>
                <w:sz w:val="26"/>
                <w:szCs w:val="26"/>
              </w:rPr>
              <w:t xml:space="preserve">уведомление лицами, замещающими должности муниципальной службы, которым </w:t>
            </w:r>
            <w:r w:rsidRPr="00F06550">
              <w:rPr>
                <w:rFonts w:ascii="Times New Roman" w:eastAsia="Times New Roman" w:hAnsi="Times New Roman" w:cs="Times New Roman"/>
                <w:sz w:val="26"/>
                <w:szCs w:val="26"/>
              </w:rPr>
              <w:lastRenderedPageBreak/>
              <w:t>стало известно о факте обращения к иным лицам, замещающим должности муниципальной службы, в связи с исполнением должностных обязанностей каких-либо лиц в целях склонения их к совершению коррупционных правонарушений, органы прокуратуры или другие государственные органы в соответствии с Порядком уведомления представителя нанимателя (работодателя) о фактах обращения в целях склонения муниципального служащего к совершению коррупционных</w:t>
            </w:r>
            <w:proofErr w:type="gramEnd"/>
            <w:r w:rsidRPr="00F06550">
              <w:rPr>
                <w:rFonts w:ascii="Times New Roman" w:eastAsia="Times New Roman" w:hAnsi="Times New Roman" w:cs="Times New Roman"/>
                <w:sz w:val="26"/>
                <w:szCs w:val="26"/>
              </w:rPr>
              <w:t xml:space="preserve"> правонарушений, перечня сведений, содержащихся в уведомлениях, организации проверки этих сведений и регистрации уведомлений;</w:t>
            </w:r>
          </w:p>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привлечение представителей правоохранительных органов, государственных органов исполнительной власти, контрольно-надзорных органов:</w:t>
            </w:r>
          </w:p>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для совместного взаимодействия в сфере противодействия коррупции в муниципальном образовании;</w:t>
            </w:r>
          </w:p>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с целью организации деятельности Совета по противодействию коррупции в муниципальном образовании;</w:t>
            </w:r>
          </w:p>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p>
        </w:tc>
      </w:tr>
      <w:tr w:rsidR="00F06550" w:rsidRPr="00F06550" w:rsidTr="00F06550">
        <w:trPr>
          <w:trHeight w:val="219"/>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lastRenderedPageBreak/>
              <w:t>2.2</w:t>
            </w:r>
          </w:p>
        </w:tc>
        <w:tc>
          <w:tcPr>
            <w:tcW w:w="273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 xml:space="preserve">Внедрение в деятельность органа местного самоуправления </w:t>
            </w:r>
            <w:r w:rsidRPr="00F06550">
              <w:rPr>
                <w:rFonts w:ascii="Times New Roman" w:eastAsia="Times New Roman" w:hAnsi="Times New Roman" w:cs="Times New Roman"/>
                <w:sz w:val="26"/>
                <w:szCs w:val="26"/>
              </w:rPr>
              <w:lastRenderedPageBreak/>
              <w:t>инновационных технологий муниципального управления и администрирования, межведомственного электронного взаимодействия и электронного взаимодействия органа местного самоуправления с гражданами и организациями в рамках предоставления муниципальных услуг</w:t>
            </w:r>
          </w:p>
        </w:tc>
        <w:tc>
          <w:tcPr>
            <w:tcW w:w="1508"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lastRenderedPageBreak/>
              <w:t>глава</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постоянно</w:t>
            </w:r>
          </w:p>
        </w:tc>
        <w:tc>
          <w:tcPr>
            <w:tcW w:w="421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обеспечение прозрачности, объективности и оперативности при принятии управленческих решений посредством:</w:t>
            </w:r>
          </w:p>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lastRenderedPageBreak/>
              <w:t>размещения проектов муниципальных нормативных правовых актов на официальном сайте органа местного самоуправления в сети Интернет о предоставлении муниципальных услуг;</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сотрудничества с органами государственной власти по обеспечению электронного межведомственного взаимодействия;</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проведения актуализации и увеличения  сведений о муниципальных услугах на Портале государственных и муниципальных услуг Республики Мордовия</w:t>
            </w:r>
          </w:p>
        </w:tc>
      </w:tr>
      <w:tr w:rsidR="00F06550" w:rsidRPr="00F06550" w:rsidTr="00F06550">
        <w:trPr>
          <w:trHeight w:val="219"/>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lastRenderedPageBreak/>
              <w:t>2.3</w:t>
            </w:r>
          </w:p>
        </w:tc>
        <w:tc>
          <w:tcPr>
            <w:tcW w:w="273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Обеспечение эффективной работы Совета по противодействию коррупции в муниципальном образовании</w:t>
            </w:r>
          </w:p>
        </w:tc>
        <w:tc>
          <w:tcPr>
            <w:tcW w:w="1508"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глава </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раз в полугодие</w:t>
            </w:r>
          </w:p>
        </w:tc>
        <w:tc>
          <w:tcPr>
            <w:tcW w:w="421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планирование работы Совета по противодействию коррупции в муниципальном образовании на текущий год;</w:t>
            </w:r>
          </w:p>
          <w:p w:rsidR="00F06550" w:rsidRPr="00F06550" w:rsidRDefault="00F06550" w:rsidP="00F06550">
            <w:pPr>
              <w:tabs>
                <w:tab w:val="left" w:pos="1560"/>
              </w:tabs>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внесение предложений и рекомендаций </w:t>
            </w:r>
            <w:proofErr w:type="gramStart"/>
            <w:r w:rsidRPr="00F06550">
              <w:rPr>
                <w:rFonts w:ascii="Times New Roman" w:eastAsia="Times New Roman" w:hAnsi="Times New Roman" w:cs="Times New Roman"/>
                <w:sz w:val="24"/>
                <w:szCs w:val="24"/>
              </w:rPr>
              <w:t>по приведению плана по противодействию коррупции в муниципальном образовании в соответствие с нормативными правовыми актами</w:t>
            </w:r>
            <w:proofErr w:type="gramEnd"/>
            <w:r w:rsidRPr="00F06550">
              <w:rPr>
                <w:rFonts w:ascii="Times New Roman" w:eastAsia="Times New Roman" w:hAnsi="Times New Roman" w:cs="Times New Roman"/>
                <w:sz w:val="24"/>
                <w:szCs w:val="24"/>
              </w:rPr>
              <w:t xml:space="preserve"> Российской Федерации;</w:t>
            </w:r>
          </w:p>
          <w:p w:rsidR="00F06550" w:rsidRPr="00F06550" w:rsidRDefault="00F06550" w:rsidP="00F06550">
            <w:pPr>
              <w:tabs>
                <w:tab w:val="left" w:pos="1560"/>
              </w:tabs>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изучение практики планирования работы по противодействию коррупции в иных органах местного самоуправления и органах государственной власти субъектов Российской Федерации и Российской Федерации, а также зарубежный опыт борьбы с коррупцией при формулировании предложений и рекомендаций к плану;</w:t>
            </w:r>
          </w:p>
          <w:p w:rsidR="00F06550" w:rsidRPr="00F06550" w:rsidRDefault="00F06550" w:rsidP="00F06550">
            <w:pPr>
              <w:tabs>
                <w:tab w:val="left" w:pos="1560"/>
              </w:tabs>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осуществление координации и </w:t>
            </w:r>
            <w:proofErr w:type="gramStart"/>
            <w:r w:rsidRPr="00F06550">
              <w:rPr>
                <w:rFonts w:ascii="Times New Roman" w:eastAsia="Times New Roman" w:hAnsi="Times New Roman" w:cs="Times New Roman"/>
                <w:sz w:val="24"/>
                <w:szCs w:val="24"/>
              </w:rPr>
              <w:t>контроля за</w:t>
            </w:r>
            <w:proofErr w:type="gramEnd"/>
            <w:r w:rsidRPr="00F06550">
              <w:rPr>
                <w:rFonts w:ascii="Times New Roman" w:eastAsia="Times New Roman" w:hAnsi="Times New Roman" w:cs="Times New Roman"/>
                <w:sz w:val="24"/>
                <w:szCs w:val="24"/>
              </w:rPr>
              <w:t xml:space="preserve"> реализацией плана по </w:t>
            </w:r>
            <w:r w:rsidRPr="00F06550">
              <w:rPr>
                <w:rFonts w:ascii="Times New Roman" w:eastAsia="Times New Roman" w:hAnsi="Times New Roman" w:cs="Times New Roman"/>
                <w:sz w:val="24"/>
                <w:szCs w:val="24"/>
              </w:rPr>
              <w:lastRenderedPageBreak/>
              <w:t>противодействию коррупции в муниципальном образовании;</w:t>
            </w:r>
          </w:p>
          <w:p w:rsidR="00F06550" w:rsidRPr="00F06550" w:rsidRDefault="00F06550" w:rsidP="00F06550">
            <w:pPr>
              <w:tabs>
                <w:tab w:val="left" w:pos="1560"/>
              </w:tabs>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анализ муниципальных нормативных правовых актов и проектов муниципальных нормативных правовых актов о противодействии коррупции, подготовка заключений к ним;</w:t>
            </w:r>
          </w:p>
          <w:p w:rsidR="00F06550" w:rsidRPr="00F06550" w:rsidRDefault="00F06550" w:rsidP="00F06550">
            <w:pPr>
              <w:tabs>
                <w:tab w:val="left" w:pos="1560"/>
              </w:tabs>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разработка предложений по совершенствованию правового обеспечения мероприятий по противодействию коррупции в органе местного самоуправления;</w:t>
            </w:r>
          </w:p>
          <w:p w:rsidR="00F06550" w:rsidRPr="00F06550" w:rsidRDefault="00F06550" w:rsidP="00F06550">
            <w:pPr>
              <w:tabs>
                <w:tab w:val="left" w:pos="1560"/>
              </w:tabs>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проведение совещаний, семинаров и иных мероприятий по вопросам организации работы по противодействию коррупции в органе местного самоуправления;</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организация работы по разъяснению требований действующего законодательства в области противодействия коррупции, в том числе разъяснение лицам, замещающим муниципальные должности, должности муниципальной службы, руководителей муниципальных учреждений и предприятий, основных положений действующего законодательства по противодействию коррупции, требований к служебному (должностному) поведению, механизмов возникновения и урегулирования конфликта интересов</w:t>
            </w:r>
          </w:p>
        </w:tc>
      </w:tr>
      <w:tr w:rsidR="00F06550" w:rsidRPr="00F06550" w:rsidTr="00F06550">
        <w:trPr>
          <w:trHeight w:val="219"/>
        </w:trPr>
        <w:tc>
          <w:tcPr>
            <w:tcW w:w="10059" w:type="dxa"/>
            <w:gridSpan w:val="5"/>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numPr>
                <w:ilvl w:val="0"/>
                <w:numId w:val="1"/>
              </w:numPr>
              <w:tabs>
                <w:tab w:val="left" w:pos="318"/>
              </w:tabs>
              <w:autoSpaceDE w:val="0"/>
              <w:autoSpaceDN w:val="0"/>
              <w:adjustRightInd w:val="0"/>
              <w:spacing w:after="0" w:line="240" w:lineRule="auto"/>
              <w:jc w:val="center"/>
              <w:rPr>
                <w:rFonts w:ascii="Times New Roman" w:eastAsia="Times New Roman" w:hAnsi="Times New Roman" w:cs="Times New Roman"/>
                <w:b/>
                <w:sz w:val="26"/>
                <w:szCs w:val="26"/>
              </w:rPr>
            </w:pPr>
            <w:r w:rsidRPr="00F06550">
              <w:rPr>
                <w:rFonts w:ascii="Times New Roman" w:eastAsia="Times New Roman" w:hAnsi="Times New Roman" w:cs="Times New Roman"/>
                <w:b/>
                <w:sz w:val="26"/>
                <w:szCs w:val="26"/>
              </w:rPr>
              <w:lastRenderedPageBreak/>
              <w:t>Взаимодействие органа местного самоуправления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органов местного самоуправления и должностных лиц муниципального образования</w:t>
            </w:r>
          </w:p>
        </w:tc>
      </w:tr>
      <w:tr w:rsidR="00F06550" w:rsidRPr="00F06550" w:rsidTr="00F06550">
        <w:trPr>
          <w:trHeight w:val="219"/>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3.1</w:t>
            </w:r>
          </w:p>
        </w:tc>
        <w:tc>
          <w:tcPr>
            <w:tcW w:w="273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proofErr w:type="gramStart"/>
            <w:r w:rsidRPr="00F06550">
              <w:rPr>
                <w:rFonts w:ascii="Times New Roman" w:eastAsia="Times New Roman" w:hAnsi="Times New Roman" w:cs="Times New Roman"/>
                <w:sz w:val="26"/>
                <w:szCs w:val="26"/>
              </w:rPr>
              <w:t xml:space="preserve">Осуществление мер по созданию </w:t>
            </w:r>
            <w:r w:rsidRPr="00F06550">
              <w:rPr>
                <w:rFonts w:ascii="Times New Roman" w:eastAsia="Times New Roman" w:hAnsi="Times New Roman" w:cs="Times New Roman"/>
                <w:sz w:val="26"/>
                <w:szCs w:val="26"/>
              </w:rPr>
              <w:lastRenderedPageBreak/>
              <w:t xml:space="preserve">эффективной системы обратной связи, позволяющей гражданам и организациям информировать о фактах коррупции в органе местного самоуправления или нарушениях требований к служебному поведению лицами, замещающими должности муниципальной службы, и иными лицами местного самоуправления муниципального образования посредством приема электронных сообщений на официальном сайте органа местного самоуправления в сети Интернет (на выделенный адрес электронной почты по фактам коррупции) </w:t>
            </w:r>
            <w:proofErr w:type="gramEnd"/>
          </w:p>
        </w:tc>
        <w:tc>
          <w:tcPr>
            <w:tcW w:w="1508"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lastRenderedPageBreak/>
              <w:t xml:space="preserve">глава </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постоянно</w:t>
            </w:r>
          </w:p>
        </w:tc>
        <w:tc>
          <w:tcPr>
            <w:tcW w:w="421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информирование населения муниципального образования:</w:t>
            </w:r>
          </w:p>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proofErr w:type="gramStart"/>
            <w:r w:rsidRPr="00F06550">
              <w:rPr>
                <w:rFonts w:ascii="Times New Roman" w:eastAsia="Times New Roman" w:hAnsi="Times New Roman" w:cs="Times New Roman"/>
                <w:sz w:val="26"/>
                <w:szCs w:val="26"/>
              </w:rPr>
              <w:lastRenderedPageBreak/>
              <w:t>о размещении на сайте органа местного самоуправления в сети Интернет системы обратной связи для сообщений о фактах</w:t>
            </w:r>
            <w:proofErr w:type="gramEnd"/>
            <w:r w:rsidRPr="00F06550">
              <w:rPr>
                <w:rFonts w:ascii="Times New Roman" w:eastAsia="Times New Roman" w:hAnsi="Times New Roman" w:cs="Times New Roman"/>
                <w:sz w:val="26"/>
                <w:szCs w:val="26"/>
              </w:rPr>
              <w:t xml:space="preserve"> коррупции путем направления электронного сообщения;</w:t>
            </w:r>
          </w:p>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обеспечение бесперебойной работы сайта органа местного самоуправления в сети Интернет и своевременного информирования заявителя о результатах рассмотрения его сообщения</w:t>
            </w:r>
          </w:p>
        </w:tc>
      </w:tr>
      <w:tr w:rsidR="00F06550" w:rsidRPr="00F06550" w:rsidTr="00F06550">
        <w:trPr>
          <w:trHeight w:val="219"/>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lastRenderedPageBreak/>
              <w:t>3.2</w:t>
            </w:r>
          </w:p>
        </w:tc>
        <w:tc>
          <w:tcPr>
            <w:tcW w:w="273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 xml:space="preserve">Обобщение практики рассмотрения полученных в различных формах обращений граждан и организаций по фактам проявления </w:t>
            </w:r>
            <w:r w:rsidRPr="00F06550">
              <w:rPr>
                <w:rFonts w:ascii="Times New Roman" w:eastAsia="Times New Roman" w:hAnsi="Times New Roman" w:cs="Times New Roman"/>
                <w:sz w:val="26"/>
                <w:szCs w:val="26"/>
              </w:rPr>
              <w:lastRenderedPageBreak/>
              <w:t>коррупции и повышение результативности и эффективности этой работы</w:t>
            </w:r>
          </w:p>
        </w:tc>
        <w:tc>
          <w:tcPr>
            <w:tcW w:w="1508"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lastRenderedPageBreak/>
              <w:t xml:space="preserve">глава </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постоянно</w:t>
            </w:r>
          </w:p>
        </w:tc>
        <w:tc>
          <w:tcPr>
            <w:tcW w:w="421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 xml:space="preserve">обеспечение </w:t>
            </w:r>
            <w:proofErr w:type="gramStart"/>
            <w:r w:rsidRPr="00F06550">
              <w:rPr>
                <w:rFonts w:ascii="Times New Roman" w:eastAsia="Times New Roman" w:hAnsi="Times New Roman" w:cs="Times New Roman"/>
                <w:sz w:val="26"/>
                <w:szCs w:val="26"/>
              </w:rPr>
              <w:t>контроля за</w:t>
            </w:r>
            <w:proofErr w:type="gramEnd"/>
            <w:r w:rsidRPr="00F06550">
              <w:rPr>
                <w:rFonts w:ascii="Times New Roman" w:eastAsia="Times New Roman" w:hAnsi="Times New Roman" w:cs="Times New Roman"/>
                <w:sz w:val="26"/>
                <w:szCs w:val="26"/>
              </w:rPr>
              <w:t xml:space="preserve"> принятием необходимых мер по информации, содержащейся в обращениях граждан и организаций, о фактах проявления коррупции и своевременного информирования заявителя о </w:t>
            </w:r>
            <w:r w:rsidRPr="00F06550">
              <w:rPr>
                <w:rFonts w:ascii="Times New Roman" w:eastAsia="Times New Roman" w:hAnsi="Times New Roman" w:cs="Times New Roman"/>
                <w:sz w:val="26"/>
                <w:szCs w:val="26"/>
              </w:rPr>
              <w:lastRenderedPageBreak/>
              <w:t xml:space="preserve">результатах рассмотрения его сообщения; </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проведение антикоррупционных проверок в отношении лиц, по </w:t>
            </w:r>
            <w:proofErr w:type="gramStart"/>
            <w:r w:rsidRPr="00F06550">
              <w:rPr>
                <w:rFonts w:ascii="Times New Roman" w:eastAsia="Times New Roman" w:hAnsi="Times New Roman" w:cs="Times New Roman"/>
                <w:sz w:val="24"/>
                <w:szCs w:val="24"/>
              </w:rPr>
              <w:t>фактам</w:t>
            </w:r>
            <w:proofErr w:type="gramEnd"/>
            <w:r w:rsidRPr="00F06550">
              <w:rPr>
                <w:rFonts w:ascii="Times New Roman" w:eastAsia="Times New Roman" w:hAnsi="Times New Roman" w:cs="Times New Roman"/>
                <w:sz w:val="24"/>
                <w:szCs w:val="24"/>
              </w:rPr>
              <w:t xml:space="preserve"> изложенным в обращениях граждан и организаций, в соответствии с нормативными правовыми актами Российской Федерации и обеспечение привлечения лица к дисциплинарной ответственности в случае установления факта коррупционного правонарушения;</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проведение мониторинга обращений граждан и организаций по фактам проявления коррупции в органе местного самоуправления </w:t>
            </w:r>
          </w:p>
        </w:tc>
      </w:tr>
      <w:tr w:rsidR="00F06550" w:rsidRPr="00F06550" w:rsidTr="00F06550">
        <w:trPr>
          <w:trHeight w:val="219"/>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lastRenderedPageBreak/>
              <w:t>3.3</w:t>
            </w:r>
          </w:p>
        </w:tc>
        <w:tc>
          <w:tcPr>
            <w:tcW w:w="273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 xml:space="preserve">Обеспечение эффективного взаимодействия органа местного самоуправления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органом местного самоуправления </w:t>
            </w:r>
          </w:p>
        </w:tc>
        <w:tc>
          <w:tcPr>
            <w:tcW w:w="1508"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глава 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постоянно</w:t>
            </w:r>
          </w:p>
        </w:tc>
        <w:tc>
          <w:tcPr>
            <w:tcW w:w="421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размещение в средствах массовой информации муниципальных нормативных правовых актов и их проектов, иной информации по противодействию коррупции</w:t>
            </w:r>
          </w:p>
        </w:tc>
      </w:tr>
      <w:tr w:rsidR="00F06550" w:rsidRPr="00F06550" w:rsidTr="00F06550">
        <w:trPr>
          <w:trHeight w:val="219"/>
        </w:trPr>
        <w:tc>
          <w:tcPr>
            <w:tcW w:w="10059" w:type="dxa"/>
            <w:gridSpan w:val="5"/>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numPr>
                <w:ilvl w:val="0"/>
                <w:numId w:val="1"/>
              </w:numPr>
              <w:tabs>
                <w:tab w:val="left" w:pos="318"/>
              </w:tabs>
              <w:autoSpaceDE w:val="0"/>
              <w:autoSpaceDN w:val="0"/>
              <w:adjustRightInd w:val="0"/>
              <w:spacing w:after="0" w:line="240" w:lineRule="auto"/>
              <w:jc w:val="center"/>
              <w:rPr>
                <w:rFonts w:ascii="Times New Roman" w:eastAsia="Times New Roman" w:hAnsi="Times New Roman" w:cs="Times New Roman"/>
                <w:b/>
                <w:sz w:val="26"/>
                <w:szCs w:val="26"/>
              </w:rPr>
            </w:pPr>
            <w:r w:rsidRPr="00F06550">
              <w:rPr>
                <w:rFonts w:ascii="Times New Roman" w:eastAsia="Times New Roman" w:hAnsi="Times New Roman" w:cs="Times New Roman"/>
                <w:b/>
                <w:sz w:val="26"/>
                <w:szCs w:val="26"/>
              </w:rPr>
              <w:t>Мероприятия органа местного самоуправления, направленные на противодействие коррупции с учетом специфики деятельности ее структурных подразделений и муниципальных органов</w:t>
            </w:r>
          </w:p>
        </w:tc>
      </w:tr>
      <w:tr w:rsidR="00F06550" w:rsidRPr="00F06550" w:rsidTr="00F06550">
        <w:trPr>
          <w:trHeight w:val="219"/>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4.</w:t>
            </w:r>
            <w:r w:rsidRPr="00F06550">
              <w:rPr>
                <w:rFonts w:ascii="Times New Roman" w:eastAsia="Times New Roman" w:hAnsi="Times New Roman" w:cs="Times New Roman"/>
                <w:sz w:val="26"/>
                <w:szCs w:val="26"/>
              </w:rPr>
              <w:lastRenderedPageBreak/>
              <w:t>1</w:t>
            </w:r>
          </w:p>
        </w:tc>
        <w:tc>
          <w:tcPr>
            <w:tcW w:w="273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lastRenderedPageBreak/>
              <w:t xml:space="preserve">Оптимизация </w:t>
            </w:r>
            <w:r w:rsidRPr="00F06550">
              <w:rPr>
                <w:rFonts w:ascii="Times New Roman" w:eastAsia="Times New Roman" w:hAnsi="Times New Roman" w:cs="Times New Roman"/>
                <w:sz w:val="26"/>
                <w:szCs w:val="26"/>
              </w:rPr>
              <w:lastRenderedPageBreak/>
              <w:t>предоставления органом местного самоуправления муниципальных услуг, а также внедрение в деятельность органа местного самоуправления административных регламентов</w:t>
            </w:r>
          </w:p>
        </w:tc>
        <w:tc>
          <w:tcPr>
            <w:tcW w:w="1508" w:type="dxa"/>
            <w:tcBorders>
              <w:top w:val="single" w:sz="4" w:space="0" w:color="auto"/>
              <w:left w:val="single" w:sz="4" w:space="0" w:color="auto"/>
              <w:bottom w:val="single" w:sz="4" w:space="0" w:color="auto"/>
              <w:right w:val="single" w:sz="4" w:space="0" w:color="auto"/>
            </w:tcBorders>
          </w:tcPr>
          <w:p w:rsidR="00F06550" w:rsidRPr="00F06550" w:rsidRDefault="00F06550" w:rsidP="00F06550">
            <w:pPr>
              <w:spacing w:after="0"/>
              <w:jc w:val="center"/>
              <w:rPr>
                <w:rFonts w:ascii="Times New Roman" w:eastAsia="Times New Roman" w:hAnsi="Times New Roman" w:cs="Times New Roman"/>
                <w:sz w:val="24"/>
                <w:szCs w:val="24"/>
              </w:rPr>
            </w:pP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глава </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lastRenderedPageBreak/>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lastRenderedPageBreak/>
              <w:t>постоянно</w:t>
            </w:r>
          </w:p>
        </w:tc>
        <w:tc>
          <w:tcPr>
            <w:tcW w:w="421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 xml:space="preserve">издание административных </w:t>
            </w:r>
            <w:r w:rsidRPr="00F06550">
              <w:rPr>
                <w:rFonts w:ascii="Times New Roman" w:eastAsia="Times New Roman" w:hAnsi="Times New Roman" w:cs="Times New Roman"/>
                <w:sz w:val="26"/>
                <w:szCs w:val="26"/>
              </w:rPr>
              <w:lastRenderedPageBreak/>
              <w:t xml:space="preserve">регламентов и своевременное внесение в них необходимых изменений с целью обеспечения доступности и прозрачности в деятельности органа местного самоуправления по предоставлению муниципальных услуг населению муниципального образования </w:t>
            </w:r>
          </w:p>
        </w:tc>
      </w:tr>
      <w:tr w:rsidR="00F06550" w:rsidRPr="00F06550" w:rsidTr="00F06550">
        <w:trPr>
          <w:trHeight w:val="219"/>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lastRenderedPageBreak/>
              <w:t>4.2</w:t>
            </w:r>
          </w:p>
        </w:tc>
        <w:tc>
          <w:tcPr>
            <w:tcW w:w="273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autoSpaceDE w:val="0"/>
              <w:autoSpaceDN w:val="0"/>
              <w:adjustRightInd w:val="0"/>
              <w:spacing w:after="0"/>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Совершенствование условий, процедур и механизмов муниципальных закупок</w:t>
            </w:r>
          </w:p>
        </w:tc>
        <w:tc>
          <w:tcPr>
            <w:tcW w:w="1508"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глава 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center"/>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постоянно</w:t>
            </w:r>
          </w:p>
        </w:tc>
        <w:tc>
          <w:tcPr>
            <w:tcW w:w="421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обеспечение систематического </w:t>
            </w:r>
            <w:proofErr w:type="gramStart"/>
            <w:r w:rsidRPr="00F06550">
              <w:rPr>
                <w:rFonts w:ascii="Times New Roman" w:eastAsia="Times New Roman" w:hAnsi="Times New Roman" w:cs="Times New Roman"/>
                <w:sz w:val="24"/>
                <w:szCs w:val="24"/>
              </w:rPr>
              <w:t>контроля за</w:t>
            </w:r>
            <w:proofErr w:type="gramEnd"/>
            <w:r w:rsidRPr="00F06550">
              <w:rPr>
                <w:rFonts w:ascii="Times New Roman" w:eastAsia="Times New Roman" w:hAnsi="Times New Roman" w:cs="Times New Roman"/>
                <w:sz w:val="24"/>
                <w:szCs w:val="24"/>
              </w:rPr>
              <w:t xml:space="preserve"> выполнением  требований,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проведение антикоррупционной экспертизы документации по закупкам;</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анализ практики закупок;</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pacing w:val="-5"/>
                <w:sz w:val="24"/>
                <w:szCs w:val="24"/>
              </w:rPr>
              <w:t xml:space="preserve">проведение   информационно-разъяснительной   работы   с   сотрудниками муниципальных учреждений о нормах </w:t>
            </w:r>
            <w:r w:rsidRPr="00F06550">
              <w:rPr>
                <w:rFonts w:ascii="Times New Roman" w:eastAsia="Times New Roman" w:hAnsi="Times New Roman" w:cs="Times New Roman"/>
                <w:spacing w:val="-6"/>
                <w:sz w:val="24"/>
                <w:szCs w:val="24"/>
              </w:rPr>
              <w:t xml:space="preserve">Федерального закона </w:t>
            </w:r>
            <w:r w:rsidRPr="00F06550">
              <w:rPr>
                <w:rFonts w:ascii="Times New Roman" w:eastAsia="Times New Roman" w:hAnsi="Times New Roman" w:cs="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tc>
      </w:tr>
      <w:tr w:rsidR="00F06550" w:rsidRPr="00F06550" w:rsidTr="00F06550">
        <w:trPr>
          <w:trHeight w:val="219"/>
        </w:trPr>
        <w:tc>
          <w:tcPr>
            <w:tcW w:w="10059" w:type="dxa"/>
            <w:gridSpan w:val="5"/>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numPr>
                <w:ilvl w:val="0"/>
                <w:numId w:val="1"/>
              </w:numPr>
              <w:tabs>
                <w:tab w:val="left" w:pos="318"/>
              </w:tabs>
              <w:autoSpaceDE w:val="0"/>
              <w:autoSpaceDN w:val="0"/>
              <w:adjustRightInd w:val="0"/>
              <w:spacing w:after="0" w:line="240" w:lineRule="auto"/>
              <w:jc w:val="center"/>
              <w:rPr>
                <w:rFonts w:ascii="Times New Roman" w:eastAsia="Times New Roman" w:hAnsi="Times New Roman" w:cs="Times New Roman"/>
                <w:sz w:val="26"/>
                <w:szCs w:val="26"/>
              </w:rPr>
            </w:pPr>
            <w:r w:rsidRPr="00F06550">
              <w:rPr>
                <w:rFonts w:ascii="Times New Roman" w:eastAsia="Times New Roman" w:hAnsi="Times New Roman" w:cs="Times New Roman"/>
                <w:b/>
                <w:sz w:val="26"/>
                <w:szCs w:val="26"/>
              </w:rPr>
              <w:t>Мероприятия органа местного самоуправления, направленные на обеспечение реализации требований законодательства о противодействии коррупции, касающихся обязанности муниципальных учреждений и предприятий принимать меры по предупреждению коррупции</w:t>
            </w:r>
          </w:p>
        </w:tc>
      </w:tr>
      <w:tr w:rsidR="00F06550" w:rsidRPr="00F06550" w:rsidTr="00F06550">
        <w:trPr>
          <w:trHeight w:val="219"/>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5.1</w:t>
            </w:r>
          </w:p>
        </w:tc>
        <w:tc>
          <w:tcPr>
            <w:tcW w:w="273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Принятие кодексов этики и служебного поведения в органе местного </w:t>
            </w:r>
            <w:r w:rsidRPr="00F06550">
              <w:rPr>
                <w:rFonts w:ascii="Times New Roman" w:eastAsia="Times New Roman" w:hAnsi="Times New Roman" w:cs="Times New Roman"/>
                <w:sz w:val="24"/>
                <w:szCs w:val="24"/>
              </w:rPr>
              <w:lastRenderedPageBreak/>
              <w:t>самоуправления</w:t>
            </w:r>
          </w:p>
        </w:tc>
        <w:tc>
          <w:tcPr>
            <w:tcW w:w="1508"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lastRenderedPageBreak/>
              <w:t>глава</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2018 год</w:t>
            </w:r>
          </w:p>
        </w:tc>
        <w:tc>
          <w:tcPr>
            <w:tcW w:w="4214" w:type="dxa"/>
            <w:tcBorders>
              <w:top w:val="single" w:sz="4" w:space="0" w:color="auto"/>
              <w:left w:val="single" w:sz="4" w:space="0" w:color="auto"/>
              <w:bottom w:val="single" w:sz="4" w:space="0" w:color="auto"/>
              <w:right w:val="single" w:sz="4" w:space="0" w:color="auto"/>
            </w:tcBorders>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принятие органом местного самоуправления кодекса этики и служебного  (должностного) поведения для муниципальных </w:t>
            </w:r>
            <w:r w:rsidRPr="00F06550">
              <w:rPr>
                <w:rFonts w:ascii="Times New Roman" w:eastAsia="Times New Roman" w:hAnsi="Times New Roman" w:cs="Times New Roman"/>
                <w:sz w:val="24"/>
                <w:szCs w:val="24"/>
              </w:rPr>
              <w:lastRenderedPageBreak/>
              <w:t>служащих и руководителей подведомственных учреждений;</w:t>
            </w:r>
          </w:p>
          <w:p w:rsidR="00F06550" w:rsidRPr="00F06550" w:rsidRDefault="00F06550" w:rsidP="00F06550">
            <w:pPr>
              <w:spacing w:after="0"/>
              <w:rPr>
                <w:rFonts w:ascii="Times New Roman" w:eastAsia="Times New Roman" w:hAnsi="Times New Roman" w:cs="Times New Roman"/>
                <w:sz w:val="24"/>
                <w:szCs w:val="24"/>
              </w:rPr>
            </w:pPr>
          </w:p>
        </w:tc>
      </w:tr>
      <w:tr w:rsidR="00F06550" w:rsidRPr="00F06550" w:rsidTr="00F06550">
        <w:trPr>
          <w:trHeight w:val="219"/>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lastRenderedPageBreak/>
              <w:t>5.2</w:t>
            </w:r>
          </w:p>
        </w:tc>
        <w:tc>
          <w:tcPr>
            <w:tcW w:w="273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Обеспечение определения подразделений или должностных лиц в муниципальных учреждениях, ответственных за профилактику коррупционных и иных правонарушений </w:t>
            </w:r>
          </w:p>
        </w:tc>
        <w:tc>
          <w:tcPr>
            <w:tcW w:w="1508"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глава </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2018 год</w:t>
            </w:r>
          </w:p>
        </w:tc>
        <w:tc>
          <w:tcPr>
            <w:tcW w:w="421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осуществление органом местного самоуправления методического обеспечения муниципальных учреждений  по вопросу определения  должностных лиц в муниципальных учреждениях, ответственных за профилактику коррупционных и иных правонарушений;</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обеспечение руководителями муниципальных учреждений должностных лиц в муниципальных учреждениях, ответственных за профилактику коррупционных и иных правонарушений, путем внесения в должностные инструкции работников соответствующих полномочий</w:t>
            </w:r>
          </w:p>
        </w:tc>
      </w:tr>
      <w:tr w:rsidR="00F06550" w:rsidRPr="00F06550" w:rsidTr="00F06550">
        <w:trPr>
          <w:trHeight w:val="4554"/>
        </w:trPr>
        <w:tc>
          <w:tcPr>
            <w:tcW w:w="472"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widowControl w:val="0"/>
              <w:autoSpaceDE w:val="0"/>
              <w:autoSpaceDN w:val="0"/>
              <w:adjustRightInd w:val="0"/>
              <w:spacing w:after="0"/>
              <w:jc w:val="both"/>
              <w:rPr>
                <w:rFonts w:ascii="Times New Roman" w:eastAsia="Times New Roman" w:hAnsi="Times New Roman" w:cs="Times New Roman"/>
                <w:sz w:val="26"/>
                <w:szCs w:val="26"/>
              </w:rPr>
            </w:pPr>
            <w:r w:rsidRPr="00F06550">
              <w:rPr>
                <w:rFonts w:ascii="Times New Roman" w:eastAsia="Times New Roman" w:hAnsi="Times New Roman" w:cs="Times New Roman"/>
                <w:sz w:val="26"/>
                <w:szCs w:val="26"/>
              </w:rPr>
              <w:t>5.3</w:t>
            </w:r>
          </w:p>
        </w:tc>
        <w:tc>
          <w:tcPr>
            <w:tcW w:w="2734" w:type="dxa"/>
            <w:tcBorders>
              <w:top w:val="single" w:sz="4" w:space="0" w:color="auto"/>
              <w:left w:val="single" w:sz="4" w:space="0" w:color="auto"/>
              <w:bottom w:val="single" w:sz="4" w:space="0" w:color="auto"/>
              <w:right w:val="single" w:sz="4" w:space="0" w:color="auto"/>
            </w:tcBorders>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Внедрение в практику стандартов и процедур, направленных на обеспечение добросовестной работы муниципальных учреждений и предприятий</w:t>
            </w:r>
          </w:p>
          <w:p w:rsidR="00F06550" w:rsidRPr="00F06550" w:rsidRDefault="00F06550" w:rsidP="00F06550">
            <w:pPr>
              <w:spacing w:after="0"/>
              <w:rPr>
                <w:rFonts w:ascii="Times New Roman" w:eastAsia="Times New Roman" w:hAnsi="Times New Roman"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глава 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jc w:val="center"/>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постоянно </w:t>
            </w:r>
          </w:p>
        </w:tc>
        <w:tc>
          <w:tcPr>
            <w:tcW w:w="4214" w:type="dxa"/>
            <w:tcBorders>
              <w:top w:val="single" w:sz="4" w:space="0" w:color="auto"/>
              <w:left w:val="single" w:sz="4" w:space="0" w:color="auto"/>
              <w:bottom w:val="single" w:sz="4" w:space="0" w:color="auto"/>
              <w:right w:val="single" w:sz="4" w:space="0" w:color="auto"/>
            </w:tcBorders>
            <w:hideMark/>
          </w:tcPr>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 xml:space="preserve">организация внедрения в муниципальных учреждениях и предприятиях мероприятий, предусмотренных Методическими рекомендациями по разработке и принятию организациями мер по предупреждению и противодействию коррупции, утвержденными </w:t>
            </w:r>
            <w:proofErr w:type="gramStart"/>
            <w:r w:rsidRPr="00F06550">
              <w:rPr>
                <w:rFonts w:ascii="Times New Roman" w:eastAsia="Times New Roman" w:hAnsi="Times New Roman" w:cs="Times New Roman"/>
                <w:sz w:val="24"/>
                <w:szCs w:val="24"/>
              </w:rPr>
              <w:t>Мин-трудом</w:t>
            </w:r>
            <w:proofErr w:type="gramEnd"/>
            <w:r w:rsidRPr="00F06550">
              <w:rPr>
                <w:rFonts w:ascii="Times New Roman" w:eastAsia="Times New Roman" w:hAnsi="Times New Roman" w:cs="Times New Roman"/>
                <w:sz w:val="24"/>
                <w:szCs w:val="24"/>
              </w:rPr>
              <w:t xml:space="preserve"> России от 8 ноября 2013 г.;</w:t>
            </w:r>
          </w:p>
          <w:p w:rsidR="00F06550" w:rsidRPr="00F06550" w:rsidRDefault="00F06550" w:rsidP="00F06550">
            <w:pPr>
              <w:spacing w:after="0"/>
              <w:rPr>
                <w:rFonts w:ascii="Times New Roman" w:eastAsia="Times New Roman" w:hAnsi="Times New Roman" w:cs="Times New Roman"/>
                <w:sz w:val="24"/>
                <w:szCs w:val="24"/>
              </w:rPr>
            </w:pPr>
            <w:r w:rsidRPr="00F06550">
              <w:rPr>
                <w:rFonts w:ascii="Times New Roman" w:eastAsia="Times New Roman" w:hAnsi="Times New Roman" w:cs="Times New Roman"/>
                <w:sz w:val="24"/>
                <w:szCs w:val="24"/>
              </w:rPr>
              <w:t>разработка органом местного самоуправления иных стандартов и процедур, направленных на обеспечение добросовестной работы муниципальных учреждений и предприятий с учетом их отраслевой направленности</w:t>
            </w:r>
          </w:p>
        </w:tc>
      </w:tr>
    </w:tbl>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ind w:firstLine="708"/>
        <w:rPr>
          <w:rFonts w:ascii="Times New Roman" w:eastAsia="Times New Roman" w:hAnsi="Times New Roman" w:cs="Times New Roman"/>
          <w:sz w:val="24"/>
          <w:szCs w:val="24"/>
          <w:lang w:eastAsia="ru-RU"/>
        </w:rPr>
      </w:pPr>
    </w:p>
    <w:p w:rsidR="00F06550" w:rsidRPr="00F06550" w:rsidRDefault="00F06550" w:rsidP="00F06550">
      <w:pPr>
        <w:spacing w:after="0" w:line="240" w:lineRule="auto"/>
        <w:ind w:firstLine="708"/>
        <w:rPr>
          <w:rFonts w:ascii="Times New Roman" w:eastAsia="Times New Roman" w:hAnsi="Times New Roman" w:cs="Times New Roman"/>
          <w:sz w:val="24"/>
          <w:szCs w:val="24"/>
          <w:lang w:eastAsia="ru-RU"/>
        </w:rPr>
      </w:pPr>
    </w:p>
    <w:p w:rsidR="00F06550" w:rsidRPr="00F06550" w:rsidRDefault="00F06550" w:rsidP="00F06550">
      <w:pPr>
        <w:spacing w:after="0" w:line="240" w:lineRule="auto"/>
        <w:ind w:firstLine="708"/>
        <w:rPr>
          <w:rFonts w:ascii="Times New Roman" w:eastAsia="Times New Roman" w:hAnsi="Times New Roman" w:cs="Times New Roman"/>
          <w:sz w:val="24"/>
          <w:szCs w:val="24"/>
          <w:lang w:eastAsia="ru-RU"/>
        </w:rPr>
      </w:pPr>
    </w:p>
    <w:p w:rsidR="00F06550" w:rsidRPr="00F06550" w:rsidRDefault="00F06550" w:rsidP="00F06550">
      <w:pPr>
        <w:spacing w:after="0" w:line="240" w:lineRule="auto"/>
        <w:jc w:val="center"/>
        <w:rPr>
          <w:rFonts w:ascii="Times New Roman" w:eastAsia="Times New Roman" w:hAnsi="Times New Roman" w:cs="Times New Roman"/>
          <w:b/>
          <w:bCs/>
          <w:sz w:val="24"/>
          <w:szCs w:val="24"/>
          <w:lang w:eastAsia="ru-RU"/>
        </w:rPr>
      </w:pPr>
    </w:p>
    <w:p w:rsidR="00F06550" w:rsidRPr="00F06550" w:rsidRDefault="00F06550" w:rsidP="00F06550">
      <w:pPr>
        <w:spacing w:after="0" w:line="240" w:lineRule="auto"/>
        <w:jc w:val="center"/>
        <w:rPr>
          <w:rFonts w:ascii="Times New Roman" w:eastAsia="Times New Roman" w:hAnsi="Times New Roman" w:cs="Times New Roman"/>
          <w:b/>
          <w:bCs/>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F06550" w:rsidRPr="00F06550" w:rsidRDefault="00F06550" w:rsidP="00F06550">
      <w:pPr>
        <w:spacing w:after="0" w:line="240" w:lineRule="auto"/>
        <w:rPr>
          <w:rFonts w:ascii="Times New Roman" w:eastAsia="Times New Roman" w:hAnsi="Times New Roman" w:cs="Times New Roman"/>
          <w:sz w:val="24"/>
          <w:szCs w:val="24"/>
          <w:lang w:eastAsia="ru-RU"/>
        </w:rPr>
      </w:pPr>
    </w:p>
    <w:p w:rsidR="00911BF4" w:rsidRDefault="00911BF4" w:rsidP="00F06550">
      <w:bookmarkStart w:id="3" w:name="_GoBack"/>
      <w:bookmarkEnd w:id="3"/>
    </w:p>
    <w:sectPr w:rsidR="00911BF4" w:rsidSect="00F06550">
      <w:pgSz w:w="11906" w:h="16838"/>
      <w:pgMar w:top="1134" w:right="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E41"/>
    <w:multiLevelType w:val="hybridMultilevel"/>
    <w:tmpl w:val="62827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50"/>
    <w:rsid w:val="00026951"/>
    <w:rsid w:val="00031453"/>
    <w:rsid w:val="00045F36"/>
    <w:rsid w:val="00052F8E"/>
    <w:rsid w:val="00065725"/>
    <w:rsid w:val="00074BE7"/>
    <w:rsid w:val="0007528B"/>
    <w:rsid w:val="00086EEB"/>
    <w:rsid w:val="00087B8D"/>
    <w:rsid w:val="00097B36"/>
    <w:rsid w:val="000B7A3E"/>
    <w:rsid w:val="000C1F5F"/>
    <w:rsid w:val="000C7B9E"/>
    <w:rsid w:val="000D3157"/>
    <w:rsid w:val="000D35B7"/>
    <w:rsid w:val="000D44ED"/>
    <w:rsid w:val="000E1761"/>
    <w:rsid w:val="000E57E2"/>
    <w:rsid w:val="000F6A72"/>
    <w:rsid w:val="001340B9"/>
    <w:rsid w:val="0013424D"/>
    <w:rsid w:val="00163641"/>
    <w:rsid w:val="00170058"/>
    <w:rsid w:val="00170E45"/>
    <w:rsid w:val="001823A7"/>
    <w:rsid w:val="001C58F5"/>
    <w:rsid w:val="001C6AF1"/>
    <w:rsid w:val="001E543A"/>
    <w:rsid w:val="001E689D"/>
    <w:rsid w:val="001F57EC"/>
    <w:rsid w:val="00202889"/>
    <w:rsid w:val="00202E04"/>
    <w:rsid w:val="00210F2D"/>
    <w:rsid w:val="0021449D"/>
    <w:rsid w:val="0023190D"/>
    <w:rsid w:val="002461AB"/>
    <w:rsid w:val="00256629"/>
    <w:rsid w:val="00272DA1"/>
    <w:rsid w:val="002923C7"/>
    <w:rsid w:val="0029305C"/>
    <w:rsid w:val="0029470E"/>
    <w:rsid w:val="00297201"/>
    <w:rsid w:val="00297DAA"/>
    <w:rsid w:val="00297FC6"/>
    <w:rsid w:val="002A2DC3"/>
    <w:rsid w:val="002B3DF8"/>
    <w:rsid w:val="002B6368"/>
    <w:rsid w:val="002B6F05"/>
    <w:rsid w:val="002C6DEB"/>
    <w:rsid w:val="002D26C8"/>
    <w:rsid w:val="002D483F"/>
    <w:rsid w:val="002D772E"/>
    <w:rsid w:val="002E5FA5"/>
    <w:rsid w:val="002E6CD1"/>
    <w:rsid w:val="00300815"/>
    <w:rsid w:val="00311C6D"/>
    <w:rsid w:val="00322E8B"/>
    <w:rsid w:val="00332522"/>
    <w:rsid w:val="00350D6E"/>
    <w:rsid w:val="00363799"/>
    <w:rsid w:val="00375544"/>
    <w:rsid w:val="00383B27"/>
    <w:rsid w:val="003842E2"/>
    <w:rsid w:val="00384612"/>
    <w:rsid w:val="00394015"/>
    <w:rsid w:val="003A07D9"/>
    <w:rsid w:val="003D1AD1"/>
    <w:rsid w:val="003D2733"/>
    <w:rsid w:val="003F1F09"/>
    <w:rsid w:val="004108EE"/>
    <w:rsid w:val="0041215B"/>
    <w:rsid w:val="00414888"/>
    <w:rsid w:val="00420597"/>
    <w:rsid w:val="00432DDF"/>
    <w:rsid w:val="004510B3"/>
    <w:rsid w:val="004774BD"/>
    <w:rsid w:val="00477866"/>
    <w:rsid w:val="004A31A8"/>
    <w:rsid w:val="004C5C3C"/>
    <w:rsid w:val="004D0149"/>
    <w:rsid w:val="004D5113"/>
    <w:rsid w:val="004D62D3"/>
    <w:rsid w:val="0050161E"/>
    <w:rsid w:val="00506EF7"/>
    <w:rsid w:val="00514726"/>
    <w:rsid w:val="00517EF1"/>
    <w:rsid w:val="00527881"/>
    <w:rsid w:val="00541B85"/>
    <w:rsid w:val="00545069"/>
    <w:rsid w:val="005875EB"/>
    <w:rsid w:val="005B66D9"/>
    <w:rsid w:val="005C1DDE"/>
    <w:rsid w:val="005D5640"/>
    <w:rsid w:val="005F1F54"/>
    <w:rsid w:val="0062488B"/>
    <w:rsid w:val="0063248E"/>
    <w:rsid w:val="00633BAA"/>
    <w:rsid w:val="00641160"/>
    <w:rsid w:val="006426E3"/>
    <w:rsid w:val="00665530"/>
    <w:rsid w:val="00680922"/>
    <w:rsid w:val="00685070"/>
    <w:rsid w:val="00691994"/>
    <w:rsid w:val="0069708B"/>
    <w:rsid w:val="006C6E61"/>
    <w:rsid w:val="006D0045"/>
    <w:rsid w:val="006E59B8"/>
    <w:rsid w:val="00702988"/>
    <w:rsid w:val="0070587D"/>
    <w:rsid w:val="007070AF"/>
    <w:rsid w:val="00710BC2"/>
    <w:rsid w:val="00721570"/>
    <w:rsid w:val="007355BD"/>
    <w:rsid w:val="0073684D"/>
    <w:rsid w:val="00743428"/>
    <w:rsid w:val="00754284"/>
    <w:rsid w:val="007704E7"/>
    <w:rsid w:val="0077116A"/>
    <w:rsid w:val="00786A44"/>
    <w:rsid w:val="007919FC"/>
    <w:rsid w:val="0079247A"/>
    <w:rsid w:val="007A0373"/>
    <w:rsid w:val="007A3BE6"/>
    <w:rsid w:val="007B2A92"/>
    <w:rsid w:val="007B4583"/>
    <w:rsid w:val="007B7559"/>
    <w:rsid w:val="007F27CA"/>
    <w:rsid w:val="007F4DE5"/>
    <w:rsid w:val="00833903"/>
    <w:rsid w:val="00833CA4"/>
    <w:rsid w:val="0084392B"/>
    <w:rsid w:val="00846A02"/>
    <w:rsid w:val="00856EAF"/>
    <w:rsid w:val="00865C69"/>
    <w:rsid w:val="00877E74"/>
    <w:rsid w:val="00882900"/>
    <w:rsid w:val="00894052"/>
    <w:rsid w:val="008A4627"/>
    <w:rsid w:val="008B089E"/>
    <w:rsid w:val="008B3FE5"/>
    <w:rsid w:val="008B4310"/>
    <w:rsid w:val="008C360F"/>
    <w:rsid w:val="008E1132"/>
    <w:rsid w:val="008E7C55"/>
    <w:rsid w:val="008F4814"/>
    <w:rsid w:val="008F69AE"/>
    <w:rsid w:val="00900E9E"/>
    <w:rsid w:val="00904871"/>
    <w:rsid w:val="00911BF4"/>
    <w:rsid w:val="009174AF"/>
    <w:rsid w:val="009278F4"/>
    <w:rsid w:val="0093517E"/>
    <w:rsid w:val="00952087"/>
    <w:rsid w:val="00952F40"/>
    <w:rsid w:val="0096086B"/>
    <w:rsid w:val="009620C7"/>
    <w:rsid w:val="009739F2"/>
    <w:rsid w:val="00977AE2"/>
    <w:rsid w:val="009804AF"/>
    <w:rsid w:val="00981CDF"/>
    <w:rsid w:val="009C14EA"/>
    <w:rsid w:val="009C4505"/>
    <w:rsid w:val="009D477F"/>
    <w:rsid w:val="009F348B"/>
    <w:rsid w:val="009F5C73"/>
    <w:rsid w:val="00A02C2D"/>
    <w:rsid w:val="00A07962"/>
    <w:rsid w:val="00A101A7"/>
    <w:rsid w:val="00A14527"/>
    <w:rsid w:val="00A14EE6"/>
    <w:rsid w:val="00A214F3"/>
    <w:rsid w:val="00A227AA"/>
    <w:rsid w:val="00A239CD"/>
    <w:rsid w:val="00A4161E"/>
    <w:rsid w:val="00A45394"/>
    <w:rsid w:val="00A47B12"/>
    <w:rsid w:val="00A47F39"/>
    <w:rsid w:val="00A54EFD"/>
    <w:rsid w:val="00A565A9"/>
    <w:rsid w:val="00A8334B"/>
    <w:rsid w:val="00A9428F"/>
    <w:rsid w:val="00AC4AEE"/>
    <w:rsid w:val="00AD2C69"/>
    <w:rsid w:val="00AF15D8"/>
    <w:rsid w:val="00AF5480"/>
    <w:rsid w:val="00AF5B70"/>
    <w:rsid w:val="00AF7A4C"/>
    <w:rsid w:val="00B02558"/>
    <w:rsid w:val="00B04D75"/>
    <w:rsid w:val="00B129D2"/>
    <w:rsid w:val="00B158D0"/>
    <w:rsid w:val="00B1638E"/>
    <w:rsid w:val="00B2718A"/>
    <w:rsid w:val="00B346ED"/>
    <w:rsid w:val="00B4323B"/>
    <w:rsid w:val="00B43ED6"/>
    <w:rsid w:val="00B454A7"/>
    <w:rsid w:val="00B64142"/>
    <w:rsid w:val="00B650F1"/>
    <w:rsid w:val="00B7414B"/>
    <w:rsid w:val="00B76F52"/>
    <w:rsid w:val="00B81702"/>
    <w:rsid w:val="00B97B4A"/>
    <w:rsid w:val="00BA432E"/>
    <w:rsid w:val="00BB1745"/>
    <w:rsid w:val="00BB7940"/>
    <w:rsid w:val="00BD40D3"/>
    <w:rsid w:val="00BD4959"/>
    <w:rsid w:val="00BD70B3"/>
    <w:rsid w:val="00BE6CBA"/>
    <w:rsid w:val="00C04031"/>
    <w:rsid w:val="00C11B2F"/>
    <w:rsid w:val="00C13104"/>
    <w:rsid w:val="00C211AA"/>
    <w:rsid w:val="00C23150"/>
    <w:rsid w:val="00C234C1"/>
    <w:rsid w:val="00C41E2E"/>
    <w:rsid w:val="00C45BE3"/>
    <w:rsid w:val="00C46DB5"/>
    <w:rsid w:val="00C55651"/>
    <w:rsid w:val="00C67531"/>
    <w:rsid w:val="00C67A87"/>
    <w:rsid w:val="00C8011A"/>
    <w:rsid w:val="00CB72C7"/>
    <w:rsid w:val="00CC4CFE"/>
    <w:rsid w:val="00CD5E62"/>
    <w:rsid w:val="00CF11A0"/>
    <w:rsid w:val="00D06714"/>
    <w:rsid w:val="00D06BEA"/>
    <w:rsid w:val="00D15F69"/>
    <w:rsid w:val="00D257AE"/>
    <w:rsid w:val="00D35293"/>
    <w:rsid w:val="00D40608"/>
    <w:rsid w:val="00D63FAE"/>
    <w:rsid w:val="00D750DD"/>
    <w:rsid w:val="00D82176"/>
    <w:rsid w:val="00DA2AD4"/>
    <w:rsid w:val="00DA56D2"/>
    <w:rsid w:val="00DB4BCC"/>
    <w:rsid w:val="00DB783F"/>
    <w:rsid w:val="00DC49E7"/>
    <w:rsid w:val="00DD0859"/>
    <w:rsid w:val="00DD7D8D"/>
    <w:rsid w:val="00DE6545"/>
    <w:rsid w:val="00DF248E"/>
    <w:rsid w:val="00E047E0"/>
    <w:rsid w:val="00E14599"/>
    <w:rsid w:val="00E25FDB"/>
    <w:rsid w:val="00E3169A"/>
    <w:rsid w:val="00E3214D"/>
    <w:rsid w:val="00E47AEF"/>
    <w:rsid w:val="00E564E7"/>
    <w:rsid w:val="00E57A27"/>
    <w:rsid w:val="00E81298"/>
    <w:rsid w:val="00E82CA8"/>
    <w:rsid w:val="00E869D2"/>
    <w:rsid w:val="00E92C01"/>
    <w:rsid w:val="00EA0CDE"/>
    <w:rsid w:val="00EA18F7"/>
    <w:rsid w:val="00EA4E79"/>
    <w:rsid w:val="00EB582D"/>
    <w:rsid w:val="00EB79A5"/>
    <w:rsid w:val="00ED343E"/>
    <w:rsid w:val="00ED5151"/>
    <w:rsid w:val="00EE361F"/>
    <w:rsid w:val="00EF6299"/>
    <w:rsid w:val="00EF6DCE"/>
    <w:rsid w:val="00F03847"/>
    <w:rsid w:val="00F042BC"/>
    <w:rsid w:val="00F0652D"/>
    <w:rsid w:val="00F06550"/>
    <w:rsid w:val="00F20B55"/>
    <w:rsid w:val="00F21BDA"/>
    <w:rsid w:val="00F31048"/>
    <w:rsid w:val="00F34237"/>
    <w:rsid w:val="00F7314C"/>
    <w:rsid w:val="00FA13CF"/>
    <w:rsid w:val="00FA3580"/>
    <w:rsid w:val="00FA4CDA"/>
    <w:rsid w:val="00FB452B"/>
    <w:rsid w:val="00FE2218"/>
    <w:rsid w:val="00FE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83094.1000" TargetMode="External"/><Relationship Id="rId3" Type="http://schemas.microsoft.com/office/2007/relationships/stylesWithEffects" Target="stylesWithEffects.xml"/><Relationship Id="rId7" Type="http://schemas.openxmlformats.org/officeDocument/2006/relationships/hyperlink" Target="garantF1://88711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esktop\&#1055;&#1086;&#1089;&#1090;&#1072;&#1085;&#1086;&#1074;&#1083;&#1077;&#1085;&#1080;&#1077;%20&#8470;%203.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3297</Words>
  <Characters>18795</Characters>
  <Application>Microsoft Office Word</Application>
  <DocSecurity>0</DocSecurity>
  <Lines>156</Lines>
  <Paragraphs>44</Paragraphs>
  <ScaleCrop>false</ScaleCrop>
  <Company>SPecialiST RePack</Company>
  <LinksUpToDate>false</LinksUpToDate>
  <CharactersWithSpaces>22048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2018-10-17T07:40:00Z</dcterms:created>
  <dcterms:modified xsi:type="dcterms:W3CDTF">2018-10-17T07:41:00Z</dcterms:modified>
</cp:coreProperties>
</file>