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  <w:t xml:space="preserve">      </w:t>
      </w:r>
      <w:r>
        <w:rPr/>
        <w:drawing>
          <wp:inline distB="0" distL="0" distR="0" distT="0">
            <wp:extent cx="5417185" cy="370141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85" cy="370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  </w:t>
      </w:r>
    </w:p>
    <w:p>
      <w:pPr>
        <w:pStyle w:val="style0"/>
      </w:pPr>
      <w:r>
        <w:rPr>
          <w:b/>
          <w:bCs/>
          <w:sz w:val="26"/>
          <w:szCs w:val="26"/>
        </w:rPr>
        <w:t>Трудовая реабилитация и социальная адаптация</w:t>
      </w:r>
    </w:p>
    <w:p>
      <w:pPr>
        <w:pStyle w:val="style0"/>
      </w:pPr>
      <w:r>
        <w:rPr>
          <w:rFonts w:ascii="Arial" w:cs="Arial" w:hAnsi="Arial"/>
          <w:sz w:val="24"/>
          <w:szCs w:val="24"/>
        </w:rPr>
        <w:t>24 декабря 2021 года на территории Республики Мордовия  был утвержден  совместный приказ «О взаимодействии государственных казенных учреждений Республики Мордовия центров занятости населения, организаций социального обслуживания населения Республики Мордовия  и специализированных медицинских организаций  Республики Мордовия». Вступивший в силу приказ направлен на  взаимодействия учреждений и организаций  по вопросам трудовой реабилитации и социальной адаптации на рынке труда лиц, прошедших курс лечения от наркологических расстройств  и  медицинской реабилитации. В настоящее время, для лиц, прошедших курс лечения и реабилитации от наркологических расстройств, имеющих мотивацию к  труду,предоставляется возможность устроится на работу или получить новую профессию. Для решения вопросов трудоустройства, указанные лица ,по направлению медицинской организации ГБУЗ Республики Мордовия «Рузаевская ЦРБ» могут обратиться в ГКУ  Республики Мордовия «Рузаевский центр занятости населения». В случае, если данные лица оказались в трудной жизненной ситуации, для прохождения социальной адаптации и реабилитации, по направлению медицинской организации ГБУЗ Республики Мордовия«РузаевскаяЦРБ»,предоставляется возможность обращения в ГКУ «Социальная защита населения по Рузаевскому району Республики Мордовия». Для получения направления, необходимо обращаться в наркологический кабинет поликлиники ГБУЗ Республики Мордовия «Рузаевская ЦРБ» . Направление выдается с  письменного согласия обратившегося.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Nimbus Roman No9 L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ejaVu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Текст выноски Знак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Nimbus Sans L" w:cs="FreeSans" w:eastAsia="DejaVu Sans" w:hAnsi="Nimbus Sans 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FreeSans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FreeSans"/>
    </w:rPr>
  </w:style>
  <w:style w:styleId="style22" w:type="paragraph">
    <w:name w:val="Balloon Text"/>
    <w:basedOn w:val="style0"/>
    <w:next w:val="style22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2022-01-16T11:45:00.00Z</dcterms:created>
  <dc:creator>1</dc:creator>
  <cp:lastModifiedBy>1</cp:lastModifiedBy>
  <dcterms:modified xsi:type="dcterms:W3CDTF">2022-01-16T12:52:00.00Z</dcterms:modified>
  <cp:revision>2</cp:revision>
</cp:coreProperties>
</file>