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СВЕДЕНИЯ</w:t>
      </w:r>
    </w:p>
    <w:p>
      <w:pPr>
        <w:pStyle w:val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депутатами Совета депутатов Сузгарьевского сельского поселения и членов их семей за отчетный период с 1 января по 31 декабря 20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года и подлежащие размещению на официальном сайте органов местного самоуправления (предоставлению средствам массовой информации для опубликования)   </w:t>
      </w:r>
    </w:p>
    <w:p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10"/>
        <w:tblW w:w="15387" w:type="dxa"/>
        <w:tblInd w:w="0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524"/>
        <w:gridCol w:w="1825"/>
        <w:gridCol w:w="1382"/>
        <w:gridCol w:w="972"/>
        <w:gridCol w:w="1520"/>
        <w:gridCol w:w="830"/>
        <w:gridCol w:w="832"/>
        <w:gridCol w:w="938"/>
        <w:gridCol w:w="841"/>
        <w:gridCol w:w="1095"/>
        <w:gridCol w:w="1244"/>
        <w:gridCol w:w="1245"/>
        <w:gridCol w:w="2139"/>
      </w:tblGrid>
      <w:tr>
        <w:tblPrEx>
          <w:tblLayout w:type="fixed"/>
        </w:tblPrEx>
        <w:trPr>
          <w:trHeight w:val="827" w:hRule="atLeast"/>
        </w:trPr>
        <w:tc>
          <w:tcPr>
            <w:tcW w:w="52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№№ п/п</w:t>
            </w:r>
          </w:p>
        </w:tc>
        <w:tc>
          <w:tcPr>
            <w:tcW w:w="182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82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54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74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4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139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>
            <w:pPr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ложе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>
            <w:pPr>
              <w:ind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4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Амбаева Т.В.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48,0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236 769,95</w:t>
            </w:r>
          </w:p>
        </w:tc>
        <w:tc>
          <w:tcPr>
            <w:tcW w:w="2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4" w:hRule="atLeast"/>
        </w:trPr>
        <w:tc>
          <w:tcPr>
            <w:tcW w:w="52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0" w:hRule="atLeast"/>
        </w:trPr>
        <w:tc>
          <w:tcPr>
            <w:tcW w:w="52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48,0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Форд Эскорт,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Форд Эскорт,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ВАЗ 21013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190 618,31</w:t>
            </w:r>
          </w:p>
        </w:tc>
        <w:tc>
          <w:tcPr>
            <w:tcW w:w="2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0" w:hRule="atLeast"/>
        </w:trPr>
        <w:tc>
          <w:tcPr>
            <w:tcW w:w="52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4" w:hRule="atLeast"/>
        </w:trPr>
        <w:tc>
          <w:tcPr>
            <w:tcW w:w="524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82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Дьякова Е.Ф.</w:t>
            </w:r>
          </w:p>
        </w:tc>
        <w:tc>
          <w:tcPr>
            <w:tcW w:w="1382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972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101,2</w:t>
            </w:r>
          </w:p>
        </w:tc>
        <w:tc>
          <w:tcPr>
            <w:tcW w:w="109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180 000,00</w:t>
            </w:r>
          </w:p>
        </w:tc>
        <w:tc>
          <w:tcPr>
            <w:tcW w:w="2139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4" w:hRule="atLeast"/>
        </w:trPr>
        <w:tc>
          <w:tcPr>
            <w:tcW w:w="52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4" w:hRule="atLeast"/>
        </w:trPr>
        <w:tc>
          <w:tcPr>
            <w:tcW w:w="52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101,2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4" w:hRule="atLeast"/>
        </w:trPr>
        <w:tc>
          <w:tcPr>
            <w:tcW w:w="52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4" w:hRule="atLeast"/>
        </w:trPr>
        <w:tc>
          <w:tcPr>
            <w:tcW w:w="524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82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Зуев А.В.</w:t>
            </w:r>
          </w:p>
        </w:tc>
        <w:tc>
          <w:tcPr>
            <w:tcW w:w="13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97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3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83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24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623 467,00</w:t>
            </w:r>
          </w:p>
        </w:tc>
        <w:tc>
          <w:tcPr>
            <w:tcW w:w="213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7" w:hRule="atLeast"/>
        </w:trPr>
        <w:tc>
          <w:tcPr>
            <w:tcW w:w="52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236 777,63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31" w:hRule="atLeast"/>
        </w:trPr>
        <w:tc>
          <w:tcPr>
            <w:tcW w:w="52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9" w:hRule="atLeast"/>
        </w:trPr>
        <w:tc>
          <w:tcPr>
            <w:tcW w:w="524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82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Зуева Е.В.</w:t>
            </w:r>
          </w:p>
        </w:tc>
        <w:tc>
          <w:tcPr>
            <w:tcW w:w="13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97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3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83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236 777,63</w:t>
            </w:r>
          </w:p>
        </w:tc>
        <w:tc>
          <w:tcPr>
            <w:tcW w:w="213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1" w:hRule="atLeast"/>
        </w:trPr>
        <w:tc>
          <w:tcPr>
            <w:tcW w:w="52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623 467,00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4" w:hRule="atLeast"/>
        </w:trPr>
        <w:tc>
          <w:tcPr>
            <w:tcW w:w="52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6" w:hRule="atLeast"/>
        </w:trPr>
        <w:tc>
          <w:tcPr>
            <w:tcW w:w="524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82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Кажаева Л.П.</w:t>
            </w:r>
          </w:p>
        </w:tc>
        <w:tc>
          <w:tcPr>
            <w:tcW w:w="1382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97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ind w:lef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9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7 501,13</w:t>
            </w:r>
          </w:p>
        </w:tc>
        <w:tc>
          <w:tcPr>
            <w:tcW w:w="2139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9" w:hRule="atLeast"/>
        </w:trPr>
        <w:tc>
          <w:tcPr>
            <w:tcW w:w="52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ind w:lef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178 000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73" w:hRule="atLeast"/>
        </w:trPr>
        <w:tc>
          <w:tcPr>
            <w:tcW w:w="524" w:type="dxa"/>
            <w:vMerge w:val="continue"/>
            <w:tcBorders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ind w:lef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5 300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2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6" w:hRule="atLeast"/>
        </w:trPr>
        <w:tc>
          <w:tcPr>
            <w:tcW w:w="52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ind w:left="-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178 000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27" w:hRule="atLeast"/>
        </w:trPr>
        <w:tc>
          <w:tcPr>
            <w:tcW w:w="52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8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Миронова Р.М.</w:t>
            </w:r>
          </w:p>
        </w:tc>
        <w:tc>
          <w:tcPr>
            <w:tcW w:w="138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97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3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32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38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09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564 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802,36</w:t>
            </w:r>
          </w:p>
        </w:tc>
        <w:tc>
          <w:tcPr>
            <w:tcW w:w="2139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27" w:hRule="atLeast"/>
        </w:trPr>
        <w:tc>
          <w:tcPr>
            <w:tcW w:w="524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82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Савкина В.П.</w:t>
            </w:r>
          </w:p>
        </w:tc>
        <w:tc>
          <w:tcPr>
            <w:tcW w:w="1382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972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3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09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497 479,91</w:t>
            </w:r>
          </w:p>
        </w:tc>
        <w:tc>
          <w:tcPr>
            <w:tcW w:w="2139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27" w:hRule="atLeast"/>
        </w:trPr>
        <w:tc>
          <w:tcPr>
            <w:tcW w:w="52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2 900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pStyle w:val="14"/>
        <w:rPr>
          <w:rFonts w:ascii="Times New Roman" w:hAnsi="Times New Roman" w:cs="Times New Roman"/>
          <w:sz w:val="25"/>
          <w:szCs w:val="25"/>
        </w:rPr>
      </w:pPr>
    </w:p>
    <w:p>
      <w:pPr>
        <w:pStyle w:val="1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_____________                   </w:t>
      </w:r>
      <w:r>
        <w:rPr>
          <w:rFonts w:ascii="Times New Roman" w:hAnsi="Times New Roman" w:cs="Times New Roman"/>
          <w:sz w:val="25"/>
          <w:szCs w:val="25"/>
          <w:u w:val="single"/>
        </w:rPr>
        <w:t>Миронова Р.М.</w:t>
      </w:r>
      <w:r>
        <w:rPr>
          <w:rFonts w:ascii="Times New Roman" w:hAnsi="Times New Roman" w:cs="Times New Roman"/>
          <w:sz w:val="25"/>
          <w:szCs w:val="25"/>
        </w:rPr>
        <w:t xml:space="preserve">          ____</w:t>
      </w:r>
      <w:r>
        <w:rPr>
          <w:rFonts w:ascii="Times New Roman" w:hAnsi="Times New Roman" w:cs="Times New Roman"/>
          <w:sz w:val="25"/>
          <w:szCs w:val="25"/>
          <w:u w:val="single"/>
        </w:rPr>
        <w:t>2</w:t>
      </w:r>
      <w:r>
        <w:rPr>
          <w:rFonts w:ascii="Times New Roman" w:hAnsi="Times New Roman" w:cs="Times New Roman"/>
          <w:sz w:val="25"/>
          <w:szCs w:val="25"/>
          <w:u w:val="single"/>
          <w:lang w:val="ru-RU"/>
        </w:rPr>
        <w:t>4</w:t>
      </w:r>
      <w:r>
        <w:rPr>
          <w:rFonts w:ascii="Times New Roman" w:hAnsi="Times New Roman" w:cs="Times New Roman"/>
          <w:sz w:val="25"/>
          <w:szCs w:val="25"/>
          <w:u w:val="single"/>
        </w:rPr>
        <w:t>.04.201</w:t>
      </w:r>
      <w:r>
        <w:rPr>
          <w:rFonts w:ascii="Times New Roman" w:hAnsi="Times New Roman" w:cs="Times New Roman"/>
          <w:sz w:val="25"/>
          <w:szCs w:val="25"/>
          <w:u w:val="single"/>
          <w:lang w:val="ru-RU"/>
        </w:rPr>
        <w:t>7</w:t>
      </w:r>
      <w:r>
        <w:rPr>
          <w:rFonts w:ascii="Times New Roman" w:hAnsi="Times New Roman" w:cs="Times New Roman"/>
          <w:sz w:val="25"/>
          <w:szCs w:val="25"/>
          <w:u w:val="single"/>
        </w:rPr>
        <w:t>г.</w:t>
      </w:r>
      <w:r>
        <w:rPr>
          <w:rFonts w:ascii="Times New Roman" w:hAnsi="Times New Roman" w:cs="Times New Roman"/>
          <w:sz w:val="25"/>
          <w:szCs w:val="25"/>
        </w:rPr>
        <w:t>_____</w:t>
      </w:r>
    </w:p>
    <w:p>
      <w:pPr>
        <w:pStyle w:val="1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руководителя)                    (дата)</w:t>
      </w:r>
    </w:p>
    <w:p>
      <w:r>
        <w:rPr>
          <w:rFonts w:ascii="Times New Roman" w:hAnsi="Times New Roman" w:cs="Times New Roman"/>
          <w:b/>
          <w:bCs/>
          <w:sz w:val="25"/>
          <w:szCs w:val="25"/>
        </w:rPr>
        <w:t xml:space="preserve">* </w:t>
      </w:r>
      <w:r>
        <w:rPr>
          <w:rFonts w:ascii="Times New Roman" w:hAnsi="Times New Roman" w:cs="Times New Roman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</w:t>
      </w:r>
    </w:p>
    <w:sectPr>
      <w:pgSz w:w="16834" w:h="11909" w:orient="landscape"/>
      <w:pgMar w:top="993" w:right="720" w:bottom="426" w:left="851" w:header="720" w:footer="720" w:gutter="0"/>
      <w:cols w:space="6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0"/>
  <w:drawingGridVerticalSpacing w:val="120"/>
  <w:displayHorizontalDrawingGridEvery w:val="0"/>
  <w:displayVerticalDrawingGridEvery w:val="3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13F37"/>
    <w:rsid w:val="0006336E"/>
    <w:rsid w:val="000C1941"/>
    <w:rsid w:val="000F0CFD"/>
    <w:rsid w:val="00101BDF"/>
    <w:rsid w:val="00150BDA"/>
    <w:rsid w:val="0018208F"/>
    <w:rsid w:val="001969BF"/>
    <w:rsid w:val="001C0C8A"/>
    <w:rsid w:val="001E096D"/>
    <w:rsid w:val="00205734"/>
    <w:rsid w:val="002249B7"/>
    <w:rsid w:val="002B2BE7"/>
    <w:rsid w:val="002C7780"/>
    <w:rsid w:val="002D7DE1"/>
    <w:rsid w:val="00346332"/>
    <w:rsid w:val="0036460C"/>
    <w:rsid w:val="00373CCA"/>
    <w:rsid w:val="003C2727"/>
    <w:rsid w:val="003C593E"/>
    <w:rsid w:val="004700B9"/>
    <w:rsid w:val="00481EA5"/>
    <w:rsid w:val="004A093D"/>
    <w:rsid w:val="004A6F19"/>
    <w:rsid w:val="004C0840"/>
    <w:rsid w:val="004F7772"/>
    <w:rsid w:val="0050720E"/>
    <w:rsid w:val="00513F37"/>
    <w:rsid w:val="005876C9"/>
    <w:rsid w:val="005D5C10"/>
    <w:rsid w:val="005E2A1B"/>
    <w:rsid w:val="0061011D"/>
    <w:rsid w:val="00612FF6"/>
    <w:rsid w:val="00627877"/>
    <w:rsid w:val="006340B1"/>
    <w:rsid w:val="0063672D"/>
    <w:rsid w:val="00643404"/>
    <w:rsid w:val="006554A4"/>
    <w:rsid w:val="006D27BD"/>
    <w:rsid w:val="006F6B0A"/>
    <w:rsid w:val="006F6CCA"/>
    <w:rsid w:val="00701DAE"/>
    <w:rsid w:val="00707967"/>
    <w:rsid w:val="00716EE5"/>
    <w:rsid w:val="00727475"/>
    <w:rsid w:val="007333B5"/>
    <w:rsid w:val="007346EA"/>
    <w:rsid w:val="00753FD3"/>
    <w:rsid w:val="00784785"/>
    <w:rsid w:val="007B0AA7"/>
    <w:rsid w:val="007E46B4"/>
    <w:rsid w:val="007E483F"/>
    <w:rsid w:val="007F468F"/>
    <w:rsid w:val="008123F1"/>
    <w:rsid w:val="008147EA"/>
    <w:rsid w:val="00816B1A"/>
    <w:rsid w:val="00835F8D"/>
    <w:rsid w:val="0087538E"/>
    <w:rsid w:val="008819AF"/>
    <w:rsid w:val="008876A5"/>
    <w:rsid w:val="008A345A"/>
    <w:rsid w:val="008A39F8"/>
    <w:rsid w:val="008D7BAB"/>
    <w:rsid w:val="00910E5E"/>
    <w:rsid w:val="00954780"/>
    <w:rsid w:val="00957A83"/>
    <w:rsid w:val="00967DB4"/>
    <w:rsid w:val="009C142B"/>
    <w:rsid w:val="009D77DC"/>
    <w:rsid w:val="00A02C15"/>
    <w:rsid w:val="00A22CD4"/>
    <w:rsid w:val="00A75BF8"/>
    <w:rsid w:val="00A829B6"/>
    <w:rsid w:val="00AA1B67"/>
    <w:rsid w:val="00AB1773"/>
    <w:rsid w:val="00AE302F"/>
    <w:rsid w:val="00AE65AD"/>
    <w:rsid w:val="00B03B8B"/>
    <w:rsid w:val="00B11CCC"/>
    <w:rsid w:val="00B23485"/>
    <w:rsid w:val="00B23807"/>
    <w:rsid w:val="00B303F0"/>
    <w:rsid w:val="00B50DAB"/>
    <w:rsid w:val="00B66978"/>
    <w:rsid w:val="00B71D33"/>
    <w:rsid w:val="00B73F1E"/>
    <w:rsid w:val="00B873C9"/>
    <w:rsid w:val="00BF0DDD"/>
    <w:rsid w:val="00C36B8E"/>
    <w:rsid w:val="00C77E0D"/>
    <w:rsid w:val="00C84112"/>
    <w:rsid w:val="00CC152E"/>
    <w:rsid w:val="00D35398"/>
    <w:rsid w:val="00D52A1A"/>
    <w:rsid w:val="00D62259"/>
    <w:rsid w:val="00D86262"/>
    <w:rsid w:val="00DA3C20"/>
    <w:rsid w:val="00DE63F6"/>
    <w:rsid w:val="00E1288A"/>
    <w:rsid w:val="00E5747E"/>
    <w:rsid w:val="00E712DF"/>
    <w:rsid w:val="00E747A0"/>
    <w:rsid w:val="00E9132C"/>
    <w:rsid w:val="00EB6E21"/>
    <w:rsid w:val="00EC2E97"/>
    <w:rsid w:val="00EC6FEA"/>
    <w:rsid w:val="00ED25FB"/>
    <w:rsid w:val="00F01515"/>
    <w:rsid w:val="00F31DAE"/>
    <w:rsid w:val="00F435DD"/>
    <w:rsid w:val="00F943C6"/>
    <w:rsid w:val="00FB5E80"/>
    <w:rsid w:val="00FF0821"/>
    <w:rsid w:val="00FF32F0"/>
    <w:rsid w:val="790E7D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uiPriority w:val="0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="Times New Roman" w:hAnsi="Times New Roman" w:cs="Times New Roman"/>
      <w:sz w:val="27"/>
      <w:szCs w:val="27"/>
    </w:rPr>
  </w:style>
  <w:style w:type="paragraph" w:styleId="6">
    <w:name w:val="Body Text Indent"/>
    <w:basedOn w:val="1"/>
    <w:uiPriority w:val="0"/>
    <w:pPr>
      <w:spacing w:after="120"/>
      <w:ind w:left="283"/>
    </w:pPr>
  </w:style>
  <w:style w:type="paragraph" w:styleId="7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onsNonformat"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">
    <w:name w:val="Основной текст Знак"/>
    <w:basedOn w:val="8"/>
    <w:link w:val="5"/>
    <w:uiPriority w:val="0"/>
    <w:rPr>
      <w:sz w:val="27"/>
      <w:szCs w:val="27"/>
      <w:lang w:bidi="ar-SA"/>
    </w:rPr>
  </w:style>
  <w:style w:type="paragraph" w:customStyle="1" w:styleId="14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3F2454-255D-492D-A349-341B149435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2510</Characters>
  <Lines>20</Lines>
  <Paragraphs>5</Paragraphs>
  <TotalTime>0</TotalTime>
  <ScaleCrop>false</ScaleCrop>
  <LinksUpToDate>false</LinksUpToDate>
  <CharactersWithSpaces>2945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2015-10-05T09:37:00Z</dcterms:created>
  <dc:creator>alyamkin</dc:creator>
  <cp:lastModifiedBy>ASUS</cp:lastModifiedBy>
  <cp:lastPrinted>2015-10-05T09:37:00Z</cp:lastPrinted>
  <dcterms:modified xsi:type="dcterms:W3CDTF">2017-05-15T12:32:55Z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