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67" w:rsidRPr="001B45C1" w:rsidRDefault="00CD2567" w:rsidP="00CD2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CD2567" w:rsidRPr="001B45C1" w:rsidRDefault="00CD2567" w:rsidP="00CD2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CD2567" w:rsidRPr="001B45C1" w:rsidRDefault="00CD2567" w:rsidP="00CD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CD2567" w:rsidRPr="001B45C1" w:rsidRDefault="00CD2567" w:rsidP="00CD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567" w:rsidRPr="001B45C1" w:rsidRDefault="00CD2567" w:rsidP="00CD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D2567" w:rsidRDefault="00CD2567" w:rsidP="00CD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567" w:rsidRPr="001B45C1" w:rsidRDefault="00CD2567" w:rsidP="00CD25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 октября 2017</w:t>
      </w:r>
      <w:r w:rsidRPr="001B45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FD3C88">
        <w:rPr>
          <w:rFonts w:ascii="Times New Roman" w:hAnsi="Times New Roman" w:cs="Times New Roman"/>
          <w:sz w:val="28"/>
          <w:szCs w:val="28"/>
        </w:rPr>
        <w:t>18/179</w:t>
      </w:r>
    </w:p>
    <w:p w:rsidR="002662AC" w:rsidRDefault="002662AC" w:rsidP="002662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E671F" w:rsidRPr="002662AC" w:rsidRDefault="000E671F" w:rsidP="002662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662A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поддержке предложений Совета депутатов городского поселения Рузаевка Рузаевского муниципального района</w:t>
      </w:r>
      <w:r w:rsidR="00831391" w:rsidRPr="002662AC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Советов</w:t>
      </w:r>
      <w:r w:rsidRPr="002662A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депутатов </w:t>
      </w:r>
      <w:r w:rsidR="00831391" w:rsidRPr="002662A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отдельных сельских поселений  Рузаевского муниципального района </w:t>
      </w:r>
      <w:r w:rsidRPr="002662A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ходатайстве перед Государственным Собранием Республики Мордовия о принятии законодательного акта об изменении границ </w:t>
      </w:r>
      <w:r w:rsidR="0018502B" w:rsidRPr="002662A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городского поселения Рузаевка Рузаевского муниципального района и города Рузаевка, </w:t>
      </w:r>
      <w:r w:rsidR="002662AC" w:rsidRPr="002662A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границ</w:t>
      </w:r>
      <w:r w:rsidR="0018502B" w:rsidRPr="002662A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отдельных сельских поселений  Рузаевского муниципального района</w:t>
      </w:r>
    </w:p>
    <w:p w:rsidR="000E671F" w:rsidRPr="000E671F" w:rsidRDefault="000E671F" w:rsidP="000E67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68A3" w:rsidRDefault="000E671F" w:rsidP="000E67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2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662AC">
          <w:rPr>
            <w:rFonts w:ascii="Times New Roman" w:hAnsi="Times New Roman" w:cs="Times New Roman"/>
            <w:sz w:val="28"/>
            <w:szCs w:val="28"/>
          </w:rPr>
          <w:t>частью 1 статьи 12</w:t>
        </w:r>
      </w:hyperlink>
      <w:r w:rsidRPr="002662A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 г. N 131-ФЗ "Об общих принципах организации местного самоуправления в Российской Федерации", </w:t>
      </w:r>
      <w:hyperlink r:id="rId6" w:history="1">
        <w:r w:rsidRPr="002662AC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662AC">
        <w:rPr>
          <w:rFonts w:ascii="Times New Roman" w:hAnsi="Times New Roman" w:cs="Times New Roman"/>
          <w:sz w:val="28"/>
          <w:szCs w:val="28"/>
        </w:rPr>
        <w:t xml:space="preserve"> Закона Республики Мордовия от 23 марта 1998 г. N 7-З "О порядке решения вопросов административно-территориального устройства Респуб</w:t>
      </w:r>
      <w:r w:rsidR="002662AC">
        <w:rPr>
          <w:rFonts w:ascii="Times New Roman" w:hAnsi="Times New Roman" w:cs="Times New Roman"/>
          <w:sz w:val="28"/>
          <w:szCs w:val="28"/>
        </w:rPr>
        <w:t xml:space="preserve">лики Мордовия", </w:t>
      </w:r>
      <w:r w:rsidR="002662AC" w:rsidRPr="003168A3">
        <w:rPr>
          <w:rFonts w:ascii="Times New Roman" w:hAnsi="Times New Roman" w:cs="Times New Roman"/>
          <w:sz w:val="28"/>
          <w:szCs w:val="28"/>
        </w:rPr>
        <w:t>учитывая решение</w:t>
      </w:r>
      <w:r w:rsidRPr="003168A3">
        <w:rPr>
          <w:rFonts w:ascii="Times New Roman" w:hAnsi="Times New Roman" w:cs="Times New Roman"/>
          <w:sz w:val="28"/>
          <w:szCs w:val="28"/>
        </w:rPr>
        <w:t xml:space="preserve"> </w:t>
      </w:r>
      <w:r w:rsidR="002662AC" w:rsidRPr="003168A3">
        <w:rPr>
          <w:rFonts w:ascii="Times New Roman" w:hAnsi="Times New Roman" w:cs="Times New Roman"/>
          <w:bCs/>
          <w:sz w:val="28"/>
          <w:szCs w:val="28"/>
        </w:rPr>
        <w:t xml:space="preserve">Совета депутатов городского поселения Рузаевка Рузаевского муниципального района, решение Совета депутатов </w:t>
      </w:r>
      <w:proofErr w:type="spellStart"/>
      <w:r w:rsidR="002662AC" w:rsidRPr="003168A3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="002662AC" w:rsidRPr="003168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662AC" w:rsidRPr="003168A3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proofErr w:type="gramEnd"/>
      <w:r w:rsidR="002662AC" w:rsidRPr="003168A3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  </w:t>
      </w:r>
      <w:r w:rsidR="002662AC" w:rsidRPr="003168A3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</w:t>
      </w:r>
      <w:proofErr w:type="spellStart"/>
      <w:r w:rsidR="002662AC" w:rsidRPr="003168A3">
        <w:rPr>
          <w:rFonts w:ascii="Times New Roman" w:hAnsi="Times New Roman" w:cs="Times New Roman"/>
          <w:sz w:val="28"/>
          <w:szCs w:val="28"/>
        </w:rPr>
        <w:t>Красноклинского</w:t>
      </w:r>
      <w:proofErr w:type="spellEnd"/>
      <w:r w:rsidR="002662AC" w:rsidRPr="003168A3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</w:t>
      </w:r>
      <w:r w:rsidR="00CD70FF" w:rsidRPr="003168A3">
        <w:rPr>
          <w:rFonts w:ascii="Times New Roman" w:hAnsi="Times New Roman" w:cs="Times New Roman"/>
          <w:bCs/>
          <w:sz w:val="28"/>
          <w:szCs w:val="28"/>
        </w:rPr>
        <w:t xml:space="preserve"> решение Совета депутатов </w:t>
      </w:r>
      <w:proofErr w:type="spellStart"/>
      <w:r w:rsidR="00CD70FF" w:rsidRPr="003168A3">
        <w:rPr>
          <w:rFonts w:ascii="Times New Roman" w:hAnsi="Times New Roman" w:cs="Times New Roman"/>
          <w:sz w:val="28"/>
          <w:szCs w:val="28"/>
        </w:rPr>
        <w:t>Красносельцовского</w:t>
      </w:r>
      <w:proofErr w:type="spellEnd"/>
      <w:r w:rsidR="00CD70FF" w:rsidRPr="003168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168A3" w:rsidRPr="003168A3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района,</w:t>
      </w:r>
      <w:r w:rsidR="003168A3" w:rsidRPr="003168A3">
        <w:rPr>
          <w:rFonts w:ascii="Times New Roman" w:hAnsi="Times New Roman" w:cs="Times New Roman"/>
          <w:bCs/>
          <w:sz w:val="28"/>
          <w:szCs w:val="28"/>
        </w:rPr>
        <w:t xml:space="preserve"> решение Совета депутатов </w:t>
      </w:r>
      <w:proofErr w:type="spellStart"/>
      <w:r w:rsidR="003168A3" w:rsidRPr="003168A3">
        <w:rPr>
          <w:rFonts w:ascii="Times New Roman" w:hAnsi="Times New Roman" w:cs="Times New Roman"/>
          <w:sz w:val="28"/>
          <w:szCs w:val="28"/>
        </w:rPr>
        <w:t>Левженского</w:t>
      </w:r>
      <w:proofErr w:type="spellEnd"/>
      <w:r w:rsidR="003168A3" w:rsidRPr="003168A3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</w:t>
      </w:r>
      <w:r w:rsidR="00CD70FF" w:rsidRPr="003168A3">
        <w:rPr>
          <w:rFonts w:ascii="Times New Roman" w:hAnsi="Times New Roman" w:cs="Times New Roman"/>
          <w:sz w:val="28"/>
          <w:szCs w:val="28"/>
        </w:rPr>
        <w:t xml:space="preserve"> </w:t>
      </w:r>
      <w:r w:rsidR="003168A3" w:rsidRPr="003168A3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</w:t>
      </w:r>
      <w:proofErr w:type="spellStart"/>
      <w:r w:rsidR="003168A3" w:rsidRPr="003168A3">
        <w:rPr>
          <w:rFonts w:ascii="Times New Roman" w:hAnsi="Times New Roman" w:cs="Times New Roman"/>
          <w:sz w:val="28"/>
          <w:szCs w:val="28"/>
        </w:rPr>
        <w:t>Сузгарьевского</w:t>
      </w:r>
      <w:proofErr w:type="spellEnd"/>
      <w:r w:rsidR="003168A3" w:rsidRPr="003168A3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</w:t>
      </w:r>
      <w:r w:rsidR="003168A3" w:rsidRPr="003168A3">
        <w:rPr>
          <w:rFonts w:ascii="Times New Roman" w:hAnsi="Times New Roman" w:cs="Times New Roman"/>
          <w:bCs/>
          <w:sz w:val="28"/>
          <w:szCs w:val="28"/>
        </w:rPr>
        <w:t xml:space="preserve"> решение Совета депутатов </w:t>
      </w:r>
      <w:r w:rsidR="003168A3" w:rsidRPr="003168A3">
        <w:rPr>
          <w:rFonts w:ascii="Times New Roman" w:hAnsi="Times New Roman" w:cs="Times New Roman"/>
          <w:sz w:val="28"/>
          <w:szCs w:val="28"/>
        </w:rPr>
        <w:t>Татарского-</w:t>
      </w:r>
      <w:proofErr w:type="spellStart"/>
      <w:r w:rsidR="003168A3" w:rsidRPr="003168A3">
        <w:rPr>
          <w:rFonts w:ascii="Times New Roman" w:hAnsi="Times New Roman" w:cs="Times New Roman"/>
          <w:sz w:val="28"/>
          <w:szCs w:val="28"/>
        </w:rPr>
        <w:t>Пишлинского</w:t>
      </w:r>
      <w:proofErr w:type="spellEnd"/>
      <w:r w:rsidR="003168A3" w:rsidRPr="003168A3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</w:t>
      </w:r>
    </w:p>
    <w:p w:rsidR="003168A3" w:rsidRDefault="000E671F" w:rsidP="003168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A3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района </w:t>
      </w:r>
    </w:p>
    <w:p w:rsidR="000E671F" w:rsidRPr="003168A3" w:rsidRDefault="000E671F" w:rsidP="003168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A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B3D16" w:rsidRPr="00BB3D16" w:rsidRDefault="000E671F" w:rsidP="00BB3D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B3D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3D16">
        <w:rPr>
          <w:rFonts w:ascii="Times New Roman" w:hAnsi="Times New Roman" w:cs="Times New Roman"/>
          <w:sz w:val="28"/>
          <w:szCs w:val="28"/>
        </w:rPr>
        <w:t xml:space="preserve">Поддержать предложения Совета депутатов </w:t>
      </w:r>
      <w:r w:rsidR="00BB3D16" w:rsidRPr="00BB3D16">
        <w:rPr>
          <w:rFonts w:ascii="Times New Roman" w:hAnsi="Times New Roman" w:cs="Times New Roman"/>
          <w:bCs/>
          <w:sz w:val="28"/>
          <w:szCs w:val="28"/>
        </w:rPr>
        <w:t>городского поселения Рузаевка Рузаевского муниципального района</w:t>
      </w:r>
      <w:r w:rsidRPr="00BB3D16">
        <w:rPr>
          <w:rFonts w:ascii="Times New Roman" w:hAnsi="Times New Roman" w:cs="Times New Roman"/>
          <w:sz w:val="28"/>
          <w:szCs w:val="28"/>
        </w:rPr>
        <w:t>,</w:t>
      </w:r>
      <w:r w:rsidR="00BB3D16" w:rsidRPr="00BB3D16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proofErr w:type="spellStart"/>
      <w:r w:rsidR="00BB3D16" w:rsidRPr="00BB3D16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="00BB3D16" w:rsidRPr="00BB3D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B3D16" w:rsidRPr="00BB3D16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="00BB3D16"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 </w:t>
      </w:r>
      <w:r w:rsidR="00BB3D16" w:rsidRPr="00BB3D16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proofErr w:type="spellStart"/>
      <w:r w:rsidR="00BB3D16" w:rsidRPr="00BB3D16">
        <w:rPr>
          <w:rFonts w:ascii="Times New Roman" w:hAnsi="Times New Roman" w:cs="Times New Roman"/>
          <w:sz w:val="28"/>
          <w:szCs w:val="28"/>
        </w:rPr>
        <w:t>Красноклинского</w:t>
      </w:r>
      <w:proofErr w:type="spellEnd"/>
      <w:r w:rsidR="00BB3D16"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</w:t>
      </w:r>
      <w:r w:rsidR="00BB3D16" w:rsidRPr="00BB3D16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proofErr w:type="spellStart"/>
      <w:r w:rsidR="00BB3D16" w:rsidRPr="00BB3D16">
        <w:rPr>
          <w:rFonts w:ascii="Times New Roman" w:hAnsi="Times New Roman" w:cs="Times New Roman"/>
          <w:sz w:val="28"/>
          <w:szCs w:val="28"/>
        </w:rPr>
        <w:t>Красносельцовского</w:t>
      </w:r>
      <w:proofErr w:type="spellEnd"/>
      <w:r w:rsidR="00BB3D16"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</w:t>
      </w:r>
      <w:r w:rsidR="00BB3D16" w:rsidRPr="00BB3D16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proofErr w:type="spellStart"/>
      <w:r w:rsidR="00BB3D16" w:rsidRPr="00BB3D16">
        <w:rPr>
          <w:rFonts w:ascii="Times New Roman" w:hAnsi="Times New Roman" w:cs="Times New Roman"/>
          <w:sz w:val="28"/>
          <w:szCs w:val="28"/>
        </w:rPr>
        <w:t>Левженского</w:t>
      </w:r>
      <w:proofErr w:type="spellEnd"/>
      <w:r w:rsidR="00BB3D16"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 </w:t>
      </w:r>
      <w:r w:rsidR="00BB3D16" w:rsidRPr="00BB3D16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proofErr w:type="spellStart"/>
      <w:r w:rsidR="00BB3D16" w:rsidRPr="00BB3D16">
        <w:rPr>
          <w:rFonts w:ascii="Times New Roman" w:hAnsi="Times New Roman" w:cs="Times New Roman"/>
          <w:sz w:val="28"/>
          <w:szCs w:val="28"/>
        </w:rPr>
        <w:t>Сузгарьевского</w:t>
      </w:r>
      <w:proofErr w:type="spellEnd"/>
      <w:r w:rsidR="00BB3D16"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</w:t>
      </w:r>
      <w:r w:rsidR="00BB3D16" w:rsidRPr="00BB3D16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r w:rsidR="00BB3D16" w:rsidRPr="00BB3D16">
        <w:rPr>
          <w:rFonts w:ascii="Times New Roman" w:hAnsi="Times New Roman" w:cs="Times New Roman"/>
          <w:sz w:val="28"/>
          <w:szCs w:val="28"/>
        </w:rPr>
        <w:t>Татарского-</w:t>
      </w:r>
      <w:proofErr w:type="spellStart"/>
      <w:r w:rsidR="00BB3D16" w:rsidRPr="00BB3D16">
        <w:rPr>
          <w:rFonts w:ascii="Times New Roman" w:hAnsi="Times New Roman" w:cs="Times New Roman"/>
          <w:sz w:val="28"/>
          <w:szCs w:val="28"/>
        </w:rPr>
        <w:t>Пишлинского</w:t>
      </w:r>
      <w:proofErr w:type="spellEnd"/>
      <w:r w:rsidR="00BB3D16"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</w:t>
      </w:r>
      <w:r w:rsidR="00453AB5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BB3D16" w:rsidRPr="00BB3D16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BB3D16" w:rsidRPr="00BB3D16">
        <w:rPr>
          <w:rFonts w:ascii="Times New Roman" w:hAnsi="Times New Roman" w:cs="Times New Roman"/>
          <w:sz w:val="28"/>
          <w:szCs w:val="28"/>
        </w:rPr>
        <w:t xml:space="preserve"> изменении границ городского поселения Рузаевка Рузаевского муниципал</w:t>
      </w:r>
      <w:r w:rsidR="00854F9C">
        <w:rPr>
          <w:rFonts w:ascii="Times New Roman" w:hAnsi="Times New Roman" w:cs="Times New Roman"/>
          <w:sz w:val="28"/>
          <w:szCs w:val="28"/>
        </w:rPr>
        <w:t>ьного района,</w:t>
      </w:r>
      <w:r w:rsidR="00BB3D16" w:rsidRPr="00BB3D16">
        <w:rPr>
          <w:rFonts w:ascii="Times New Roman" w:hAnsi="Times New Roman" w:cs="Times New Roman"/>
          <w:sz w:val="28"/>
          <w:szCs w:val="28"/>
        </w:rPr>
        <w:t xml:space="preserve"> границ административно-территориальной единицы – город Рузаевка</w:t>
      </w:r>
      <w:r w:rsidR="00453AB5">
        <w:rPr>
          <w:rFonts w:ascii="Times New Roman" w:hAnsi="Times New Roman" w:cs="Times New Roman"/>
          <w:sz w:val="28"/>
          <w:szCs w:val="28"/>
        </w:rPr>
        <w:t>,</w:t>
      </w:r>
      <w:r w:rsidR="00854F9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54F9C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="00854F9C">
        <w:rPr>
          <w:rFonts w:ascii="Times New Roman" w:hAnsi="Times New Roman" w:cs="Times New Roman"/>
          <w:sz w:val="28"/>
          <w:szCs w:val="28"/>
        </w:rPr>
        <w:t xml:space="preserve"> </w:t>
      </w:r>
      <w:r w:rsidR="00453AB5">
        <w:rPr>
          <w:rFonts w:ascii="Times New Roman" w:hAnsi="Times New Roman" w:cs="Times New Roman"/>
          <w:sz w:val="28"/>
          <w:szCs w:val="28"/>
        </w:rPr>
        <w:t xml:space="preserve">ниже </w:t>
      </w:r>
      <w:r w:rsidR="00854F9C">
        <w:rPr>
          <w:rFonts w:ascii="Times New Roman" w:hAnsi="Times New Roman" w:cs="Times New Roman"/>
          <w:sz w:val="28"/>
          <w:szCs w:val="28"/>
        </w:rPr>
        <w:t>перечисленных сельских поселений</w:t>
      </w:r>
      <w:r w:rsidR="00BB3D16" w:rsidRPr="00BB3D16">
        <w:rPr>
          <w:rFonts w:ascii="Times New Roman" w:hAnsi="Times New Roman" w:cs="Times New Roman"/>
          <w:sz w:val="28"/>
          <w:szCs w:val="28"/>
        </w:rPr>
        <w:t xml:space="preserve"> </w:t>
      </w:r>
      <w:r w:rsidR="00854F9C" w:rsidRPr="00BB3D16">
        <w:rPr>
          <w:rFonts w:ascii="Times New Roman" w:hAnsi="Times New Roman" w:cs="Times New Roman"/>
          <w:sz w:val="28"/>
          <w:szCs w:val="28"/>
        </w:rPr>
        <w:t>Рузаевского муниципал</w:t>
      </w:r>
      <w:r w:rsidR="00854F9C">
        <w:rPr>
          <w:rFonts w:ascii="Times New Roman" w:hAnsi="Times New Roman" w:cs="Times New Roman"/>
          <w:sz w:val="28"/>
          <w:szCs w:val="28"/>
        </w:rPr>
        <w:t>ьного района</w:t>
      </w:r>
      <w:r w:rsidR="00854F9C" w:rsidRPr="00BB3D16">
        <w:rPr>
          <w:rFonts w:ascii="Times New Roman" w:hAnsi="Times New Roman" w:cs="Times New Roman"/>
          <w:sz w:val="28"/>
          <w:szCs w:val="28"/>
        </w:rPr>
        <w:t xml:space="preserve"> </w:t>
      </w:r>
      <w:r w:rsidR="00BB3D16" w:rsidRPr="00BB3D16">
        <w:rPr>
          <w:rFonts w:ascii="Times New Roman" w:hAnsi="Times New Roman" w:cs="Times New Roman"/>
          <w:sz w:val="28"/>
          <w:szCs w:val="28"/>
        </w:rPr>
        <w:t xml:space="preserve">в </w:t>
      </w:r>
      <w:r w:rsidR="00BB3D16">
        <w:rPr>
          <w:rFonts w:ascii="Times New Roman" w:hAnsi="Times New Roman" w:cs="Times New Roman"/>
          <w:sz w:val="28"/>
          <w:szCs w:val="28"/>
        </w:rPr>
        <w:t>части включения в территорию</w:t>
      </w:r>
      <w:r w:rsidR="00854F9C" w:rsidRPr="00854F9C">
        <w:rPr>
          <w:rFonts w:ascii="Times New Roman" w:hAnsi="Times New Roman" w:cs="Times New Roman"/>
          <w:sz w:val="28"/>
          <w:szCs w:val="28"/>
        </w:rPr>
        <w:t xml:space="preserve"> </w:t>
      </w:r>
      <w:r w:rsidR="00854F9C" w:rsidRPr="00BB3D16">
        <w:rPr>
          <w:rFonts w:ascii="Times New Roman" w:hAnsi="Times New Roman" w:cs="Times New Roman"/>
          <w:sz w:val="28"/>
          <w:szCs w:val="28"/>
        </w:rPr>
        <w:t>городского поселения Рузаевка Рузаевского муниципал</w:t>
      </w:r>
      <w:r w:rsidR="00854F9C">
        <w:rPr>
          <w:rFonts w:ascii="Times New Roman" w:hAnsi="Times New Roman" w:cs="Times New Roman"/>
          <w:sz w:val="28"/>
          <w:szCs w:val="28"/>
        </w:rPr>
        <w:t>ьного района,</w:t>
      </w:r>
      <w:r w:rsidR="00854F9C" w:rsidRPr="00BB3D16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административно-территориальной единицы – город Рузаевка</w:t>
      </w:r>
      <w:r w:rsidR="00453AB5">
        <w:rPr>
          <w:rFonts w:ascii="Times New Roman" w:hAnsi="Times New Roman" w:cs="Times New Roman"/>
          <w:sz w:val="28"/>
          <w:szCs w:val="28"/>
        </w:rPr>
        <w:t>,</w:t>
      </w:r>
      <w:r w:rsidR="00BB3D16">
        <w:rPr>
          <w:rFonts w:ascii="Times New Roman" w:hAnsi="Times New Roman" w:cs="Times New Roman"/>
          <w:sz w:val="28"/>
          <w:szCs w:val="28"/>
        </w:rPr>
        <w:t xml:space="preserve"> </w:t>
      </w:r>
      <w:r w:rsidR="00BB3D16" w:rsidRPr="00BB3D16">
        <w:rPr>
          <w:rFonts w:ascii="Times New Roman" w:hAnsi="Times New Roman" w:cs="Times New Roman"/>
          <w:sz w:val="28"/>
          <w:szCs w:val="28"/>
        </w:rPr>
        <w:t xml:space="preserve">земельных участков площадью </w:t>
      </w:r>
      <w:r w:rsidR="00FD3C88">
        <w:rPr>
          <w:rFonts w:ascii="Times New Roman" w:hAnsi="Times New Roman" w:cs="Times New Roman"/>
          <w:sz w:val="28"/>
          <w:szCs w:val="28"/>
        </w:rPr>
        <w:t xml:space="preserve">11 809 143 </w:t>
      </w:r>
      <w:proofErr w:type="spellStart"/>
      <w:r w:rsidR="00117BA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17BA7">
        <w:rPr>
          <w:rFonts w:ascii="Times New Roman" w:hAnsi="Times New Roman" w:cs="Times New Roman"/>
          <w:sz w:val="28"/>
          <w:szCs w:val="28"/>
        </w:rPr>
        <w:t xml:space="preserve">. </w:t>
      </w:r>
      <w:r w:rsidR="00BB3D16" w:rsidRPr="00BB3D16">
        <w:rPr>
          <w:rFonts w:ascii="Times New Roman" w:hAnsi="Times New Roman" w:cs="Times New Roman"/>
          <w:sz w:val="28"/>
          <w:szCs w:val="28"/>
        </w:rPr>
        <w:t xml:space="preserve">из следующих сельских поселений: </w:t>
      </w:r>
    </w:p>
    <w:p w:rsidR="00BB3D16" w:rsidRPr="00BB3D16" w:rsidRDefault="00BB3D16" w:rsidP="00BB3D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3D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- площадью </w:t>
      </w:r>
      <w:r w:rsidR="00117BA7" w:rsidRPr="00117BA7">
        <w:rPr>
          <w:rFonts w:ascii="Times New Roman" w:hAnsi="Times New Roman" w:cs="Times New Roman"/>
          <w:sz w:val="28"/>
          <w:szCs w:val="28"/>
        </w:rPr>
        <w:t>2 065 033</w:t>
      </w:r>
      <w:r w:rsidR="00117BA7">
        <w:t xml:space="preserve"> 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>.;</w:t>
      </w:r>
    </w:p>
    <w:p w:rsidR="00BB3D16" w:rsidRPr="00BB3D16" w:rsidRDefault="00117BA7" w:rsidP="00BB3D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B3D16" w:rsidRPr="00BB3D16">
        <w:rPr>
          <w:rFonts w:ascii="Times New Roman" w:hAnsi="Times New Roman" w:cs="Times New Roman"/>
          <w:sz w:val="28"/>
          <w:szCs w:val="28"/>
        </w:rPr>
        <w:t>Красноклинского</w:t>
      </w:r>
      <w:proofErr w:type="spellEnd"/>
      <w:r w:rsidR="00BB3D16"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– площадью </w:t>
      </w:r>
      <w:r w:rsidRPr="00117BA7">
        <w:rPr>
          <w:rFonts w:ascii="Times New Roman" w:hAnsi="Times New Roman" w:cs="Times New Roman"/>
          <w:sz w:val="28"/>
          <w:szCs w:val="28"/>
        </w:rPr>
        <w:t>323 987</w:t>
      </w:r>
      <w:r>
        <w:t xml:space="preserve"> </w:t>
      </w:r>
      <w:proofErr w:type="spellStart"/>
      <w:r w:rsidR="00BB3D16" w:rsidRPr="00BB3D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B3D16" w:rsidRPr="00BB3D16">
        <w:rPr>
          <w:rFonts w:ascii="Times New Roman" w:hAnsi="Times New Roman" w:cs="Times New Roman"/>
          <w:sz w:val="28"/>
          <w:szCs w:val="28"/>
        </w:rPr>
        <w:t>.;</w:t>
      </w:r>
    </w:p>
    <w:p w:rsidR="00BB3D16" w:rsidRPr="00BB3D16" w:rsidRDefault="00BB3D16" w:rsidP="00BB3D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3D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Красносельцовского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– площадью </w:t>
      </w:r>
      <w:r w:rsidR="00117BA7" w:rsidRPr="00117BA7">
        <w:rPr>
          <w:rFonts w:ascii="Times New Roman" w:hAnsi="Times New Roman" w:cs="Times New Roman"/>
          <w:sz w:val="28"/>
          <w:szCs w:val="28"/>
        </w:rPr>
        <w:t>4 803 635</w:t>
      </w:r>
      <w:r w:rsidR="00117BA7">
        <w:t xml:space="preserve"> 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>.;</w:t>
      </w:r>
    </w:p>
    <w:p w:rsidR="00BB3D16" w:rsidRPr="00BB3D16" w:rsidRDefault="00BB3D16" w:rsidP="00BB3D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3D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Левженского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–  площадью </w:t>
      </w:r>
      <w:r w:rsidR="00117BA7" w:rsidRPr="00117BA7">
        <w:rPr>
          <w:rFonts w:ascii="Times New Roman" w:hAnsi="Times New Roman" w:cs="Times New Roman"/>
          <w:sz w:val="28"/>
          <w:szCs w:val="28"/>
        </w:rPr>
        <w:t>3 179 610</w:t>
      </w:r>
      <w:r w:rsidR="00117BA7">
        <w:t xml:space="preserve"> 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>.;</w:t>
      </w:r>
    </w:p>
    <w:p w:rsidR="00BB3D16" w:rsidRPr="00BB3D16" w:rsidRDefault="00BB3D16" w:rsidP="00BB3D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3D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Сузгарьевского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–  площадью </w:t>
      </w:r>
      <w:r w:rsidR="00117BA7" w:rsidRPr="00117BA7">
        <w:rPr>
          <w:rFonts w:ascii="Times New Roman" w:hAnsi="Times New Roman" w:cs="Times New Roman"/>
          <w:sz w:val="28"/>
          <w:szCs w:val="28"/>
        </w:rPr>
        <w:t>36 123</w:t>
      </w:r>
      <w:r w:rsidR="00117BA7">
        <w:t xml:space="preserve"> 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>.;</w:t>
      </w:r>
    </w:p>
    <w:p w:rsidR="00BB3D16" w:rsidRPr="00BB3D16" w:rsidRDefault="00BB3D16" w:rsidP="00BB3D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3D16">
        <w:rPr>
          <w:rFonts w:ascii="Times New Roman" w:hAnsi="Times New Roman" w:cs="Times New Roman"/>
          <w:sz w:val="28"/>
          <w:szCs w:val="28"/>
        </w:rPr>
        <w:t>-Татарского-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Пишлинского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–  площадью</w:t>
      </w:r>
      <w:r w:rsidRPr="00BB3D16">
        <w:rPr>
          <w:rFonts w:ascii="Times New Roman" w:hAnsi="Times New Roman" w:cs="Times New Roman"/>
        </w:rPr>
        <w:t xml:space="preserve"> </w:t>
      </w:r>
      <w:r w:rsidR="00FD3C88">
        <w:rPr>
          <w:rFonts w:ascii="Times New Roman" w:hAnsi="Times New Roman" w:cs="Times New Roman"/>
          <w:sz w:val="28"/>
          <w:szCs w:val="28"/>
        </w:rPr>
        <w:t>1 400 755</w:t>
      </w:r>
      <w:r w:rsidR="00117BA7">
        <w:t xml:space="preserve"> 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0E671F" w:rsidRPr="002662AC" w:rsidRDefault="00BB3D16" w:rsidP="00BB3D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671F" w:rsidRPr="002662AC">
        <w:rPr>
          <w:rFonts w:ascii="Times New Roman" w:hAnsi="Times New Roman" w:cs="Times New Roman"/>
          <w:sz w:val="28"/>
          <w:szCs w:val="28"/>
        </w:rPr>
        <w:t xml:space="preserve">2. Ходатайствовать перед Государственным Собранием Республики Мордовия о </w:t>
      </w:r>
      <w:r w:rsidR="00453AB5">
        <w:rPr>
          <w:rFonts w:ascii="Times New Roman" w:hAnsi="Times New Roman" w:cs="Times New Roman"/>
          <w:sz w:val="28"/>
          <w:szCs w:val="28"/>
        </w:rPr>
        <w:t xml:space="preserve">внесении соответствующих изменений в законы Республики Мордовия. </w:t>
      </w:r>
    </w:p>
    <w:p w:rsidR="000E671F" w:rsidRPr="00854F9C" w:rsidRDefault="000E671F" w:rsidP="00453A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854F9C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hyperlink r:id="rId7" w:history="1">
        <w:r w:rsidRPr="00854F9C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854F9C" w:rsidRPr="00854F9C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Интернет по адресу: </w:t>
      </w:r>
      <w:hyperlink r:id="rId8" w:history="1">
        <w:r w:rsidR="00854F9C" w:rsidRPr="00854F9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54F9C" w:rsidRPr="00854F9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54F9C" w:rsidRPr="00854F9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ruzaevka</w:t>
        </w:r>
        <w:proofErr w:type="spellEnd"/>
      </w:hyperlink>
      <w:r w:rsidR="00854F9C" w:rsidRPr="00854F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54F9C" w:rsidRPr="00854F9C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="00854F9C" w:rsidRPr="00854F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4F9C" w:rsidRPr="00854F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4F9C" w:rsidRPr="00854F9C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854F9C" w:rsidRDefault="00854F9C" w:rsidP="00854F9C">
      <w:pPr>
        <w:spacing w:after="0" w:line="240" w:lineRule="auto"/>
        <w:ind w:right="-187"/>
        <w:rPr>
          <w:rFonts w:ascii="Times New Roman" w:hAnsi="Times New Roman" w:cs="Times New Roman"/>
          <w:sz w:val="28"/>
          <w:szCs w:val="28"/>
        </w:rPr>
      </w:pPr>
    </w:p>
    <w:p w:rsidR="00453AB5" w:rsidRDefault="00453AB5" w:rsidP="00854F9C">
      <w:pPr>
        <w:spacing w:after="0" w:line="240" w:lineRule="auto"/>
        <w:ind w:left="709" w:right="-187"/>
        <w:rPr>
          <w:rFonts w:ascii="Times New Roman" w:hAnsi="Times New Roman" w:cs="Times New Roman"/>
          <w:sz w:val="28"/>
          <w:szCs w:val="28"/>
        </w:rPr>
      </w:pPr>
    </w:p>
    <w:p w:rsidR="00854F9C" w:rsidRPr="00854F9C" w:rsidRDefault="00854F9C" w:rsidP="00854F9C">
      <w:pPr>
        <w:spacing w:after="0" w:line="240" w:lineRule="auto"/>
        <w:ind w:left="709" w:right="-187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Глава Рузаевского                                                    Председатель Совета</w:t>
      </w:r>
    </w:p>
    <w:p w:rsidR="00854F9C" w:rsidRPr="00854F9C" w:rsidRDefault="00854F9C" w:rsidP="00854F9C">
      <w:pPr>
        <w:spacing w:after="0" w:line="240" w:lineRule="auto"/>
        <w:ind w:left="709" w:right="-187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депутатов Рузаевского</w:t>
      </w:r>
    </w:p>
    <w:p w:rsidR="00854F9C" w:rsidRPr="00854F9C" w:rsidRDefault="00854F9C" w:rsidP="00854F9C">
      <w:pPr>
        <w:spacing w:after="0" w:line="240" w:lineRule="auto"/>
        <w:ind w:left="709" w:right="-187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854F9C" w:rsidRPr="00854F9C" w:rsidRDefault="00854F9C" w:rsidP="00854F9C">
      <w:pPr>
        <w:spacing w:after="0" w:line="240" w:lineRule="auto"/>
        <w:ind w:left="709" w:right="-187"/>
        <w:rPr>
          <w:rFonts w:ascii="Times New Roman" w:hAnsi="Times New Roman" w:cs="Times New Roman"/>
          <w:sz w:val="28"/>
          <w:szCs w:val="28"/>
        </w:rPr>
      </w:pPr>
    </w:p>
    <w:p w:rsidR="003769AD" w:rsidRDefault="003769AD" w:rsidP="00854F9C">
      <w:pPr>
        <w:spacing w:after="0" w:line="240" w:lineRule="auto"/>
        <w:ind w:left="709" w:right="-187"/>
        <w:rPr>
          <w:rFonts w:ascii="Times New Roman" w:hAnsi="Times New Roman" w:cs="Times New Roman"/>
          <w:sz w:val="28"/>
          <w:szCs w:val="28"/>
        </w:rPr>
      </w:pPr>
    </w:p>
    <w:p w:rsidR="00854F9C" w:rsidRPr="00854F9C" w:rsidRDefault="00854F9C" w:rsidP="00854F9C">
      <w:pPr>
        <w:spacing w:after="0" w:line="240" w:lineRule="auto"/>
        <w:ind w:left="709" w:right="-187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 xml:space="preserve">В.Ю. Кормилицын                                                    В.П. </w:t>
      </w:r>
      <w:proofErr w:type="spellStart"/>
      <w:r w:rsidRPr="00854F9C"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  <w:r w:rsidRPr="00854F9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32FEA" w:rsidRDefault="00A32FEA" w:rsidP="000E671F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A3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67"/>
    <w:rsid w:val="000E671F"/>
    <w:rsid w:val="00117BA7"/>
    <w:rsid w:val="00142710"/>
    <w:rsid w:val="0018502B"/>
    <w:rsid w:val="002662AC"/>
    <w:rsid w:val="003168A3"/>
    <w:rsid w:val="003769AD"/>
    <w:rsid w:val="00453AB5"/>
    <w:rsid w:val="00831391"/>
    <w:rsid w:val="00854F9C"/>
    <w:rsid w:val="00A32FEA"/>
    <w:rsid w:val="00BB3D16"/>
    <w:rsid w:val="00CD2567"/>
    <w:rsid w:val="00CD70FF"/>
    <w:rsid w:val="00D26736"/>
    <w:rsid w:val="00DE42E5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67"/>
  </w:style>
  <w:style w:type="paragraph" w:styleId="1">
    <w:name w:val="heading 1"/>
    <w:basedOn w:val="a"/>
    <w:next w:val="a"/>
    <w:link w:val="10"/>
    <w:uiPriority w:val="99"/>
    <w:qFormat/>
    <w:rsid w:val="000E67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71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E671F"/>
    <w:rPr>
      <w:color w:val="106BBE"/>
    </w:rPr>
  </w:style>
  <w:style w:type="character" w:styleId="a4">
    <w:name w:val="Hyperlink"/>
    <w:basedOn w:val="a0"/>
    <w:unhideWhenUsed/>
    <w:rsid w:val="00854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67"/>
  </w:style>
  <w:style w:type="paragraph" w:styleId="1">
    <w:name w:val="heading 1"/>
    <w:basedOn w:val="a"/>
    <w:next w:val="a"/>
    <w:link w:val="10"/>
    <w:uiPriority w:val="99"/>
    <w:qFormat/>
    <w:rsid w:val="000E67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71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E671F"/>
    <w:rPr>
      <w:color w:val="106BBE"/>
    </w:rPr>
  </w:style>
  <w:style w:type="character" w:styleId="a4">
    <w:name w:val="Hyperlink"/>
    <w:basedOn w:val="a0"/>
    <w:unhideWhenUsed/>
    <w:rsid w:val="00854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3567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801611.90" TargetMode="External"/><Relationship Id="rId5" Type="http://schemas.openxmlformats.org/officeDocument/2006/relationships/hyperlink" Target="garantF1://86367.12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3</cp:revision>
  <cp:lastPrinted>2017-10-10T11:56:00Z</cp:lastPrinted>
  <dcterms:created xsi:type="dcterms:W3CDTF">2017-10-10T12:23:00Z</dcterms:created>
  <dcterms:modified xsi:type="dcterms:W3CDTF">2017-10-12T12:00:00Z</dcterms:modified>
</cp:coreProperties>
</file>