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1D" w:rsidRPr="00DF25D5" w:rsidRDefault="0030531D" w:rsidP="0030531D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DF25D5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 xml:space="preserve">СОВЕТ ДЕПУТАТОВ </w:t>
      </w:r>
    </w:p>
    <w:p w:rsidR="0030531D" w:rsidRPr="00DF25D5" w:rsidRDefault="0030531D" w:rsidP="0030531D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DF25D5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ПРИРЕЧЕНСКОГО СЕЛЬСКОГО ПОСЕЛЕНИЯ</w:t>
      </w:r>
    </w:p>
    <w:p w:rsidR="0030531D" w:rsidRPr="00DF25D5" w:rsidRDefault="0030531D" w:rsidP="0030531D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DF25D5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РУЗАЕВСКОГО МУНИЦИПАЛЬНОГО РАЙОНА</w:t>
      </w:r>
    </w:p>
    <w:p w:rsidR="0030531D" w:rsidRPr="00DF25D5" w:rsidRDefault="0030531D" w:rsidP="0030531D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5D5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РЕСПУБЛИКИ МОРДОВИЯ</w:t>
      </w:r>
    </w:p>
    <w:p w:rsidR="0030531D" w:rsidRPr="00DF25D5" w:rsidRDefault="0030531D" w:rsidP="0030531D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</w:pPr>
      <w:r w:rsidRPr="00DF25D5"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  <w:t xml:space="preserve">  РЕШЕНИЕ</w:t>
      </w:r>
    </w:p>
    <w:p w:rsidR="0030531D" w:rsidRPr="00DF25D5" w:rsidRDefault="0030531D" w:rsidP="003053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30531D" w:rsidRPr="00DF25D5" w:rsidRDefault="0030531D" w:rsidP="003053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30531D" w:rsidRPr="00DF25D5" w:rsidRDefault="0030531D" w:rsidP="0030531D">
      <w:pPr>
        <w:shd w:val="clear" w:color="auto" w:fill="FFFFFF"/>
        <w:spacing w:after="0" w:line="240" w:lineRule="auto"/>
        <w:ind w:left="7" w:right="100" w:firstLine="725"/>
        <w:rPr>
          <w:rFonts w:ascii="Times New Roman" w:eastAsia="Times New Roman" w:hAnsi="Times New Roman" w:cs="Times New Roman"/>
          <w:sz w:val="28"/>
          <w:szCs w:val="28"/>
        </w:rPr>
      </w:pPr>
      <w:r w:rsidRPr="00DF25D5">
        <w:rPr>
          <w:rFonts w:ascii="Times New Roman" w:eastAsia="Times New Roman" w:hAnsi="Times New Roman" w:cs="Times New Roman"/>
          <w:sz w:val="28"/>
          <w:szCs w:val="28"/>
        </w:rPr>
        <w:t xml:space="preserve">от   30.03. 2018г.                                                          №19/72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30531D" w:rsidRPr="00DF25D5" w:rsidRDefault="0030531D" w:rsidP="003053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30531D" w:rsidRPr="00DF25D5" w:rsidRDefault="0030531D" w:rsidP="003053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  <w:proofErr w:type="spellStart"/>
      <w:r w:rsidRPr="00DF25D5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п</w:t>
      </w:r>
      <w:proofErr w:type="gramStart"/>
      <w:r w:rsidRPr="00DF25D5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.Л</w:t>
      </w:r>
      <w:proofErr w:type="gramEnd"/>
      <w:r w:rsidRPr="00DF25D5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евженский</w:t>
      </w:r>
      <w:proofErr w:type="spellEnd"/>
    </w:p>
    <w:p w:rsidR="0030531D" w:rsidRPr="00DF25D5" w:rsidRDefault="0030531D" w:rsidP="0030531D">
      <w:pPr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0531D" w:rsidRPr="00DF25D5" w:rsidRDefault="0030531D" w:rsidP="0030531D">
      <w:pPr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вынесении на публичные слушания отчета об исполнении бюджета </w:t>
      </w: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 за 2017 год.</w:t>
      </w:r>
    </w:p>
    <w:p w:rsidR="0030531D" w:rsidRPr="00DF25D5" w:rsidRDefault="0030531D" w:rsidP="0030531D">
      <w:pPr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0531D" w:rsidRPr="00DF25D5" w:rsidRDefault="0030531D" w:rsidP="0030531D">
      <w:pPr>
        <w:tabs>
          <w:tab w:val="left" w:pos="1005"/>
          <w:tab w:val="left" w:pos="4605"/>
        </w:tabs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 соответствии со статьёй 13 Устава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 РМ </w:t>
      </w:r>
    </w:p>
    <w:p w:rsidR="0030531D" w:rsidRPr="00DF25D5" w:rsidRDefault="0030531D" w:rsidP="0030531D">
      <w:pPr>
        <w:tabs>
          <w:tab w:val="left" w:pos="1005"/>
          <w:tab w:val="left" w:pos="4605"/>
        </w:tabs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СОВЕТ ДЕПУТАТОВ ПРИРЕЧЕНСКОГО СЕЛЬСКОГО ПОСЕЛЕНИЯ   РЕШИЛ:</w:t>
      </w:r>
    </w:p>
    <w:p w:rsidR="0030531D" w:rsidRPr="00DF25D5" w:rsidRDefault="0030531D" w:rsidP="0030531D">
      <w:pPr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1.Вынести на публичные слушания проект решения Совета депутатов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« Отчета об исполнении бюджета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за 2017 год»</w:t>
      </w:r>
      <w:proofErr w:type="gramStart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</w:t>
      </w:r>
      <w:proofErr w:type="gramStart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 1).</w:t>
      </w:r>
    </w:p>
    <w:p w:rsidR="0030531D" w:rsidRPr="00DF25D5" w:rsidRDefault="0030531D" w:rsidP="0030531D">
      <w:pPr>
        <w:tabs>
          <w:tab w:val="left" w:pos="1005"/>
          <w:tab w:val="left" w:pos="4605"/>
        </w:tabs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2.Установить, место и время  проведения публичных слушаний устанавливается в соответствии с графиком (приложение 2)</w:t>
      </w:r>
    </w:p>
    <w:p w:rsidR="0030531D" w:rsidRPr="00DF25D5" w:rsidRDefault="0030531D" w:rsidP="0030531D">
      <w:pPr>
        <w:tabs>
          <w:tab w:val="left" w:pos="1005"/>
          <w:tab w:val="left" w:pos="4605"/>
        </w:tabs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3.Установить, что организация и проведение публичных слушаний осуществляется рабочей группой (приложение 3).</w:t>
      </w:r>
    </w:p>
    <w:p w:rsidR="0030531D" w:rsidRPr="00DF25D5" w:rsidRDefault="0030531D" w:rsidP="0030531D">
      <w:pPr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Предложения по проекту решения  « Отчет об исполнении бюджета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за 2017 год» принимаются рабочей группой по 30.04. 2018 года включительно по адресу: </w:t>
      </w:r>
      <w:proofErr w:type="gramStart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Центральная</w:t>
      </w:r>
      <w:proofErr w:type="gramEnd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-29 с 8.30 до 16.30, кроме субботы и воскресения (приложение 4).</w:t>
      </w:r>
    </w:p>
    <w:p w:rsidR="0030531D" w:rsidRPr="00DF25D5" w:rsidRDefault="0030531D" w:rsidP="0030531D">
      <w:pPr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5.Обсуждение проекта решения  Совета депутатов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сельского поселения «Отчета об исполнении бюджета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за 2017 год» осуществляется в порядке, установленном Положением о порядке проведения публичных слушаний.</w:t>
      </w:r>
    </w:p>
    <w:p w:rsidR="0030531D" w:rsidRPr="00DF25D5" w:rsidRDefault="0030531D" w:rsidP="0030531D">
      <w:pPr>
        <w:tabs>
          <w:tab w:val="left" w:pos="1005"/>
          <w:tab w:val="left" w:pos="4605"/>
        </w:tabs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 Настоящее решение вступает в силу со дня его опубликования.</w:t>
      </w:r>
    </w:p>
    <w:p w:rsidR="0030531D" w:rsidRPr="00DF25D5" w:rsidRDefault="0030531D" w:rsidP="0030531D">
      <w:pPr>
        <w:tabs>
          <w:tab w:val="left" w:pos="1005"/>
          <w:tab w:val="left" w:pos="4605"/>
        </w:tabs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531D" w:rsidRPr="00DF25D5" w:rsidRDefault="0030531D" w:rsidP="0030531D">
      <w:pPr>
        <w:tabs>
          <w:tab w:val="left" w:pos="1005"/>
          <w:tab w:val="left" w:pos="4605"/>
        </w:tabs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Председатель Совета депутатов </w:t>
      </w:r>
    </w:p>
    <w:p w:rsidR="0030531D" w:rsidRPr="00DF25D5" w:rsidRDefault="0030531D" w:rsidP="0030531D">
      <w:pPr>
        <w:tabs>
          <w:tab w:val="left" w:pos="1005"/>
          <w:tab w:val="left" w:pos="4605"/>
        </w:tabs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                                              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>Г.Ф.Шуюпова</w:t>
      </w:r>
      <w:proofErr w:type="spellEnd"/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Default="0030531D" w:rsidP="0030531D">
      <w:pPr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:rsidR="0030531D" w:rsidRDefault="0030531D" w:rsidP="0030531D">
      <w:pPr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0531D" w:rsidRPr="00DF25D5" w:rsidRDefault="0030531D" w:rsidP="0030531D">
      <w:pPr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Пояснительная записка к проекту решения </w:t>
      </w:r>
    </w:p>
    <w:p w:rsidR="0030531D" w:rsidRPr="00DF25D5" w:rsidRDefault="0030531D" w:rsidP="0030531D">
      <w:pPr>
        <w:widowControl w:val="0"/>
        <w:spacing w:after="5" w:line="247" w:lineRule="auto"/>
        <w:ind w:left="7" w:right="-2" w:firstLine="7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«Об утверждении отчета об исполнении бюджета</w:t>
      </w:r>
    </w:p>
    <w:p w:rsidR="0030531D" w:rsidRPr="00DF25D5" w:rsidRDefault="0030531D" w:rsidP="0030531D">
      <w:pPr>
        <w:widowControl w:val="0"/>
        <w:spacing w:after="5" w:line="247" w:lineRule="auto"/>
        <w:ind w:left="7" w:right="-2" w:firstLine="7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сельского поселения за 2017 год»</w:t>
      </w:r>
    </w:p>
    <w:p w:rsidR="0030531D" w:rsidRPr="00DF25D5" w:rsidRDefault="0030531D" w:rsidP="0030531D">
      <w:pPr>
        <w:spacing w:after="5" w:line="247" w:lineRule="auto"/>
        <w:ind w:left="7" w:right="100"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531D" w:rsidRPr="00DF25D5" w:rsidRDefault="0030531D" w:rsidP="0030531D">
      <w:pPr>
        <w:spacing w:after="5" w:line="247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Решение Совета депутатов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сельского поселения «Об утверждении отчета об исполнении бюджета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сельского поселения за 2017 год» сформировано в соответствии с Бюджетным кодексом  Российской Федерации, Решением Совета депутатов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сельского поселения от 30 ноября 2016 года №4/20 «Об утверждении Положения о бюджетном процессе в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Приреченском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сельском поселении».</w:t>
      </w:r>
    </w:p>
    <w:p w:rsidR="0030531D" w:rsidRPr="00DF25D5" w:rsidRDefault="0030531D" w:rsidP="0030531D">
      <w:pPr>
        <w:spacing w:after="5" w:line="247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531D" w:rsidRPr="00DF25D5" w:rsidRDefault="0030531D" w:rsidP="0030531D">
      <w:pPr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Доходы бюджета </w:t>
      </w: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сельского поселения</w:t>
      </w:r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 2017 год</w:t>
      </w:r>
    </w:p>
    <w:p w:rsidR="0030531D" w:rsidRPr="00DF25D5" w:rsidRDefault="0030531D" w:rsidP="0030531D">
      <w:pPr>
        <w:spacing w:after="5" w:line="247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531D" w:rsidRPr="00DF25D5" w:rsidRDefault="0030531D" w:rsidP="0030531D">
      <w:pPr>
        <w:spacing w:after="5" w:line="247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Общий объем доходов бюджета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сельского поселения характеризуется следующими данными:</w:t>
      </w:r>
    </w:p>
    <w:p w:rsidR="0030531D" w:rsidRPr="00DF25D5" w:rsidRDefault="0030531D" w:rsidP="0030531D">
      <w:pPr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proofErr w:type="gram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Руб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</w:t>
      </w:r>
      <w:proofErr w:type="gram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049"/>
        <w:gridCol w:w="1545"/>
        <w:gridCol w:w="1545"/>
        <w:gridCol w:w="1432"/>
      </w:tblGrid>
      <w:tr w:rsidR="0030531D" w:rsidRPr="00DF25D5" w:rsidTr="00805975">
        <w:trPr>
          <w:trHeight w:val="63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31D" w:rsidRPr="00DF25D5" w:rsidRDefault="0030531D" w:rsidP="00805975">
            <w:pPr>
              <w:ind w:left="7" w:right="100" w:firstLine="72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показателя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Утверждено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Исполнено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spacing w:after="5" w:line="247" w:lineRule="auto"/>
              <w:ind w:left="7"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Процент</w:t>
            </w:r>
            <w:proofErr w:type="spellEnd"/>
          </w:p>
          <w:p w:rsidR="0030531D" w:rsidRPr="00DF25D5" w:rsidRDefault="0030531D" w:rsidP="00805975">
            <w:pPr>
              <w:ind w:left="7"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исполнения</w:t>
            </w:r>
            <w:proofErr w:type="spellEnd"/>
          </w:p>
        </w:tc>
      </w:tr>
      <w:tr w:rsidR="0030531D" w:rsidRPr="00DF25D5" w:rsidTr="00805975">
        <w:trPr>
          <w:trHeight w:val="31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НАЛОГОВЫЕ И НЕНАЛОГОВЫЕ ДОХОДЫ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7 095,4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7 193,0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101,4</w:t>
            </w:r>
          </w:p>
        </w:tc>
      </w:tr>
      <w:tr w:rsidR="0030531D" w:rsidRPr="00DF25D5" w:rsidTr="00805975">
        <w:trPr>
          <w:trHeight w:val="31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БЕЗВОЗМЕЗДНЫЕ ПОСТУПЛЕНИЯ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1 018,6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106,5</w:t>
            </w:r>
          </w:p>
        </w:tc>
      </w:tr>
      <w:tr w:rsidR="0030531D" w:rsidRPr="00DF25D5" w:rsidTr="00805975">
        <w:trPr>
          <w:trHeight w:val="31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 w:firstLine="7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8 051,6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8 211,6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102</w:t>
            </w:r>
          </w:p>
        </w:tc>
      </w:tr>
    </w:tbl>
    <w:p w:rsidR="0030531D" w:rsidRPr="00DF25D5" w:rsidRDefault="0030531D" w:rsidP="0030531D">
      <w:pPr>
        <w:widowControl w:val="0"/>
        <w:tabs>
          <w:tab w:val="left" w:pos="4680"/>
        </w:tabs>
        <w:spacing w:after="0" w:line="247" w:lineRule="auto"/>
        <w:ind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30531D" w:rsidRPr="00DF25D5" w:rsidRDefault="0030531D" w:rsidP="0030531D">
      <w:pPr>
        <w:tabs>
          <w:tab w:val="left" w:pos="4680"/>
        </w:tabs>
        <w:spacing w:after="12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Объем поступлений налоговых и неналоговых доходов по основным  источникам бюджета</w:t>
      </w:r>
    </w:p>
    <w:p w:rsidR="0030531D" w:rsidRPr="00DF25D5" w:rsidRDefault="0030531D" w:rsidP="0030531D">
      <w:pPr>
        <w:tabs>
          <w:tab w:val="left" w:pos="4680"/>
        </w:tabs>
        <w:spacing w:after="12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сельского поселения</w:t>
      </w:r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 2017 год</w:t>
      </w:r>
    </w:p>
    <w:p w:rsidR="0030531D" w:rsidRPr="00DF25D5" w:rsidRDefault="0030531D" w:rsidP="0030531D">
      <w:pPr>
        <w:tabs>
          <w:tab w:val="left" w:pos="4680"/>
        </w:tabs>
        <w:spacing w:after="120" w:line="240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Тыс</w:t>
      </w:r>
      <w:proofErr w:type="gram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.р</w:t>
      </w:r>
      <w:proofErr w:type="gram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уб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1666"/>
        <w:gridCol w:w="1794"/>
        <w:gridCol w:w="1674"/>
      </w:tblGrid>
      <w:tr w:rsidR="0030531D" w:rsidRPr="00DF25D5" w:rsidTr="00805975">
        <w:trPr>
          <w:jc w:val="center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показателя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Утверждено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Исполнено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spacing w:after="5" w:line="247" w:lineRule="auto"/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Процент</w:t>
            </w:r>
            <w:proofErr w:type="spellEnd"/>
          </w:p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исполнения</w:t>
            </w:r>
            <w:proofErr w:type="spellEnd"/>
          </w:p>
        </w:tc>
      </w:tr>
      <w:tr w:rsidR="0030531D" w:rsidRPr="00DF25D5" w:rsidTr="00805975">
        <w:trPr>
          <w:jc w:val="center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 всего: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7 095,4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7 193,0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101,4</w:t>
            </w:r>
          </w:p>
        </w:tc>
      </w:tr>
      <w:tr w:rsidR="0030531D" w:rsidRPr="00DF25D5" w:rsidTr="00805975">
        <w:trPr>
          <w:jc w:val="center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 ДОХОДЫ ФИЗИЧЕСКИХ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116,2</w:t>
            </w:r>
          </w:p>
        </w:tc>
      </w:tr>
      <w:tr w:rsidR="0030531D" w:rsidRPr="00DF25D5" w:rsidTr="00805975">
        <w:trPr>
          <w:jc w:val="center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ЕСХН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416,7</w:t>
            </w:r>
          </w:p>
        </w:tc>
      </w:tr>
      <w:tr w:rsidR="0030531D" w:rsidRPr="00DF25D5" w:rsidTr="00805975">
        <w:trPr>
          <w:jc w:val="center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ИМУЩЕСТВО ФИЗИЧЕСКИХ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125,2</w:t>
            </w:r>
          </w:p>
        </w:tc>
      </w:tr>
      <w:tr w:rsidR="0030531D" w:rsidRPr="00DF25D5" w:rsidTr="00805975">
        <w:trPr>
          <w:jc w:val="center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6 938,6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6 993,4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100,8</w:t>
            </w:r>
          </w:p>
        </w:tc>
      </w:tr>
    </w:tbl>
    <w:p w:rsidR="0030531D" w:rsidRPr="00DF25D5" w:rsidRDefault="0030531D" w:rsidP="0030531D">
      <w:pPr>
        <w:spacing w:after="120" w:line="240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30531D" w:rsidRPr="00DF25D5" w:rsidRDefault="0030531D" w:rsidP="0030531D">
      <w:pPr>
        <w:spacing w:after="120" w:line="240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Объёмы доходов бюджета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сельского поселения за 2017 год  сложились из  поступлений налоговых и неналоговых доходов в сумме 7 193,0 тыс. рублей   при плане 7 095,4 тыс. рублей, что составляет 101,4%, в том числе.</w:t>
      </w:r>
    </w:p>
    <w:p w:rsidR="0030531D" w:rsidRPr="00DF25D5" w:rsidRDefault="0030531D" w:rsidP="0030531D">
      <w:pPr>
        <w:spacing w:after="120" w:line="240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531D" w:rsidRPr="00DF25D5" w:rsidRDefault="0030531D" w:rsidP="0030531D">
      <w:pPr>
        <w:spacing w:after="120" w:line="240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531D" w:rsidRPr="00DF25D5" w:rsidRDefault="0030531D" w:rsidP="0030531D">
      <w:pPr>
        <w:spacing w:after="120" w:line="240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531D" w:rsidRPr="00DF25D5" w:rsidRDefault="0030531D" w:rsidP="0030531D">
      <w:pPr>
        <w:spacing w:after="120" w:line="240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531D" w:rsidRPr="00DF25D5" w:rsidRDefault="0030531D" w:rsidP="0030531D">
      <w:pPr>
        <w:spacing w:after="120" w:line="240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531D" w:rsidRPr="00DF25D5" w:rsidRDefault="0030531D" w:rsidP="0030531D">
      <w:pPr>
        <w:spacing w:after="120" w:line="240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531D" w:rsidRPr="00DF25D5" w:rsidRDefault="0030531D" w:rsidP="0030531D">
      <w:pPr>
        <w:spacing w:after="120" w:line="240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531D" w:rsidRPr="00DF25D5" w:rsidRDefault="0030531D" w:rsidP="0030531D">
      <w:pPr>
        <w:spacing w:after="120" w:line="240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531D" w:rsidRPr="00DF25D5" w:rsidRDefault="0030531D" w:rsidP="0030531D">
      <w:pPr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Безвозмездные поступления</w:t>
      </w:r>
    </w:p>
    <w:p w:rsidR="0030531D" w:rsidRPr="00DF25D5" w:rsidRDefault="0030531D" w:rsidP="0030531D">
      <w:pPr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в бюджет </w:t>
      </w: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сельского поселения</w:t>
      </w:r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 2017 год</w:t>
      </w:r>
    </w:p>
    <w:p w:rsidR="0030531D" w:rsidRPr="00DF25D5" w:rsidRDefault="0030531D" w:rsidP="0030531D">
      <w:pPr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тыс</w:t>
      </w:r>
      <w:proofErr w:type="gram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.р</w:t>
      </w:r>
      <w:proofErr w:type="gram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уб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31"/>
        <w:gridCol w:w="1620"/>
        <w:gridCol w:w="1620"/>
        <w:gridCol w:w="1500"/>
      </w:tblGrid>
      <w:tr w:rsidR="0030531D" w:rsidRPr="00DF25D5" w:rsidTr="00805975">
        <w:trPr>
          <w:trHeight w:val="375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показателя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Утверждено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Исполнено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spacing w:after="5" w:line="247" w:lineRule="auto"/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Процент</w:t>
            </w:r>
            <w:proofErr w:type="spellEnd"/>
          </w:p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исполнения</w:t>
            </w:r>
            <w:proofErr w:type="spellEnd"/>
          </w:p>
        </w:tc>
      </w:tr>
      <w:tr w:rsidR="0030531D" w:rsidRPr="00DF25D5" w:rsidTr="00805975">
        <w:trPr>
          <w:trHeight w:val="421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Дотации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30531D" w:rsidRPr="00DF25D5" w:rsidTr="00805975">
        <w:trPr>
          <w:trHeight w:val="347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Субвенции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30531D" w:rsidRPr="00DF25D5" w:rsidTr="00805975">
        <w:trPr>
          <w:trHeight w:val="347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30531D" w:rsidRPr="00DF25D5" w:rsidTr="00805975">
        <w:trPr>
          <w:trHeight w:val="356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Иные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межбюджетные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трансферты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30531D" w:rsidRPr="00DF25D5" w:rsidTr="00805975">
        <w:trPr>
          <w:trHeight w:val="356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80,362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30531D" w:rsidRPr="00DF25D5" w:rsidTr="00805975">
        <w:trPr>
          <w:trHeight w:val="315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 w:firstLine="7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1 018,6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106,5</w:t>
            </w:r>
          </w:p>
        </w:tc>
      </w:tr>
    </w:tbl>
    <w:p w:rsidR="0030531D" w:rsidRPr="00DF25D5" w:rsidRDefault="0030531D" w:rsidP="0030531D">
      <w:pPr>
        <w:spacing w:after="5" w:line="247" w:lineRule="auto"/>
        <w:ind w:left="7" w:right="100" w:firstLine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en-US"/>
        </w:rPr>
      </w:pPr>
    </w:p>
    <w:p w:rsidR="0030531D" w:rsidRPr="00DF25D5" w:rsidRDefault="0030531D" w:rsidP="0030531D">
      <w:pPr>
        <w:spacing w:after="5" w:line="247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30531D" w:rsidRPr="00DF25D5" w:rsidRDefault="0030531D" w:rsidP="0030531D">
      <w:pPr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Расходы бюджета </w:t>
      </w: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сельского поселения за 2017 год</w:t>
      </w:r>
    </w:p>
    <w:p w:rsidR="0030531D" w:rsidRPr="00DF25D5" w:rsidRDefault="0030531D" w:rsidP="0030531D">
      <w:pPr>
        <w:spacing w:after="5" w:line="247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531D" w:rsidRPr="00DF25D5" w:rsidRDefault="0030531D" w:rsidP="0030531D">
      <w:pPr>
        <w:spacing w:after="5" w:line="247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Расходы бюджета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сельского поселения в 2017 году исполнены на 93,9 % или на 7 505,7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тыс</w:t>
      </w:r>
      <w:proofErr w:type="gram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.р</w:t>
      </w:r>
      <w:proofErr w:type="gram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уб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..</w:t>
      </w:r>
    </w:p>
    <w:p w:rsidR="0030531D" w:rsidRPr="00DF25D5" w:rsidRDefault="0030531D" w:rsidP="0030531D">
      <w:pPr>
        <w:spacing w:after="5" w:line="247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531D" w:rsidRPr="00DF25D5" w:rsidRDefault="0030531D" w:rsidP="0030531D">
      <w:pPr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Структура расходов бюджета </w:t>
      </w: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сельского поселения</w:t>
      </w:r>
    </w:p>
    <w:p w:rsidR="0030531D" w:rsidRPr="00DF25D5" w:rsidRDefault="0030531D" w:rsidP="0030531D">
      <w:pPr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0531D" w:rsidRPr="00DF25D5" w:rsidRDefault="0030531D" w:rsidP="0030531D">
      <w:pPr>
        <w:spacing w:after="5" w:line="247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Структура расходов бюджета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сельского поселения в разрезе разделов классификации,  расходов бюджетов бюджетной системы Российской Федерации выглядит следующим образом:</w:t>
      </w:r>
    </w:p>
    <w:p w:rsidR="0030531D" w:rsidRPr="00DF25D5" w:rsidRDefault="0030531D" w:rsidP="0030531D">
      <w:pPr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Тыс</w:t>
      </w:r>
      <w:proofErr w:type="gram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.р</w:t>
      </w:r>
      <w:proofErr w:type="gram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уб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</w:t>
      </w:r>
    </w:p>
    <w:tbl>
      <w:tblPr>
        <w:tblW w:w="10255" w:type="dxa"/>
        <w:tblInd w:w="98" w:type="dxa"/>
        <w:tblLook w:val="04A0" w:firstRow="1" w:lastRow="0" w:firstColumn="1" w:lastColumn="0" w:noHBand="0" w:noVBand="1"/>
      </w:tblPr>
      <w:tblGrid>
        <w:gridCol w:w="5804"/>
        <w:gridCol w:w="1540"/>
        <w:gridCol w:w="1406"/>
        <w:gridCol w:w="1505"/>
      </w:tblGrid>
      <w:tr w:rsidR="0030531D" w:rsidRPr="00DF25D5" w:rsidTr="00805975">
        <w:trPr>
          <w:trHeight w:val="510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Утверждено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Исполнено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Процент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исполнения</w:t>
            </w:r>
            <w:proofErr w:type="spellEnd"/>
          </w:p>
        </w:tc>
      </w:tr>
      <w:tr w:rsidR="0030531D" w:rsidRPr="00DF25D5" w:rsidTr="00805975">
        <w:trPr>
          <w:trHeight w:val="255"/>
        </w:trPr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31D" w:rsidRPr="00DF25D5" w:rsidRDefault="0030531D" w:rsidP="00805975">
            <w:pPr>
              <w:ind w:left="7" w:right="100" w:firstLine="7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01 00 -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Общегосударственные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вопросы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2 664,4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97,7</w:t>
            </w:r>
          </w:p>
        </w:tc>
      </w:tr>
      <w:tr w:rsidR="0030531D" w:rsidRPr="00DF25D5" w:rsidTr="00805975">
        <w:trPr>
          <w:trHeight w:val="255"/>
        </w:trPr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31D" w:rsidRPr="00DF25D5" w:rsidRDefault="0030531D" w:rsidP="00805975">
            <w:pPr>
              <w:ind w:left="7" w:right="100" w:firstLine="7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02 00 - 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Национальная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оборона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0531D" w:rsidRPr="00DF25D5" w:rsidTr="00805975">
        <w:trPr>
          <w:trHeight w:val="255"/>
        </w:trPr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31D" w:rsidRPr="00DF25D5" w:rsidRDefault="0030531D" w:rsidP="00805975">
            <w:pPr>
              <w:ind w:left="7" w:right="100" w:firstLine="7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04 00 -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Национальная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экономика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</w:tc>
      </w:tr>
      <w:tr w:rsidR="0030531D" w:rsidRPr="00DF25D5" w:rsidTr="00805975">
        <w:trPr>
          <w:trHeight w:val="255"/>
        </w:trPr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31D" w:rsidRPr="00DF25D5" w:rsidRDefault="0030531D" w:rsidP="00805975">
            <w:pPr>
              <w:ind w:left="7" w:right="100" w:firstLine="7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05 00 –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Жилищно-коммунальное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хозяйство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1 202,0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1 154,5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30531D" w:rsidRPr="00DF25D5" w:rsidTr="00805975">
        <w:trPr>
          <w:trHeight w:val="255"/>
        </w:trPr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31D" w:rsidRPr="00DF25D5" w:rsidRDefault="0030531D" w:rsidP="00805975">
            <w:pPr>
              <w:ind w:left="7" w:right="100" w:firstLine="7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08 00 - Культура, кинематография и средства массовой информации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3 863,7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3 538,7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91,6</w:t>
            </w:r>
          </w:p>
        </w:tc>
      </w:tr>
      <w:tr w:rsidR="0030531D" w:rsidRPr="00DF25D5" w:rsidTr="00805975">
        <w:trPr>
          <w:trHeight w:val="255"/>
        </w:trPr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31D" w:rsidRPr="00DF25D5" w:rsidRDefault="0030531D" w:rsidP="00805975">
            <w:pPr>
              <w:ind w:left="7" w:right="100" w:firstLine="7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10 00 – Другие вопросы в области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соц</w:t>
            </w:r>
            <w:proofErr w:type="gram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.п</w:t>
            </w:r>
            <w:proofErr w:type="gramEnd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олитики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</w:tr>
      <w:tr w:rsidR="0030531D" w:rsidRPr="00DF25D5" w:rsidTr="00805975">
        <w:trPr>
          <w:trHeight w:val="255"/>
        </w:trPr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13 00-обслуживание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госуд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и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мун</w:t>
            </w:r>
            <w:proofErr w:type="gramStart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.д</w:t>
            </w:r>
            <w:proofErr w:type="gramEnd"/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олга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0531D" w:rsidRPr="00DF25D5" w:rsidTr="00805975">
        <w:trPr>
          <w:trHeight w:val="255"/>
        </w:trPr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31D" w:rsidRPr="00DF25D5" w:rsidRDefault="0030531D" w:rsidP="00805975">
            <w:pPr>
              <w:ind w:left="7" w:right="100" w:firstLine="7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25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31D" w:rsidRPr="00DF25D5" w:rsidRDefault="0030531D" w:rsidP="00805975">
            <w:pPr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30531D" w:rsidRPr="00DF25D5" w:rsidRDefault="0030531D" w:rsidP="0030531D">
      <w:pPr>
        <w:spacing w:after="5" w:line="247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531D" w:rsidRPr="00DF25D5" w:rsidRDefault="0030531D" w:rsidP="0030531D">
      <w:pPr>
        <w:spacing w:after="5" w:line="247" w:lineRule="auto"/>
        <w:ind w:left="7" w:right="100" w:firstLine="72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F25D5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FCF65F" wp14:editId="27849A0B">
                <wp:simplePos x="0" y="0"/>
                <wp:positionH relativeFrom="margin">
                  <wp:posOffset>8881745</wp:posOffset>
                </wp:positionH>
                <wp:positionV relativeFrom="paragraph">
                  <wp:posOffset>128270</wp:posOffset>
                </wp:positionV>
                <wp:extent cx="274320" cy="0"/>
                <wp:effectExtent l="13970" t="13970" r="698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99.35pt,10.1pt" to="720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" o:allowincell="f" strokeweight=".5pt">
                <w10:wrap anchorx="margin"/>
              </v:line>
            </w:pict>
          </mc:Fallback>
        </mc:AlternateContent>
      </w:r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Пояснения к исполнению бюджета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сельского поселения за 2017 год по разделам и подразделам классификации расходов приведены в соответствующих разделах настоящей записки.</w:t>
      </w:r>
    </w:p>
    <w:p w:rsidR="0030531D" w:rsidRPr="00DF25D5" w:rsidRDefault="0030531D" w:rsidP="0030531D">
      <w:pPr>
        <w:spacing w:after="5" w:line="247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531D" w:rsidRPr="00DF25D5" w:rsidRDefault="0030531D" w:rsidP="0030531D">
      <w:pPr>
        <w:spacing w:after="5" w:line="247" w:lineRule="auto"/>
        <w:ind w:left="7" w:right="100" w:firstLine="720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30531D" w:rsidRPr="00DF25D5" w:rsidRDefault="0030531D" w:rsidP="0030531D">
      <w:pPr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Профицит бюджета </w:t>
      </w: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сельского поселения</w:t>
      </w:r>
    </w:p>
    <w:p w:rsidR="0030531D" w:rsidRPr="00DF25D5" w:rsidRDefault="0030531D" w:rsidP="0030531D">
      <w:pPr>
        <w:spacing w:after="5" w:line="247" w:lineRule="auto"/>
        <w:ind w:left="7" w:right="100" w:firstLine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0531D" w:rsidRPr="00DF25D5" w:rsidRDefault="0030531D" w:rsidP="0030531D">
      <w:pPr>
        <w:spacing w:after="5" w:line="247" w:lineRule="auto"/>
        <w:ind w:left="7" w:right="100" w:firstLine="7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Профицит бюджета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сельского поселения составил 705 833 рублей 46 копеек</w:t>
      </w: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0"/>
        </w:rPr>
        <w:t>Приложение №2</w:t>
      </w: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0"/>
        </w:rPr>
        <w:t xml:space="preserve">к Решению Совета депутатов </w:t>
      </w: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сельского поселения</w:t>
      </w: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0531D" w:rsidRPr="00DF25D5" w:rsidTr="008059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1D" w:rsidRPr="00DF25D5" w:rsidRDefault="0030531D" w:rsidP="00805975">
            <w:pPr>
              <w:tabs>
                <w:tab w:val="left" w:pos="4605"/>
              </w:tabs>
              <w:spacing w:after="5" w:line="247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публичных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слушаний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1D" w:rsidRPr="00DF25D5" w:rsidRDefault="0030531D" w:rsidP="00805975">
            <w:pPr>
              <w:tabs>
                <w:tab w:val="left" w:pos="4605"/>
              </w:tabs>
              <w:spacing w:after="5" w:line="247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1D" w:rsidRPr="00DF25D5" w:rsidRDefault="0030531D" w:rsidP="00805975">
            <w:pPr>
              <w:tabs>
                <w:tab w:val="left" w:pos="4605"/>
              </w:tabs>
              <w:spacing w:after="5" w:line="247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публичных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слушаний</w:t>
            </w:r>
            <w:proofErr w:type="spellEnd"/>
          </w:p>
        </w:tc>
      </w:tr>
      <w:tr w:rsidR="0030531D" w:rsidRPr="00DF25D5" w:rsidTr="008059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1D" w:rsidRPr="00DF25D5" w:rsidRDefault="0030531D" w:rsidP="00805975">
            <w:pPr>
              <w:tabs>
                <w:tab w:val="left" w:pos="4605"/>
              </w:tabs>
              <w:spacing w:after="5" w:line="247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.201</w:t>
            </w:r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1D" w:rsidRPr="00DF25D5" w:rsidRDefault="0030531D" w:rsidP="00805975">
            <w:pPr>
              <w:tabs>
                <w:tab w:val="left" w:pos="4605"/>
              </w:tabs>
              <w:spacing w:after="5" w:line="247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1D" w:rsidRPr="00DF25D5" w:rsidRDefault="0030531D" w:rsidP="00805975">
            <w:pPr>
              <w:tabs>
                <w:tab w:val="left" w:pos="4605"/>
              </w:tabs>
              <w:spacing w:after="5" w:line="247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Администрация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Приреченского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</w:pP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Приложение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№3</w:t>
      </w: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</w:pPr>
      <w:proofErr w:type="gramStart"/>
      <w:r w:rsidRPr="00DF25D5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к</w:t>
      </w:r>
      <w:proofErr w:type="gramEnd"/>
      <w:r w:rsidRPr="00DF25D5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Решению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Совета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депутатов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сельского поселения</w:t>
      </w: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Рабочая группа по организации и проведению публичных слушаний </w:t>
      </w: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Глава             -                              Варина Е.Е.</w:t>
      </w: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Приреченской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–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>Шуюпова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Г.Ф. </w:t>
      </w:r>
      <w:proofErr w:type="gramStart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согласованию)</w:t>
      </w: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Депутат    -                                     </w:t>
      </w:r>
      <w:proofErr w:type="spellStart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>Сетин</w:t>
      </w:r>
      <w:proofErr w:type="spellEnd"/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В.И. (по согласованию)</w:t>
      </w:r>
    </w:p>
    <w:p w:rsidR="0030531D" w:rsidRPr="00DF25D5" w:rsidRDefault="0030531D" w:rsidP="0030531D">
      <w:pPr>
        <w:tabs>
          <w:tab w:val="left" w:pos="3675"/>
        </w:tabs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5D5">
        <w:rPr>
          <w:rFonts w:ascii="Times New Roman" w:eastAsia="Times New Roman" w:hAnsi="Times New Roman" w:cs="Times New Roman"/>
          <w:color w:val="000000"/>
          <w:sz w:val="24"/>
          <w:szCs w:val="24"/>
        </w:rPr>
        <w:t>Депутат -                                       Логинова Т.И. (по согласованию)</w:t>
      </w: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0"/>
        </w:rPr>
        <w:t>Приложение №4</w:t>
      </w: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0"/>
        </w:rPr>
        <w:t xml:space="preserve">к Решению Совета депутатов </w:t>
      </w: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0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сельского поселения</w:t>
      </w: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0531D" w:rsidRPr="00DF25D5" w:rsidRDefault="0030531D" w:rsidP="0030531D">
      <w:pPr>
        <w:tabs>
          <w:tab w:val="left" w:pos="4605"/>
        </w:tabs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5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внесения предложений по проекту решения Совета депутатов </w:t>
      </w: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 </w:t>
      </w: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Рузевского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района «Отчет об исполнении бюджета </w:t>
      </w: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Приреченского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 </w:t>
      </w:r>
      <w:proofErr w:type="spellStart"/>
      <w:r w:rsidRPr="00DF25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Рузевского</w:t>
      </w:r>
      <w:proofErr w:type="spellEnd"/>
      <w:r w:rsidRPr="00DF25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района за 2017 год»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106"/>
        <w:gridCol w:w="1003"/>
        <w:gridCol w:w="868"/>
        <w:gridCol w:w="1134"/>
        <w:gridCol w:w="1456"/>
        <w:gridCol w:w="1167"/>
        <w:gridCol w:w="1667"/>
        <w:gridCol w:w="920"/>
      </w:tblGrid>
      <w:tr w:rsidR="0030531D" w:rsidRPr="00DF25D5" w:rsidTr="00805975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1D" w:rsidRPr="00DF25D5" w:rsidRDefault="0030531D" w:rsidP="00805975">
            <w:pPr>
              <w:tabs>
                <w:tab w:val="left" w:pos="4605"/>
              </w:tabs>
              <w:spacing w:after="5" w:line="247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val="en-US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1D" w:rsidRPr="00DF25D5" w:rsidRDefault="0030531D" w:rsidP="00805975">
            <w:pPr>
              <w:tabs>
                <w:tab w:val="left" w:pos="4605"/>
              </w:tabs>
              <w:spacing w:after="5" w:line="247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Глава, статья. Часть статьи, пункт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1D" w:rsidRPr="00DF25D5" w:rsidRDefault="0030531D" w:rsidP="00805975">
            <w:pPr>
              <w:tabs>
                <w:tab w:val="left" w:pos="4605"/>
              </w:tabs>
              <w:spacing w:after="5" w:line="247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Текст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проекта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Решения</w:t>
            </w:r>
            <w:proofErr w:type="spellEnd"/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1D" w:rsidRPr="00DF25D5" w:rsidRDefault="0030531D" w:rsidP="00805975">
            <w:pPr>
              <w:tabs>
                <w:tab w:val="left" w:pos="4605"/>
              </w:tabs>
              <w:spacing w:after="5" w:line="247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Текст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поправки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1D" w:rsidRPr="00DF25D5" w:rsidRDefault="0030531D" w:rsidP="00805975">
            <w:pPr>
              <w:tabs>
                <w:tab w:val="left" w:pos="4605"/>
              </w:tabs>
              <w:spacing w:after="5" w:line="247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</w:t>
            </w:r>
            <w:proofErr w:type="gram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</w:rPr>
              <w:t>кст пр</w:t>
            </w:r>
            <w:proofErr w:type="gramEnd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</w:rPr>
              <w:t>оекта Решения с учетом поправки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1D" w:rsidRPr="00DF25D5" w:rsidRDefault="0030531D" w:rsidP="00805975">
            <w:pPr>
              <w:tabs>
                <w:tab w:val="left" w:pos="4605"/>
              </w:tabs>
              <w:spacing w:after="5" w:line="247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Кем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внесена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поправка</w:t>
            </w:r>
            <w:proofErr w:type="spellEnd"/>
          </w:p>
        </w:tc>
      </w:tr>
      <w:tr w:rsidR="0030531D" w:rsidRPr="00DF25D5" w:rsidTr="00805975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spacing w:after="0" w:line="240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val="en-US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spacing w:after="0" w:line="240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val="en-US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spacing w:after="0" w:line="240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val="en-US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spacing w:after="0" w:line="240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1D" w:rsidRPr="00DF25D5" w:rsidRDefault="0030531D" w:rsidP="00805975">
            <w:pPr>
              <w:spacing w:after="0" w:line="240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1D" w:rsidRPr="00DF25D5" w:rsidRDefault="0030531D" w:rsidP="00805975">
            <w:pPr>
              <w:tabs>
                <w:tab w:val="left" w:pos="4605"/>
              </w:tabs>
              <w:spacing w:after="5" w:line="247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</w:rPr>
              <w:t>ФИО гражданина (граждан) внесшего предложения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1D" w:rsidRPr="00DF25D5" w:rsidRDefault="0030531D" w:rsidP="00805975">
            <w:pPr>
              <w:tabs>
                <w:tab w:val="left" w:pos="4605"/>
              </w:tabs>
              <w:spacing w:after="5" w:line="247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Домашний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адрес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1D" w:rsidRPr="00DF25D5" w:rsidRDefault="0030531D" w:rsidP="00805975">
            <w:pPr>
              <w:tabs>
                <w:tab w:val="left" w:pos="4605"/>
              </w:tabs>
              <w:spacing w:after="5" w:line="247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</w:rPr>
            </w:pPr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Данные о документе, удостоверяющем личность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1D" w:rsidRPr="00DF25D5" w:rsidRDefault="0030531D" w:rsidP="00805975">
            <w:pPr>
              <w:tabs>
                <w:tab w:val="left" w:pos="4605"/>
              </w:tabs>
              <w:spacing w:after="5" w:line="247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val="en-US"/>
              </w:rPr>
            </w:pP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Место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учебы</w:t>
            </w:r>
            <w:proofErr w:type="spellEnd"/>
            <w:r w:rsidRPr="00DF25D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</w:tbl>
    <w:p w:rsidR="0030531D" w:rsidRPr="00DF25D5" w:rsidRDefault="0030531D" w:rsidP="0030531D">
      <w:pPr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0531D" w:rsidRPr="00DF25D5" w:rsidRDefault="0030531D" w:rsidP="0030531D">
      <w:pPr>
        <w:autoSpaceDE w:val="0"/>
        <w:autoSpaceDN w:val="0"/>
        <w:adjustRightInd w:val="0"/>
        <w:spacing w:after="5" w:line="247" w:lineRule="auto"/>
        <w:ind w:left="7" w:right="100" w:firstLine="725"/>
        <w:jc w:val="center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en-US"/>
        </w:rPr>
      </w:pPr>
    </w:p>
    <w:p w:rsidR="0030531D" w:rsidRPr="00DF25D5" w:rsidRDefault="0030531D" w:rsidP="0030531D">
      <w:pPr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531D" w:rsidRPr="00DF25D5" w:rsidRDefault="0030531D" w:rsidP="0030531D">
      <w:pPr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531D" w:rsidRPr="00DF25D5" w:rsidRDefault="0030531D" w:rsidP="0030531D">
      <w:pPr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531D" w:rsidRPr="00DF25D5" w:rsidRDefault="0030531D" w:rsidP="0030531D">
      <w:pPr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531D" w:rsidRPr="00DF25D5" w:rsidRDefault="0030531D" w:rsidP="0030531D">
      <w:pPr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11BF4" w:rsidRDefault="00911BF4"/>
    <w:sectPr w:rsidR="0091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766" w:rsidRDefault="00494766" w:rsidP="0030531D">
      <w:pPr>
        <w:spacing w:after="0" w:line="240" w:lineRule="auto"/>
      </w:pPr>
      <w:r>
        <w:separator/>
      </w:r>
    </w:p>
  </w:endnote>
  <w:endnote w:type="continuationSeparator" w:id="0">
    <w:p w:rsidR="00494766" w:rsidRDefault="00494766" w:rsidP="0030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766" w:rsidRDefault="00494766" w:rsidP="0030531D">
      <w:pPr>
        <w:spacing w:after="0" w:line="240" w:lineRule="auto"/>
      </w:pPr>
      <w:r>
        <w:separator/>
      </w:r>
    </w:p>
  </w:footnote>
  <w:footnote w:type="continuationSeparator" w:id="0">
    <w:p w:rsidR="00494766" w:rsidRDefault="00494766" w:rsidP="00305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CF"/>
    <w:rsid w:val="00052F8E"/>
    <w:rsid w:val="0007528B"/>
    <w:rsid w:val="00086EEB"/>
    <w:rsid w:val="00087B8D"/>
    <w:rsid w:val="00097B36"/>
    <w:rsid w:val="000C7B9E"/>
    <w:rsid w:val="000D35B7"/>
    <w:rsid w:val="000E57E2"/>
    <w:rsid w:val="000F6A72"/>
    <w:rsid w:val="001340B9"/>
    <w:rsid w:val="00163641"/>
    <w:rsid w:val="00170E45"/>
    <w:rsid w:val="0023190D"/>
    <w:rsid w:val="002461AB"/>
    <w:rsid w:val="0029305C"/>
    <w:rsid w:val="00297201"/>
    <w:rsid w:val="00297DAA"/>
    <w:rsid w:val="002A2DC3"/>
    <w:rsid w:val="002B6368"/>
    <w:rsid w:val="002B6F05"/>
    <w:rsid w:val="002D26C8"/>
    <w:rsid w:val="00300815"/>
    <w:rsid w:val="0030531D"/>
    <w:rsid w:val="00363799"/>
    <w:rsid w:val="00383B27"/>
    <w:rsid w:val="00394015"/>
    <w:rsid w:val="004108EE"/>
    <w:rsid w:val="0041215B"/>
    <w:rsid w:val="004510B3"/>
    <w:rsid w:val="00494766"/>
    <w:rsid w:val="004A31A8"/>
    <w:rsid w:val="004D5113"/>
    <w:rsid w:val="0050161E"/>
    <w:rsid w:val="00527881"/>
    <w:rsid w:val="00541B85"/>
    <w:rsid w:val="005B66D9"/>
    <w:rsid w:val="00633BAA"/>
    <w:rsid w:val="00641160"/>
    <w:rsid w:val="00680922"/>
    <w:rsid w:val="0069708B"/>
    <w:rsid w:val="006C6E61"/>
    <w:rsid w:val="006D0045"/>
    <w:rsid w:val="0070587D"/>
    <w:rsid w:val="00710BC2"/>
    <w:rsid w:val="007355BD"/>
    <w:rsid w:val="0073684D"/>
    <w:rsid w:val="007704E7"/>
    <w:rsid w:val="00786A44"/>
    <w:rsid w:val="007919FC"/>
    <w:rsid w:val="0079247A"/>
    <w:rsid w:val="007B2A92"/>
    <w:rsid w:val="007B4583"/>
    <w:rsid w:val="007B7559"/>
    <w:rsid w:val="007F27CA"/>
    <w:rsid w:val="007F4DE5"/>
    <w:rsid w:val="00833CA4"/>
    <w:rsid w:val="00846A02"/>
    <w:rsid w:val="00882900"/>
    <w:rsid w:val="008B089E"/>
    <w:rsid w:val="008C360F"/>
    <w:rsid w:val="008E1132"/>
    <w:rsid w:val="008E7C55"/>
    <w:rsid w:val="008F69AE"/>
    <w:rsid w:val="00904871"/>
    <w:rsid w:val="00911BF4"/>
    <w:rsid w:val="009174AF"/>
    <w:rsid w:val="00952087"/>
    <w:rsid w:val="00952F40"/>
    <w:rsid w:val="009620C7"/>
    <w:rsid w:val="009739F2"/>
    <w:rsid w:val="00981CDF"/>
    <w:rsid w:val="009F348B"/>
    <w:rsid w:val="00A02C2D"/>
    <w:rsid w:val="00A101A7"/>
    <w:rsid w:val="00A14EE6"/>
    <w:rsid w:val="00A227AA"/>
    <w:rsid w:val="00A239CD"/>
    <w:rsid w:val="00A47F39"/>
    <w:rsid w:val="00A565A9"/>
    <w:rsid w:val="00AC4AEE"/>
    <w:rsid w:val="00AF5480"/>
    <w:rsid w:val="00B02558"/>
    <w:rsid w:val="00B04D75"/>
    <w:rsid w:val="00B129D2"/>
    <w:rsid w:val="00B158D0"/>
    <w:rsid w:val="00B346ED"/>
    <w:rsid w:val="00B4323B"/>
    <w:rsid w:val="00B43ED6"/>
    <w:rsid w:val="00B650F1"/>
    <w:rsid w:val="00B97B4A"/>
    <w:rsid w:val="00BD4959"/>
    <w:rsid w:val="00BE6CBA"/>
    <w:rsid w:val="00C13104"/>
    <w:rsid w:val="00C23150"/>
    <w:rsid w:val="00C41E2E"/>
    <w:rsid w:val="00C45BE3"/>
    <w:rsid w:val="00C55651"/>
    <w:rsid w:val="00C67531"/>
    <w:rsid w:val="00C67A87"/>
    <w:rsid w:val="00CB72C7"/>
    <w:rsid w:val="00CC4CFE"/>
    <w:rsid w:val="00CD5E62"/>
    <w:rsid w:val="00D06714"/>
    <w:rsid w:val="00D251CF"/>
    <w:rsid w:val="00D257AE"/>
    <w:rsid w:val="00D40608"/>
    <w:rsid w:val="00DA56D2"/>
    <w:rsid w:val="00DB4BCC"/>
    <w:rsid w:val="00DC49E7"/>
    <w:rsid w:val="00DF248E"/>
    <w:rsid w:val="00E3169A"/>
    <w:rsid w:val="00E3214D"/>
    <w:rsid w:val="00E47AEF"/>
    <w:rsid w:val="00E57A27"/>
    <w:rsid w:val="00E869D2"/>
    <w:rsid w:val="00EA0CDE"/>
    <w:rsid w:val="00EA4E79"/>
    <w:rsid w:val="00ED343E"/>
    <w:rsid w:val="00ED5151"/>
    <w:rsid w:val="00F03847"/>
    <w:rsid w:val="00F34237"/>
    <w:rsid w:val="00F7314C"/>
    <w:rsid w:val="00F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31D"/>
  </w:style>
  <w:style w:type="paragraph" w:styleId="a5">
    <w:name w:val="footer"/>
    <w:basedOn w:val="a"/>
    <w:link w:val="a6"/>
    <w:uiPriority w:val="99"/>
    <w:unhideWhenUsed/>
    <w:rsid w:val="0030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31D"/>
  </w:style>
  <w:style w:type="paragraph" w:styleId="a5">
    <w:name w:val="footer"/>
    <w:basedOn w:val="a"/>
    <w:link w:val="a6"/>
    <w:uiPriority w:val="99"/>
    <w:unhideWhenUsed/>
    <w:rsid w:val="0030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2018-04-11T13:13:00Z</dcterms:created>
  <dcterms:modified xsi:type="dcterms:W3CDTF">2018-04-11T13:13:00Z</dcterms:modified>
</cp:coreProperties>
</file>