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78" w:rsidRDefault="00891878" w:rsidP="00891878">
      <w:pPr>
        <w:pStyle w:val="1"/>
        <w:tabs>
          <w:tab w:val="num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наличии земельных участков</w:t>
      </w:r>
    </w:p>
    <w:p w:rsidR="00891878" w:rsidRDefault="00891878" w:rsidP="00891878">
      <w:pPr>
        <w:pStyle w:val="a3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Рузаевского муниципального района Республики Мордовия информирует о возможности предоставления земельных участков из земель </w:t>
      </w:r>
      <w:r>
        <w:rPr>
          <w:rFonts w:ascii="Times New Roman" w:hAnsi="Times New Roman" w:cs="Times New Roman"/>
          <w:kern w:val="28"/>
          <w:sz w:val="28"/>
          <w:szCs w:val="28"/>
        </w:rPr>
        <w:t>населенных пунктов:</w:t>
      </w:r>
    </w:p>
    <w:p w:rsidR="00891878" w:rsidRDefault="00891878" w:rsidP="0089187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 ст. 39.5 Земельного кодекса РФ, п.4 ст. 6 Закона Республики Мордовия от 07.09.2011 №50-З «О предоставлении в Республике Мордовия земельных участков гражданам, имеющим трех и более детей»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гражданам, </w:t>
      </w:r>
      <w:r>
        <w:rPr>
          <w:rFonts w:ascii="Times New Roman" w:hAnsi="Times New Roman" w:cs="Times New Roman"/>
          <w:sz w:val="28"/>
          <w:szCs w:val="28"/>
        </w:rPr>
        <w:t xml:space="preserve">имеющим трех и более детей, </w:t>
      </w:r>
      <w:r w:rsidRPr="008D209A">
        <w:rPr>
          <w:rFonts w:ascii="Times New Roman" w:hAnsi="Times New Roman" w:cs="Times New Roman"/>
          <w:sz w:val="28"/>
          <w:szCs w:val="28"/>
        </w:rPr>
        <w:t>площадью</w:t>
      </w:r>
      <w:r>
        <w:rPr>
          <w:rFonts w:ascii="Times New Roman" w:hAnsi="Times New Roman" w:cs="Times New Roman"/>
          <w:sz w:val="28"/>
          <w:szCs w:val="28"/>
        </w:rPr>
        <w:t xml:space="preserve"> 1500 </w:t>
      </w:r>
      <w:proofErr w:type="spellStart"/>
      <w:r w:rsidRPr="008D209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8D209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D209A">
        <w:rPr>
          <w:rFonts w:ascii="Times New Roman" w:hAnsi="Times New Roman" w:cs="Times New Roman"/>
          <w:sz w:val="28"/>
          <w:szCs w:val="28"/>
        </w:rPr>
        <w:t xml:space="preserve"> с кадастровым номером 13:17:</w:t>
      </w:r>
      <w:r>
        <w:rPr>
          <w:rFonts w:ascii="Times New Roman" w:hAnsi="Times New Roman" w:cs="Times New Roman"/>
          <w:sz w:val="28"/>
          <w:szCs w:val="28"/>
        </w:rPr>
        <w:t>0116001:1865</w:t>
      </w:r>
      <w:r w:rsidRPr="008D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ведения личного подсобного хозяйства (приусадебный земельный участок) </w:t>
      </w:r>
      <w:r w:rsidRPr="008D209A">
        <w:rPr>
          <w:rFonts w:ascii="Times New Roman" w:hAnsi="Times New Roman" w:cs="Times New Roman"/>
          <w:sz w:val="28"/>
          <w:szCs w:val="28"/>
        </w:rPr>
        <w:t xml:space="preserve">по адресу: Республика Мордовия, Рузаевский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D209A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Сузгарьевское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узгарье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1878" w:rsidRDefault="00891878" w:rsidP="0089187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 ст. 39.5 Земельного кодекса Российской Федерации, ст. 8.2 Закона Республики Мордовия от 12.03.2009 №23-З «О регулировании земельных отношений на территории Республики Мордовия» </w:t>
      </w:r>
      <w:r w:rsidRPr="00850E21">
        <w:rPr>
          <w:rFonts w:ascii="Times New Roman" w:hAnsi="Times New Roman" w:cs="Times New Roman"/>
          <w:kern w:val="28"/>
          <w:sz w:val="28"/>
          <w:szCs w:val="28"/>
        </w:rPr>
        <w:t xml:space="preserve">гражданам, </w:t>
      </w:r>
      <w:r w:rsidRPr="00850E21">
        <w:rPr>
          <w:rFonts w:ascii="Times New Roman" w:hAnsi="Times New Roman" w:cs="Times New Roman"/>
          <w:sz w:val="28"/>
          <w:szCs w:val="28"/>
        </w:rPr>
        <w:t xml:space="preserve">состоящим на учете граждан в соответствии с Законом РМ </w:t>
      </w:r>
      <w:r>
        <w:rPr>
          <w:rFonts w:ascii="Times New Roman" w:hAnsi="Times New Roman" w:cs="Times New Roman"/>
          <w:sz w:val="28"/>
          <w:szCs w:val="28"/>
        </w:rPr>
        <w:t xml:space="preserve">от 12.03.2009 </w:t>
      </w:r>
      <w:r w:rsidRPr="00850E21">
        <w:rPr>
          <w:rFonts w:ascii="Times New Roman" w:hAnsi="Times New Roman" w:cs="Times New Roman"/>
          <w:sz w:val="28"/>
          <w:szCs w:val="28"/>
        </w:rPr>
        <w:t>№23-З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09A">
        <w:rPr>
          <w:rFonts w:ascii="Times New Roman" w:hAnsi="Times New Roman" w:cs="Times New Roman"/>
          <w:sz w:val="28"/>
          <w:szCs w:val="28"/>
        </w:rPr>
        <w:t>площадью</w:t>
      </w:r>
      <w:r>
        <w:rPr>
          <w:rFonts w:ascii="Times New Roman" w:hAnsi="Times New Roman" w:cs="Times New Roman"/>
          <w:sz w:val="28"/>
          <w:szCs w:val="28"/>
        </w:rPr>
        <w:t xml:space="preserve"> 1500 </w:t>
      </w:r>
      <w:proofErr w:type="spellStart"/>
      <w:r w:rsidRPr="008D209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8D209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D209A">
        <w:rPr>
          <w:rFonts w:ascii="Times New Roman" w:hAnsi="Times New Roman" w:cs="Times New Roman"/>
          <w:sz w:val="28"/>
          <w:szCs w:val="28"/>
        </w:rPr>
        <w:t xml:space="preserve"> с кадастровым номером 13:17:</w:t>
      </w:r>
      <w:r>
        <w:rPr>
          <w:rFonts w:ascii="Times New Roman" w:hAnsi="Times New Roman" w:cs="Times New Roman"/>
          <w:sz w:val="28"/>
          <w:szCs w:val="28"/>
        </w:rPr>
        <w:t>0122001:1415</w:t>
      </w:r>
      <w:r w:rsidRPr="008D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</w:t>
      </w:r>
      <w:r w:rsidRPr="008D209A">
        <w:rPr>
          <w:rFonts w:ascii="Times New Roman" w:hAnsi="Times New Roman" w:cs="Times New Roman"/>
          <w:sz w:val="28"/>
          <w:szCs w:val="28"/>
        </w:rPr>
        <w:t xml:space="preserve">по адресу: Республика Мордовия, Рузаевский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D209A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евженский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46A4A" w:rsidRDefault="00891878" w:rsidP="00891878">
      <w:pPr>
        <w:ind w:firstLine="709"/>
        <w:jc w:val="both"/>
      </w:pPr>
      <w:r>
        <w:rPr>
          <w:kern w:val="28"/>
          <w:sz w:val="28"/>
          <w:szCs w:val="28"/>
        </w:rPr>
        <w:t xml:space="preserve">Граждане, поставленные на учет в соответствии с </w:t>
      </w:r>
      <w:r>
        <w:rPr>
          <w:sz w:val="28"/>
          <w:szCs w:val="28"/>
        </w:rPr>
        <w:t>Законом Республики Мордовия от 07.09.2011 №50-З,</w:t>
      </w:r>
      <w:r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Республики Мордовия от 12.03.2009 №23-З </w:t>
      </w:r>
      <w:r>
        <w:rPr>
          <w:kern w:val="28"/>
          <w:sz w:val="28"/>
          <w:szCs w:val="28"/>
        </w:rPr>
        <w:t>имеют право дать согласие на предоставление зем</w:t>
      </w:r>
      <w:bookmarkStart w:id="0" w:name="_GoBack"/>
      <w:bookmarkEnd w:id="0"/>
      <w:r>
        <w:rPr>
          <w:kern w:val="28"/>
          <w:sz w:val="28"/>
          <w:szCs w:val="28"/>
        </w:rPr>
        <w:t>ельного участка путем подачи соответствующего заявления по адресу: РМ, г. Рузаевка, ул. Революции 1905 г., 5 (ГАУ «МФЦ»), в течение 30 дней со дня опубликования и размещения извещения. Дата окончания приема согласия 16 мая 2022 г. Контактный тел. 6-48-16.</w:t>
      </w:r>
    </w:p>
    <w:sectPr w:rsidR="0054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78"/>
    <w:rsid w:val="00546A4A"/>
    <w:rsid w:val="00891878"/>
    <w:rsid w:val="00E6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878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8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91878"/>
    <w:pPr>
      <w:autoSpaceDE w:val="0"/>
      <w:autoSpaceDN w:val="0"/>
      <w:adjustRightInd w:val="0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1878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8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91878"/>
    <w:pPr>
      <w:autoSpaceDE w:val="0"/>
      <w:autoSpaceDN w:val="0"/>
      <w:adjustRightInd w:val="0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Юлия Витальевна</dc:creator>
  <cp:lastModifiedBy>Родина Юлия Витальевна</cp:lastModifiedBy>
  <cp:revision>1</cp:revision>
  <dcterms:created xsi:type="dcterms:W3CDTF">2022-04-11T06:10:00Z</dcterms:created>
  <dcterms:modified xsi:type="dcterms:W3CDTF">2022-04-11T06:25:00Z</dcterms:modified>
</cp:coreProperties>
</file>