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16BC19FF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лан </w:t>
      </w:r>
      <w:r>
        <w:rPr>
          <w:b/>
          <w:sz w:val="40"/>
          <w:szCs w:val="40"/>
        </w:rPr>
        <w:t>мероприяти</w:t>
      </w:r>
      <w:r>
        <w:rPr>
          <w:b/>
          <w:sz w:val="40"/>
          <w:szCs w:val="40"/>
        </w:rPr>
        <w:t>й</w:t>
      </w:r>
    </w:p>
    <w:p w14:paraId="1FE853A4" w14:textId="6DB54792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bookmarkStart w:id="0" w:name="_GoBack"/>
      <w:bookmarkEnd w:id="0"/>
      <w:r>
        <w:rPr>
          <w:b/>
          <w:sz w:val="40"/>
          <w:szCs w:val="40"/>
        </w:rPr>
        <w:t xml:space="preserve">а </w:t>
      </w:r>
      <w:r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011441E5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5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E6498E6" w14:textId="3EEE0EDE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:00 - </w:t>
      </w:r>
      <w:r w:rsidRPr="006035DA">
        <w:rPr>
          <w:rFonts w:ascii="Times New Roman" w:hAnsi="Times New Roman"/>
          <w:sz w:val="28"/>
          <w:szCs w:val="28"/>
        </w:rPr>
        <w:t>Конкурсно - игровая программа «Рождество и Святки</w:t>
      </w:r>
      <w:r>
        <w:rPr>
          <w:rFonts w:ascii="Times New Roman" w:hAnsi="Times New Roman"/>
          <w:sz w:val="28"/>
          <w:szCs w:val="28"/>
        </w:rPr>
        <w:t>.</w:t>
      </w:r>
    </w:p>
    <w:p w14:paraId="344A92E9" w14:textId="7777777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2BF2C8F1" w14:textId="4E3F69E5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>4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1C13864B" w14:textId="71FC394C" w:rsidR="006035DA" w:rsidRDefault="006035DA" w:rsidP="006035DA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DA">
        <w:rPr>
          <w:rFonts w:ascii="Times New Roman" w:hAnsi="Times New Roman"/>
          <w:sz w:val="28"/>
          <w:szCs w:val="28"/>
        </w:rPr>
        <w:t>Игровая интерактивная программа «Традиции на Старый Новый год»</w:t>
      </w:r>
      <w:r>
        <w:rPr>
          <w:rFonts w:ascii="Times New Roman" w:hAnsi="Times New Roman"/>
          <w:sz w:val="28"/>
          <w:szCs w:val="28"/>
        </w:rPr>
        <w:t>.</w:t>
      </w:r>
    </w:p>
    <w:p w14:paraId="34139C53" w14:textId="7777777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6F60F504" w14:textId="496C3D83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0 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4380D6CD" w14:textId="02CD5210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12:00 - </w:t>
      </w:r>
      <w:r w:rsidRPr="006035DA">
        <w:rPr>
          <w:rFonts w:ascii="Times New Roman" w:hAnsi="Times New Roman"/>
          <w:sz w:val="28"/>
          <w:szCs w:val="28"/>
        </w:rPr>
        <w:t>«Крещенские забавы» - познавательная программа</w:t>
      </w:r>
      <w:r>
        <w:rPr>
          <w:rFonts w:ascii="Times New Roman" w:hAnsi="Times New Roman"/>
          <w:sz w:val="28"/>
          <w:szCs w:val="28"/>
        </w:rPr>
        <w:t>.</w:t>
      </w:r>
    </w:p>
    <w:p w14:paraId="19D1DD39" w14:textId="7777777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40BD46DF" w14:textId="22687AB1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25 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14:paraId="1D37A242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3854AF08" w14:textId="1CC9BFBC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bookmarkStart w:id="1" w:name="_Hlk26168635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</w:t>
      </w:r>
      <w:r w:rsidRPr="006035DA">
        <w:rPr>
          <w:rFonts w:ascii="Times New Roman" w:hAnsi="Times New Roman"/>
          <w:sz w:val="28"/>
          <w:szCs w:val="28"/>
        </w:rPr>
        <w:t>Викторина «Татьянин день»</w:t>
      </w:r>
      <w:r>
        <w:rPr>
          <w:rFonts w:ascii="Times New Roman" w:hAnsi="Times New Roman"/>
          <w:sz w:val="28"/>
          <w:szCs w:val="28"/>
        </w:rPr>
        <w:t>.</w:t>
      </w:r>
    </w:p>
    <w:p w14:paraId="23CB8D77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52FED39D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«Парк культуры и отдыха»   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1A5406"/>
    <w:rsid w:val="006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2021-01-11T05:34:00Z</cp:lastPrinted>
  <dcterms:created xsi:type="dcterms:W3CDTF">2021-01-11T05:29:00Z</dcterms:created>
  <dcterms:modified xsi:type="dcterms:W3CDTF">2021-01-11T05:34:00Z</dcterms:modified>
</cp:coreProperties>
</file>