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0" w:rsidRPr="00423C90" w:rsidRDefault="00423C90" w:rsidP="00DB2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r w:rsidR="000D5453">
        <w:rPr>
          <w:rFonts w:ascii="Times New Roman" w:eastAsia="Calibri" w:hAnsi="Times New Roman" w:cs="Times New Roman"/>
          <w:sz w:val="28"/>
          <w:szCs w:val="28"/>
        </w:rPr>
        <w:t>КРАСНОСЕЛЬЦОВСКОГО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669E3" w:rsidRDefault="00342AEB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34"/>
          <w:szCs w:val="28"/>
        </w:rPr>
      </w:pPr>
      <w:r w:rsidRPr="00342AEB">
        <w:rPr>
          <w:rFonts w:ascii="Times New Roman" w:eastAsia="Calibri" w:hAnsi="Times New Roman" w:cs="Times New Roman"/>
          <w:sz w:val="34"/>
          <w:szCs w:val="28"/>
        </w:rPr>
        <w:t>ПОСТАНОВЛЕНИЕ</w:t>
      </w:r>
    </w:p>
    <w:p w:rsidR="00342AEB" w:rsidRPr="00342AEB" w:rsidRDefault="00342AEB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34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7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6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7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36D">
        <w:rPr>
          <w:rFonts w:ascii="Times New Roman" w:eastAsia="Calibri" w:hAnsi="Times New Roman" w:cs="Times New Roman"/>
          <w:sz w:val="28"/>
          <w:szCs w:val="28"/>
        </w:rPr>
        <w:t>27</w:t>
      </w:r>
      <w:r w:rsidR="00A31BB2">
        <w:rPr>
          <w:rFonts w:ascii="Times New Roman" w:eastAsia="Calibri" w:hAnsi="Times New Roman" w:cs="Times New Roman"/>
          <w:sz w:val="28"/>
          <w:szCs w:val="28"/>
        </w:rPr>
        <w:t>.11.</w:t>
      </w:r>
      <w:r w:rsidR="0022219E">
        <w:rPr>
          <w:rFonts w:ascii="Times New Roman" w:eastAsia="Calibri" w:hAnsi="Times New Roman" w:cs="Times New Roman"/>
          <w:sz w:val="28"/>
          <w:szCs w:val="28"/>
        </w:rPr>
        <w:t>2021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DE764E">
        <w:rPr>
          <w:rFonts w:ascii="Times New Roman" w:eastAsia="Calibri" w:hAnsi="Times New Roman" w:cs="Times New Roman"/>
          <w:sz w:val="28"/>
          <w:szCs w:val="28"/>
        </w:rPr>
        <w:t xml:space="preserve">                       №</w:t>
      </w:r>
      <w:r w:rsidR="00A31BB2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="00DE76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9E3" w:rsidRPr="00C669E3" w:rsidRDefault="00DB6474" w:rsidP="00DB6474">
      <w:pPr>
        <w:widowControl w:val="0"/>
        <w:tabs>
          <w:tab w:val="left" w:pos="375"/>
          <w:tab w:val="center" w:pos="5102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5453">
        <w:rPr>
          <w:rFonts w:ascii="Times New Roman" w:eastAsia="Calibri" w:hAnsi="Times New Roman" w:cs="Times New Roman"/>
          <w:sz w:val="28"/>
          <w:szCs w:val="28"/>
        </w:rPr>
        <w:t>п. Совхоз «Красное сельцо»</w:t>
      </w:r>
    </w:p>
    <w:p w:rsidR="00C669E3" w:rsidRPr="00B23859" w:rsidRDefault="00C669E3" w:rsidP="00C669E3">
      <w:pPr>
        <w:rPr>
          <w:rFonts w:ascii="Calibri" w:eastAsia="Calibri" w:hAnsi="Calibri" w:cs="Times New Roman"/>
          <w:sz w:val="28"/>
          <w:szCs w:val="28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средств самообложения граждан»</w:t>
      </w:r>
    </w:p>
    <w:p w:rsidR="00DE764E" w:rsidRPr="006872D0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</w:t>
      </w:r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Законом Республики Мордовия  от 15 февраля 2007 года № 15-З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референдуме</w:t>
      </w:r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Мордовия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6" w:history="1">
        <w:r w:rsidRPr="006872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расносельцовского сельского поселения Руза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евского муниципального района в целях реализации решения, </w:t>
      </w:r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ринятого на Совете депутатов Красносельцовского сельского поселения</w:t>
      </w:r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«24» ноября</w:t>
      </w:r>
      <w:proofErr w:type="gramEnd"/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3/19</w:t>
      </w:r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схода граждан на территории Красносельцовского сельского поселения в д</w:t>
      </w:r>
      <w:proofErr w:type="gramStart"/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</w:t>
      </w:r>
      <w:proofErr w:type="spellStart"/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Шебдас</w:t>
      </w:r>
      <w:proofErr w:type="spellEnd"/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Красносельцов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</w:t>
      </w:r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Руза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муниципального района,</w:t>
      </w:r>
    </w:p>
    <w:p w:rsidR="00DE764E" w:rsidRPr="006872D0" w:rsidRDefault="006872D0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DE764E" w:rsidRPr="00687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4E" w:rsidRPr="006872D0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сбора средств самообложения граждан</w:t>
      </w:r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Красносельцовского сельского поселения в д</w:t>
      </w:r>
      <w:proofErr w:type="gramStart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</w:t>
      </w:r>
      <w:proofErr w:type="spellStart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Шебдас</w:t>
      </w:r>
      <w:proofErr w:type="spellEnd"/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64E" w:rsidRPr="006872D0" w:rsidRDefault="00C004D6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размещению на официальном </w:t>
      </w:r>
      <w:proofErr w:type="gramStart"/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Красносельцовского сельского поселения Рузаевского муниципального района в сети «Интернет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proofErr w:type="spellStart"/>
      <w:r w:rsidRPr="00687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ruzaevka</w:t>
      </w:r>
      <w:proofErr w:type="spellEnd"/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87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proofErr w:type="spellEnd"/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7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A65E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64E" w:rsidRPr="006872D0" w:rsidRDefault="00C004D6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764E" w:rsidRPr="006872D0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4E" w:rsidRPr="006872D0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4E" w:rsidRPr="006872D0" w:rsidRDefault="00DE764E" w:rsidP="006872D0">
      <w:pPr>
        <w:tabs>
          <w:tab w:val="left" w:pos="284"/>
        </w:tabs>
        <w:spacing w:line="276" w:lineRule="auto"/>
        <w:rPr>
          <w:rFonts w:ascii="Times New Roman" w:eastAsia="Calibri" w:hAnsi="Times New Roman" w:cs="Times New Roman"/>
          <w:color w:val="000000"/>
          <w:w w:val="135"/>
          <w:sz w:val="24"/>
          <w:szCs w:val="24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72D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E764E" w:rsidRPr="006872D0" w:rsidRDefault="00C004D6" w:rsidP="006872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2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764E" w:rsidRPr="006872D0">
        <w:rPr>
          <w:rFonts w:ascii="Times New Roman" w:hAnsi="Times New Roman" w:cs="Times New Roman"/>
          <w:sz w:val="24"/>
          <w:szCs w:val="24"/>
        </w:rPr>
        <w:t xml:space="preserve">Красносельцовского сельского поселения                                      </w:t>
      </w:r>
      <w:r w:rsidR="00342AEB">
        <w:rPr>
          <w:rFonts w:ascii="Times New Roman" w:hAnsi="Times New Roman" w:cs="Times New Roman"/>
          <w:sz w:val="24"/>
          <w:szCs w:val="24"/>
        </w:rPr>
        <w:t xml:space="preserve">  </w:t>
      </w:r>
      <w:r w:rsidR="00DE764E" w:rsidRPr="006872D0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DE764E" w:rsidRPr="006872D0">
        <w:rPr>
          <w:rFonts w:ascii="Times New Roman" w:hAnsi="Times New Roman" w:cs="Times New Roman"/>
          <w:sz w:val="24"/>
          <w:szCs w:val="24"/>
        </w:rPr>
        <w:t>Лапаева</w:t>
      </w:r>
      <w:proofErr w:type="spellEnd"/>
      <w:r w:rsidR="00DE764E" w:rsidRPr="006872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764E" w:rsidRPr="006872D0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  <w:r w:rsid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Красносельцовского сельского поселения Руза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муниципального района</w:t>
      </w:r>
    </w:p>
    <w:p w:rsidR="00DE764E" w:rsidRPr="006872D0" w:rsidRDefault="00C004D6" w:rsidP="006872D0">
      <w:pPr>
        <w:spacing w:before="100" w:beforeAutospacing="1" w:after="100" w:afterAutospacing="1" w:line="276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A536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A31BB2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DE764E" w:rsidRPr="006872D0" w:rsidRDefault="00DE764E" w:rsidP="006872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E764E" w:rsidRPr="006872D0" w:rsidRDefault="00DE764E" w:rsidP="006872D0">
      <w:pPr>
        <w:spacing w:before="100" w:beforeAutospacing="1" w:after="100" w:afterAutospacing="1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68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сбора средств самообложения граждан </w:t>
      </w:r>
      <w:r w:rsidR="001F1AD6" w:rsidRPr="0068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Красносельцовского сельского поселения в д</w:t>
      </w:r>
      <w:proofErr w:type="gramStart"/>
      <w:r w:rsidR="001F1AD6" w:rsidRPr="0068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1F1AD6" w:rsidRPr="0068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усский </w:t>
      </w:r>
      <w:proofErr w:type="spellStart"/>
      <w:r w:rsidR="001F1AD6" w:rsidRPr="0068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Шебдас</w:t>
      </w:r>
      <w:proofErr w:type="spellEnd"/>
      <w:r w:rsidR="001F1AD6" w:rsidRPr="0068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1AD6" w:rsidRPr="006872D0" w:rsidRDefault="00DE764E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Настоящий Порядок устанавливает правила сбора средств самообложения граждан </w:t>
      </w:r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Красносельцовского сельского поселения в д</w:t>
      </w:r>
      <w:proofErr w:type="gramStart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</w:t>
      </w:r>
      <w:proofErr w:type="spellStart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Шебдас</w:t>
      </w:r>
      <w:proofErr w:type="spellEnd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64E" w:rsidRPr="006872D0" w:rsidRDefault="00DE764E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Уплата средств самообложения граждан производится в срок до </w:t>
      </w:r>
      <w:r w:rsidR="007921F0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15.12.2021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всеми гражданами, достигшими 18-летнего возраста, зарегистрированными на территории </w:t>
      </w:r>
      <w:r w:rsidR="006745B4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</w:t>
      </w:r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ельцовского сельского поселения в д</w:t>
      </w:r>
      <w:proofErr w:type="gramStart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</w:t>
      </w:r>
      <w:proofErr w:type="spellStart"/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Шебдас</w:t>
      </w:r>
      <w:proofErr w:type="spellEnd"/>
      <w:r w:rsidR="006745B4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A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их участия в местном референдуме (сходе граждан) и отношения, выраженного ими при голосовании.</w:t>
      </w:r>
    </w:p>
    <w:p w:rsidR="00DE764E" w:rsidRPr="006872D0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уважительных причин гражданам может быть предоставлена отсрочка внесения платежа на основании заявления, на срок не более трех месяцев.</w:t>
      </w:r>
    </w:p>
    <w:p w:rsidR="00DE764E" w:rsidRPr="006872D0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Бланк извещения (уведомления) об уплате разового платежа доводится до сведения граждан путем обнародования на</w:t>
      </w:r>
      <w:r w:rsidR="006745B4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B4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Красносельцовского сельского поселения Рузаевского муниципального района в сети «Интернет» по адресу: </w:t>
      </w:r>
      <w:proofErr w:type="spellStart"/>
      <w:r w:rsidR="006745B4" w:rsidRPr="00687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ruzaevka</w:t>
      </w:r>
      <w:proofErr w:type="spellEnd"/>
      <w:r w:rsidR="006745B4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745B4" w:rsidRPr="00687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proofErr w:type="spellEnd"/>
      <w:r w:rsidR="006745B4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745B4" w:rsidRPr="00687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745B4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информационных стендах на территории населенных пунктов поселения: </w:t>
      </w:r>
      <w:r w:rsidR="00AB4E25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AB4E25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B4E25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</w:t>
      </w:r>
      <w:proofErr w:type="spellStart"/>
      <w:r w:rsidR="00AB4E25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Шебдас</w:t>
      </w:r>
      <w:proofErr w:type="spellEnd"/>
      <w:r w:rsidR="00AB4E25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путем вручения под роспись.</w:t>
      </w:r>
    </w:p>
    <w:p w:rsidR="00DE764E" w:rsidRPr="006872D0" w:rsidRDefault="00DE764E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размере.</w:t>
      </w:r>
    </w:p>
    <w:p w:rsidR="00DE764E" w:rsidRPr="006872D0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от самообложения граждан, поступают       на лицевой счет </w:t>
      </w:r>
      <w:r w:rsidR="00C14FA9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FA9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Красносельцовского сельского поселения  Руз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аевского муниципального района.</w:t>
      </w:r>
    </w:p>
    <w:p w:rsidR="00DE764E" w:rsidRPr="006872D0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платежей гражданами производится путем перечисления денежных средств через организации, имеющие право на осуществление расчетов  по поручению физических лиц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64E" w:rsidRPr="006872D0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Подтверждением факта оплаты является 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подтверждающий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оплаты.</w:t>
      </w:r>
    </w:p>
    <w:p w:rsidR="00DE764E" w:rsidRPr="006872D0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764E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DE764E" w:rsidRPr="006872D0" w:rsidRDefault="00DE764E" w:rsidP="006872D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9E3" w:rsidRPr="006872D0" w:rsidRDefault="00C669E3" w:rsidP="006872D0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52398" w:rsidRPr="006872D0" w:rsidRDefault="00C52398" w:rsidP="006872D0">
      <w:pPr>
        <w:pStyle w:val="a4"/>
        <w:spacing w:line="276" w:lineRule="auto"/>
        <w:ind w:firstLine="0"/>
        <w:rPr>
          <w:sz w:val="24"/>
          <w:szCs w:val="24"/>
        </w:rPr>
      </w:pPr>
      <w:r w:rsidRPr="006872D0">
        <w:rPr>
          <w:sz w:val="24"/>
          <w:szCs w:val="24"/>
        </w:rPr>
        <w:t>.</w:t>
      </w:r>
    </w:p>
    <w:sectPr w:rsidR="00C52398" w:rsidRPr="006872D0" w:rsidSect="0022219E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42B0"/>
    <w:rsid w:val="0000105F"/>
    <w:rsid w:val="00024338"/>
    <w:rsid w:val="000942B0"/>
    <w:rsid w:val="000A03BB"/>
    <w:rsid w:val="000D5453"/>
    <w:rsid w:val="000E6485"/>
    <w:rsid w:val="001063E9"/>
    <w:rsid w:val="00110855"/>
    <w:rsid w:val="00127DCE"/>
    <w:rsid w:val="001A65E0"/>
    <w:rsid w:val="001F1AD6"/>
    <w:rsid w:val="0022219E"/>
    <w:rsid w:val="002A57ED"/>
    <w:rsid w:val="002F14CB"/>
    <w:rsid w:val="00301499"/>
    <w:rsid w:val="00342AEB"/>
    <w:rsid w:val="00404FB3"/>
    <w:rsid w:val="0041078B"/>
    <w:rsid w:val="00423C90"/>
    <w:rsid w:val="00521497"/>
    <w:rsid w:val="005B2384"/>
    <w:rsid w:val="005B3059"/>
    <w:rsid w:val="005C2535"/>
    <w:rsid w:val="00611751"/>
    <w:rsid w:val="006745B4"/>
    <w:rsid w:val="006861E5"/>
    <w:rsid w:val="006872D0"/>
    <w:rsid w:val="006B33D2"/>
    <w:rsid w:val="00782415"/>
    <w:rsid w:val="007921F0"/>
    <w:rsid w:val="00815934"/>
    <w:rsid w:val="008A536D"/>
    <w:rsid w:val="008F2C6C"/>
    <w:rsid w:val="00A31BB2"/>
    <w:rsid w:val="00AB4E25"/>
    <w:rsid w:val="00B22F2E"/>
    <w:rsid w:val="00B373BE"/>
    <w:rsid w:val="00C004D6"/>
    <w:rsid w:val="00C12A83"/>
    <w:rsid w:val="00C14FA9"/>
    <w:rsid w:val="00C52398"/>
    <w:rsid w:val="00C669E3"/>
    <w:rsid w:val="00C81E14"/>
    <w:rsid w:val="00C82C0D"/>
    <w:rsid w:val="00CE46A2"/>
    <w:rsid w:val="00D07623"/>
    <w:rsid w:val="00D337C1"/>
    <w:rsid w:val="00DB2FFC"/>
    <w:rsid w:val="00DB6474"/>
    <w:rsid w:val="00DD0A72"/>
    <w:rsid w:val="00DE764E"/>
    <w:rsid w:val="00E16D64"/>
    <w:rsid w:val="00E25E8F"/>
    <w:rsid w:val="00E5232C"/>
    <w:rsid w:val="00E531E4"/>
    <w:rsid w:val="00E75920"/>
    <w:rsid w:val="00F4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951FECCFFCAC01617BC7B6BAAC1E59A24DE8CC6FD347B6F15505D9F23170B0B0F5EF26ED9551629E5BF6E0e6F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493F-8C7D-4452-B8FD-0EAA0AB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1-ПК</cp:lastModifiedBy>
  <cp:revision>14</cp:revision>
  <cp:lastPrinted>2021-12-09T06:52:00Z</cp:lastPrinted>
  <dcterms:created xsi:type="dcterms:W3CDTF">2021-11-25T06:02:00Z</dcterms:created>
  <dcterms:modified xsi:type="dcterms:W3CDTF">2021-12-09T06:59:00Z</dcterms:modified>
</cp:coreProperties>
</file>