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3" w:rsidRDefault="00FF6223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FF6223" w:rsidRPr="00FF3EA2" w:rsidRDefault="00FF6223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FF6223" w:rsidRPr="00FF3EA2" w:rsidRDefault="00FF6223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F6223" w:rsidRDefault="00FF6223" w:rsidP="00F47EE1">
      <w:pPr>
        <w:tabs>
          <w:tab w:val="left" w:pos="3119"/>
        </w:tabs>
        <w:jc w:val="center"/>
        <w:rPr>
          <w:b/>
          <w:sz w:val="16"/>
        </w:rPr>
      </w:pPr>
    </w:p>
    <w:p w:rsidR="00FF6223" w:rsidRDefault="00FF6223" w:rsidP="00F47EE1">
      <w:pPr>
        <w:tabs>
          <w:tab w:val="left" w:pos="3119"/>
        </w:tabs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F6223" w:rsidRDefault="00FF6223" w:rsidP="00F47EE1">
      <w:pPr>
        <w:tabs>
          <w:tab w:val="left" w:pos="3119"/>
        </w:tabs>
        <w:jc w:val="center"/>
        <w:rPr>
          <w:b/>
          <w:sz w:val="16"/>
        </w:rPr>
      </w:pPr>
    </w:p>
    <w:p w:rsidR="00FF6223" w:rsidRPr="00D46C73" w:rsidRDefault="00FF6223" w:rsidP="00F47EE1">
      <w:pPr>
        <w:tabs>
          <w:tab w:val="left" w:pos="3119"/>
        </w:tabs>
        <w:jc w:val="center"/>
        <w:rPr>
          <w:sz w:val="28"/>
          <w:szCs w:val="28"/>
        </w:rPr>
      </w:pPr>
      <w:r w:rsidRPr="00D46C73">
        <w:rPr>
          <w:sz w:val="28"/>
          <w:szCs w:val="28"/>
        </w:rPr>
        <w:t>от  29.12.2018г.                                                                                                        № 1053</w:t>
      </w:r>
    </w:p>
    <w:p w:rsidR="00FF6223" w:rsidRPr="00831F8D" w:rsidRDefault="00FF6223" w:rsidP="00F47EE1">
      <w:pPr>
        <w:tabs>
          <w:tab w:val="left" w:pos="3119"/>
        </w:tabs>
        <w:jc w:val="center"/>
        <w:rPr>
          <w:bCs/>
          <w:sz w:val="28"/>
        </w:rPr>
      </w:pPr>
      <w:r>
        <w:rPr>
          <w:bCs/>
          <w:sz w:val="28"/>
        </w:rPr>
        <w:t>г. Рузаевка</w:t>
      </w:r>
    </w:p>
    <w:p w:rsidR="00FF6223" w:rsidRDefault="00FF6223" w:rsidP="00671B3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6223" w:rsidRDefault="00FF6223" w:rsidP="005738A1">
      <w:pPr>
        <w:spacing w:line="269" w:lineRule="auto"/>
        <w:ind w:firstLine="567"/>
        <w:jc w:val="center"/>
        <w:rPr>
          <w:b/>
          <w:sz w:val="28"/>
          <w:szCs w:val="28"/>
        </w:rPr>
      </w:pPr>
      <w:r w:rsidRPr="00D63354">
        <w:rPr>
          <w:b/>
          <w:sz w:val="28"/>
          <w:szCs w:val="28"/>
        </w:rPr>
        <w:t>О внесении изменений в схему размещения нестационарных торговых объектов на территории Рузаевского муниципального района, утвержде</w:t>
      </w:r>
      <w:r w:rsidRPr="00D63354">
        <w:rPr>
          <w:b/>
          <w:sz w:val="28"/>
          <w:szCs w:val="28"/>
        </w:rPr>
        <w:t>н</w:t>
      </w:r>
      <w:r w:rsidRPr="00D63354">
        <w:rPr>
          <w:b/>
          <w:sz w:val="28"/>
          <w:szCs w:val="28"/>
        </w:rPr>
        <w:t>ную постановлением администрации Рузаевского муниципального района</w:t>
      </w:r>
    </w:p>
    <w:p w:rsidR="00FF6223" w:rsidRPr="00D63354" w:rsidRDefault="00FF6223" w:rsidP="005738A1">
      <w:pPr>
        <w:spacing w:line="269" w:lineRule="auto"/>
        <w:ind w:firstLine="567"/>
        <w:jc w:val="center"/>
        <w:rPr>
          <w:b/>
          <w:sz w:val="28"/>
          <w:szCs w:val="28"/>
        </w:rPr>
      </w:pPr>
      <w:r w:rsidRPr="00D63354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D633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6335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D63354">
        <w:rPr>
          <w:b/>
          <w:sz w:val="28"/>
          <w:szCs w:val="28"/>
        </w:rPr>
        <w:t xml:space="preserve"> г. № 7</w:t>
      </w:r>
      <w:r>
        <w:rPr>
          <w:b/>
          <w:sz w:val="28"/>
          <w:szCs w:val="28"/>
        </w:rPr>
        <w:t>41</w:t>
      </w:r>
    </w:p>
    <w:p w:rsidR="00FF6223" w:rsidRPr="00026674" w:rsidRDefault="00FF6223" w:rsidP="005738A1">
      <w:pPr>
        <w:spacing w:line="269" w:lineRule="auto"/>
      </w:pPr>
    </w:p>
    <w:p w:rsidR="00FF6223" w:rsidRDefault="00FF6223" w:rsidP="005738A1">
      <w:pPr>
        <w:spacing w:line="269" w:lineRule="auto"/>
        <w:ind w:firstLine="54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Правительства Республики Мордовия от 06 декабря 2010 года № 476 «Об утверждении Порядка разработки и утверждения органами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схемы размещения нестационарных торговых объектов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Республики Мордовия» и в целях упорядочения размещения нестационарных то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говых объектов на территории Рузаевского муниципального района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ция Рузаевского муниципального района </w:t>
      </w:r>
    </w:p>
    <w:p w:rsidR="00FF6223" w:rsidRDefault="00FF6223" w:rsidP="005738A1">
      <w:pPr>
        <w:spacing w:line="269" w:lineRule="auto"/>
        <w:ind w:firstLine="720"/>
        <w:contextualSpacing/>
        <w:jc w:val="center"/>
        <w:rPr>
          <w:b/>
          <w:sz w:val="28"/>
          <w:szCs w:val="28"/>
        </w:rPr>
      </w:pPr>
      <w:r w:rsidRPr="007B5BD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FF6223" w:rsidRDefault="00FF6223" w:rsidP="005738A1">
      <w:pPr>
        <w:numPr>
          <w:ilvl w:val="0"/>
          <w:numId w:val="3"/>
        </w:numPr>
        <w:spacing w:line="269" w:lineRule="auto"/>
        <w:ind w:left="0" w:firstLine="540"/>
        <w:contextualSpacing/>
        <w:jc w:val="both"/>
        <w:rPr>
          <w:sz w:val="28"/>
          <w:szCs w:val="28"/>
        </w:rPr>
      </w:pPr>
      <w:bookmarkStart w:id="0" w:name="sub_1"/>
      <w:r w:rsidRPr="008D40BD">
        <w:rPr>
          <w:sz w:val="28"/>
          <w:szCs w:val="28"/>
        </w:rPr>
        <w:t xml:space="preserve">Внести в </w:t>
      </w:r>
      <w:r w:rsidRPr="008D40BD">
        <w:rPr>
          <w:bCs/>
          <w:sz w:val="28"/>
          <w:szCs w:val="28"/>
        </w:rPr>
        <w:t>схему размещения нестационарных объектов торговли на территории Рузаевского муниципального района</w:t>
      </w:r>
      <w:r w:rsidRPr="008D40BD">
        <w:rPr>
          <w:sz w:val="28"/>
          <w:szCs w:val="28"/>
        </w:rPr>
        <w:t>, утвержденную постановлением администрации Рузаевского муниципального района от 23.06.2015 г. № 741 (с и</w:t>
      </w:r>
      <w:r w:rsidRPr="008D40BD">
        <w:rPr>
          <w:sz w:val="28"/>
          <w:szCs w:val="28"/>
        </w:rPr>
        <w:t>з</w:t>
      </w:r>
      <w:r w:rsidRPr="008D40BD">
        <w:rPr>
          <w:sz w:val="28"/>
          <w:szCs w:val="28"/>
        </w:rPr>
        <w:t>менени</w:t>
      </w:r>
      <w:r w:rsidRPr="008D40BD">
        <w:rPr>
          <w:sz w:val="28"/>
          <w:szCs w:val="28"/>
        </w:rPr>
        <w:t>я</w:t>
      </w:r>
      <w:r w:rsidRPr="008D40BD">
        <w:rPr>
          <w:sz w:val="28"/>
          <w:szCs w:val="28"/>
        </w:rPr>
        <w:t>ми от 31.07.2015 г. №957, от 24.09.2015 г. №1234, от 9.11.2015 г №1546, от 15.12.2015 г. №1746, от 4.03.2016 г. №243, от 18.05.2016 г. №569, от 28.06.2016 г. №755, от 5.08.2016 г. №978, от 22.02.2017 г. № 89, от 18.04.2017 г. № 298, от 27.06.2017 г. № 513, от 12.09.2017 г. № 734, от 8.11.2017 г. №</w:t>
      </w:r>
      <w:r>
        <w:rPr>
          <w:sz w:val="28"/>
          <w:szCs w:val="28"/>
        </w:rPr>
        <w:t xml:space="preserve"> </w:t>
      </w:r>
      <w:r w:rsidRPr="008D40BD">
        <w:rPr>
          <w:sz w:val="28"/>
          <w:szCs w:val="28"/>
        </w:rPr>
        <w:t>938</w:t>
      </w:r>
      <w:r>
        <w:rPr>
          <w:sz w:val="28"/>
          <w:szCs w:val="28"/>
        </w:rPr>
        <w:t>, от 21.11.2017 г. №986, от 5.07.2018 г. № 549</w:t>
      </w:r>
      <w:r w:rsidRPr="008D40BD">
        <w:rPr>
          <w:sz w:val="28"/>
          <w:szCs w:val="28"/>
        </w:rPr>
        <w:t>), следующие изменения</w:t>
      </w:r>
      <w:bookmarkEnd w:id="0"/>
      <w:r w:rsidRPr="008D40BD">
        <w:rPr>
          <w:sz w:val="28"/>
          <w:szCs w:val="28"/>
        </w:rPr>
        <w:t>:</w:t>
      </w:r>
    </w:p>
    <w:p w:rsidR="00FF6223" w:rsidRDefault="00FF6223" w:rsidP="005738A1">
      <w:pPr>
        <w:spacing w:line="269" w:lineRule="auto"/>
        <w:ind w:firstLine="567"/>
        <w:jc w:val="both"/>
        <w:rPr>
          <w:sz w:val="28"/>
          <w:szCs w:val="28"/>
        </w:rPr>
      </w:pPr>
      <w:r w:rsidRPr="006C5953">
        <w:rPr>
          <w:sz w:val="28"/>
          <w:szCs w:val="28"/>
        </w:rPr>
        <w:t xml:space="preserve">- дополнить </w:t>
      </w:r>
      <w:hyperlink r:id="rId5" w:history="1">
        <w:r w:rsidRPr="006C5953">
          <w:rPr>
            <w:rStyle w:val="a1"/>
            <w:color w:val="auto"/>
            <w:sz w:val="28"/>
            <w:szCs w:val="28"/>
          </w:rPr>
          <w:t>раздел</w:t>
        </w:r>
      </w:hyperlink>
      <w:r w:rsidRPr="006C5953">
        <w:rPr>
          <w:sz w:val="28"/>
          <w:szCs w:val="28"/>
        </w:rPr>
        <w:t xml:space="preserve"> «Размещение торговых мест розничной продажи прод</w:t>
      </w:r>
      <w:r w:rsidRPr="006C5953">
        <w:rPr>
          <w:sz w:val="28"/>
          <w:szCs w:val="28"/>
        </w:rPr>
        <w:t>о</w:t>
      </w:r>
      <w:r w:rsidRPr="006C5953">
        <w:rPr>
          <w:sz w:val="28"/>
          <w:szCs w:val="28"/>
        </w:rPr>
        <w:t>вольственных и промышленных товаров и оказанию услуг населению через обор</w:t>
      </w:r>
      <w:r w:rsidRPr="006C5953">
        <w:rPr>
          <w:sz w:val="28"/>
          <w:szCs w:val="28"/>
        </w:rPr>
        <w:t>у</w:t>
      </w:r>
      <w:r w:rsidRPr="006C5953">
        <w:rPr>
          <w:sz w:val="28"/>
          <w:szCs w:val="28"/>
        </w:rPr>
        <w:t>дованные специализированные торговые павильоны, автофургоны (автолавки), а</w:t>
      </w:r>
      <w:r w:rsidRPr="006C5953">
        <w:rPr>
          <w:sz w:val="28"/>
          <w:szCs w:val="28"/>
        </w:rPr>
        <w:t>в</w:t>
      </w:r>
      <w:r w:rsidRPr="006C5953">
        <w:rPr>
          <w:sz w:val="28"/>
          <w:szCs w:val="28"/>
        </w:rPr>
        <w:t xml:space="preserve">топрицепы (купавы, тонары) </w:t>
      </w:r>
      <w:hyperlink r:id="rId6" w:history="1">
        <w:r w:rsidRPr="006C5953">
          <w:rPr>
            <w:rStyle w:val="a1"/>
            <w:color w:val="auto"/>
            <w:sz w:val="28"/>
            <w:szCs w:val="28"/>
          </w:rPr>
          <w:t>пункт</w:t>
        </w:r>
        <w:r>
          <w:rPr>
            <w:rStyle w:val="a1"/>
            <w:color w:val="auto"/>
            <w:sz w:val="28"/>
            <w:szCs w:val="28"/>
          </w:rPr>
          <w:t>ом</w:t>
        </w:r>
        <w:r w:rsidRPr="006C5953">
          <w:rPr>
            <w:rStyle w:val="a1"/>
            <w:color w:val="auto"/>
            <w:sz w:val="28"/>
            <w:szCs w:val="28"/>
          </w:rPr>
          <w:t xml:space="preserve"> </w:t>
        </w:r>
        <w:r>
          <w:rPr>
            <w:rStyle w:val="a1"/>
            <w:color w:val="auto"/>
            <w:sz w:val="28"/>
            <w:szCs w:val="28"/>
          </w:rPr>
          <w:t>50</w:t>
        </w:r>
      </w:hyperlink>
      <w:r>
        <w:rPr>
          <w:sz w:val="28"/>
          <w:szCs w:val="28"/>
        </w:rPr>
        <w:t>, 51</w:t>
      </w:r>
      <w:r w:rsidRPr="006C5953">
        <w:rPr>
          <w:sz w:val="28"/>
          <w:szCs w:val="28"/>
        </w:rPr>
        <w:t xml:space="preserve"> следующего соде</w:t>
      </w:r>
      <w:r w:rsidRPr="006C5953">
        <w:rPr>
          <w:sz w:val="28"/>
          <w:szCs w:val="28"/>
        </w:rPr>
        <w:t>р</w:t>
      </w:r>
      <w:r w:rsidRPr="006C5953">
        <w:rPr>
          <w:sz w:val="28"/>
          <w:szCs w:val="28"/>
        </w:rPr>
        <w:t>жания:</w:t>
      </w:r>
    </w:p>
    <w:p w:rsidR="00FF6223" w:rsidRDefault="00FF6223" w:rsidP="005738A1">
      <w:pPr>
        <w:ind w:firstLine="567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1260"/>
        <w:gridCol w:w="1440"/>
        <w:gridCol w:w="1980"/>
        <w:gridCol w:w="1620"/>
      </w:tblGrid>
      <w:tr w:rsidR="00FF6223" w:rsidRPr="00186A23" w:rsidTr="005738A1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186A23">
              <w:t>Адрес места нахожд</w:t>
            </w:r>
            <w:r w:rsidRPr="00186A23">
              <w:t>е</w:t>
            </w:r>
            <w:r w:rsidRPr="00186A23">
              <w:t>ния н</w:t>
            </w:r>
            <w:r w:rsidRPr="00186A23">
              <w:t>е</w:t>
            </w:r>
            <w:r w:rsidRPr="00186A23">
              <w:t>стационарного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186A23">
              <w:t>Площадь з</w:t>
            </w:r>
            <w:r w:rsidRPr="00186A23">
              <w:t>е</w:t>
            </w:r>
            <w:r w:rsidRPr="00186A23">
              <w:t>мельного уч</w:t>
            </w:r>
            <w:r w:rsidRPr="00186A23">
              <w:t>а</w:t>
            </w:r>
            <w:r w:rsidRPr="00186A23">
              <w:t>стка/площадь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кот</w:t>
            </w:r>
            <w:r w:rsidRPr="00186A23">
              <w:t>о</w:t>
            </w:r>
            <w:r w:rsidRPr="00186A23">
              <w:t>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86A23">
              <w:t>е</w:t>
            </w:r>
            <w:r w:rsidRPr="00186A23">
              <w:t>риод функци</w:t>
            </w:r>
            <w:r w:rsidRPr="00186A23">
              <w:t>о</w:t>
            </w:r>
            <w:r w:rsidRPr="00186A23">
              <w:t>нирования н</w:t>
            </w:r>
            <w:r w:rsidRPr="00186A23">
              <w:t>е</w:t>
            </w:r>
            <w:r w:rsidRPr="00186A23">
              <w:t>стационарн</w:t>
            </w:r>
            <w:r w:rsidRPr="00186A23">
              <w:t>о</w:t>
            </w:r>
            <w:r w:rsidRPr="00186A23">
              <w:t>го торгового об</w:t>
            </w:r>
            <w:r w:rsidRPr="00186A23">
              <w:t>ъ</w:t>
            </w:r>
            <w:r w:rsidRPr="00186A23">
              <w:t>екта</w:t>
            </w:r>
          </w:p>
        </w:tc>
      </w:tr>
      <w:tr w:rsidR="00FF6223" w:rsidRPr="00186A23" w:rsidTr="005738A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5738A1" w:rsidRDefault="00FF6223" w:rsidP="005738A1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5738A1">
              <w:rPr>
                <w:rFonts w:ascii="Times New Roman" w:hAnsi="Times New Roman" w:cs="Times New Roman"/>
              </w:rPr>
              <w:t>г. Рузаевка, ул. У</w:t>
            </w:r>
            <w:r w:rsidRPr="005738A1">
              <w:rPr>
                <w:rFonts w:ascii="Times New Roman" w:hAnsi="Times New Roman" w:cs="Times New Roman"/>
              </w:rPr>
              <w:t>х</w:t>
            </w:r>
            <w:r w:rsidRPr="005738A1">
              <w:rPr>
                <w:rFonts w:ascii="Times New Roman" w:hAnsi="Times New Roman" w:cs="Times New Roman"/>
              </w:rPr>
              <w:t>томского,</w:t>
            </w:r>
            <w:r>
              <w:rPr>
                <w:rFonts w:ascii="Times New Roman" w:hAnsi="Times New Roman" w:cs="Times New Roman"/>
              </w:rPr>
              <w:t xml:space="preserve"> ориентир</w:t>
            </w:r>
            <w:r w:rsidRPr="005738A1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73</w:t>
            </w:r>
            <w:r w:rsidRPr="005738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7 метрах"/>
              </w:smartTagPr>
              <w:r>
                <w:rPr>
                  <w:rFonts w:ascii="Times New Roman" w:hAnsi="Times New Roman" w:cs="Times New Roman"/>
                </w:rPr>
                <w:t>7 метрах</w:t>
              </w:r>
            </w:smartTag>
            <w:r>
              <w:rPr>
                <w:rFonts w:ascii="Times New Roman" w:hAnsi="Times New Roman" w:cs="Times New Roman"/>
              </w:rPr>
              <w:t xml:space="preserve"> от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мовладения по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правлению на юг, </w:t>
            </w:r>
            <w:r w:rsidRPr="005738A1">
              <w:rPr>
                <w:rFonts w:ascii="Times New Roman" w:hAnsi="Times New Roman" w:cs="Times New Roman"/>
              </w:rPr>
              <w:t xml:space="preserve"> 2 м</w:t>
            </w:r>
            <w:r w:rsidRPr="005738A1">
              <w:rPr>
                <w:rFonts w:ascii="Times New Roman" w:hAnsi="Times New Roman" w:cs="Times New Roman"/>
              </w:rPr>
              <w:t>е</w:t>
            </w:r>
            <w:r w:rsidRPr="005738A1">
              <w:rPr>
                <w:rFonts w:ascii="Times New Roman" w:hAnsi="Times New Roman" w:cs="Times New Roman"/>
              </w:rPr>
              <w:t>ста</w:t>
            </w:r>
          </w:p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6C5953" w:rsidRDefault="00FF6223" w:rsidP="005738A1">
            <w:pPr>
              <w:autoSpaceDE w:val="0"/>
              <w:autoSpaceDN w:val="0"/>
              <w:adjustRightInd w:val="0"/>
            </w:pPr>
            <w:r>
              <w:t>оказание услуг по оформл</w:t>
            </w:r>
            <w:r>
              <w:t>е</w:t>
            </w:r>
            <w:r>
              <w:t>нию дог</w:t>
            </w:r>
            <w:r>
              <w:t>о</w:t>
            </w:r>
            <w:r>
              <w:t>воров стр</w:t>
            </w:r>
            <w:r>
              <w:t>а</w:t>
            </w:r>
            <w:r>
              <w:t>хования,  купли-продажи имущества и авт</w:t>
            </w:r>
            <w:r>
              <w:t>о</w:t>
            </w:r>
            <w:r>
              <w:t>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186A23">
              <w:t>5</w:t>
            </w:r>
            <w:r w:rsidRPr="00150F25">
              <w:t xml:space="preserve"> </w:t>
            </w:r>
            <w:r w:rsidRPr="00186A23"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5738A1">
            <w:r w:rsidRPr="00186A23">
              <w:t>Земельные учас</w:t>
            </w:r>
            <w:r w:rsidRPr="00186A23">
              <w:t>т</w:t>
            </w:r>
            <w:r w:rsidRPr="00186A23">
              <w:t>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23" w:rsidRPr="00186A23" w:rsidRDefault="00FF6223" w:rsidP="005738A1">
            <w:pPr>
              <w:autoSpaceDE w:val="0"/>
              <w:autoSpaceDN w:val="0"/>
              <w:adjustRightInd w:val="0"/>
            </w:pPr>
            <w:r w:rsidRPr="009B1651">
              <w:t>с 1 янв</w:t>
            </w:r>
            <w:r w:rsidRPr="009B1651">
              <w:t>а</w:t>
            </w:r>
            <w:r w:rsidRPr="009B1651">
              <w:t>ря по 31 дека</w:t>
            </w:r>
            <w:r w:rsidRPr="009B1651">
              <w:t>б</w:t>
            </w:r>
            <w:r w:rsidRPr="009B1651">
              <w:t>ря</w:t>
            </w:r>
          </w:p>
        </w:tc>
      </w:tr>
      <w:tr w:rsidR="00FF6223" w:rsidRPr="00186A23" w:rsidTr="005738A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Default="00FF6223" w:rsidP="005738A1">
            <w:pPr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5738A1" w:rsidRDefault="00FF6223" w:rsidP="00EB6FEF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5738A1">
              <w:rPr>
                <w:rFonts w:ascii="Times New Roman" w:hAnsi="Times New Roman" w:cs="Times New Roman"/>
              </w:rPr>
              <w:t xml:space="preserve">г. Рузаевка, ул. 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жоникидзе</w:t>
            </w:r>
            <w:r w:rsidRPr="005738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орие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</w:t>
            </w:r>
            <w:r w:rsidRPr="005738A1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4</w:t>
            </w:r>
            <w:r w:rsidRPr="005738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rFonts w:ascii="Times New Roman" w:hAnsi="Times New Roman" w:cs="Times New Roman"/>
                </w:rPr>
                <w:t>20 ме</w:t>
              </w:r>
              <w:r>
                <w:rPr>
                  <w:rFonts w:ascii="Times New Roman" w:hAnsi="Times New Roman" w:cs="Times New Roman"/>
                </w:rPr>
                <w:t>т</w:t>
              </w:r>
              <w:r>
                <w:rPr>
                  <w:rFonts w:ascii="Times New Roman" w:hAnsi="Times New Roman" w:cs="Times New Roman"/>
                </w:rPr>
                <w:t>рах</w:t>
              </w:r>
            </w:smartTag>
            <w:r>
              <w:rPr>
                <w:rFonts w:ascii="Times New Roman" w:hAnsi="Times New Roman" w:cs="Times New Roman"/>
              </w:rPr>
              <w:t xml:space="preserve"> по направлению на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ток и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Times New Roman" w:hAnsi="Times New Roman" w:cs="Times New Roman"/>
                </w:rPr>
                <w:t>15 метрах</w:t>
              </w:r>
            </w:smartTag>
            <w:r>
              <w:rPr>
                <w:rFonts w:ascii="Times New Roman" w:hAnsi="Times New Roman" w:cs="Times New Roman"/>
              </w:rPr>
              <w:t xml:space="preserve"> по направлению на север с расположением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вильона «север-юг»</w:t>
            </w:r>
          </w:p>
          <w:p w:rsidR="00FF6223" w:rsidRPr="00186A23" w:rsidRDefault="00FF6223" w:rsidP="00EB6FE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2B19C2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контейн</w:t>
            </w:r>
            <w:r>
              <w:t>е</w:t>
            </w:r>
            <w:r>
              <w:t>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6C5953" w:rsidRDefault="00FF6223" w:rsidP="00EB6FEF">
            <w:pPr>
              <w:autoSpaceDE w:val="0"/>
              <w:autoSpaceDN w:val="0"/>
              <w:adjustRightInd w:val="0"/>
            </w:pPr>
            <w:r>
              <w:t>оказание услуг по оформл</w:t>
            </w:r>
            <w:r>
              <w:t>е</w:t>
            </w:r>
            <w:r>
              <w:t>нию дог</w:t>
            </w:r>
            <w:r>
              <w:t>о</w:t>
            </w:r>
            <w:r>
              <w:t>воров стр</w:t>
            </w:r>
            <w:r>
              <w:t>а</w:t>
            </w:r>
            <w:r>
              <w:t>хования,  купли-продажи имущества и авт</w:t>
            </w:r>
            <w:r>
              <w:t>о</w:t>
            </w:r>
            <w:r>
              <w:t>транспор</w:t>
            </w:r>
            <w:r>
              <w:t>т</w:t>
            </w:r>
            <w:r>
              <w:t>ных средств и изгото</w:t>
            </w:r>
            <w:r>
              <w:t>в</w:t>
            </w:r>
            <w:r>
              <w:t>ление ду</w:t>
            </w:r>
            <w:r>
              <w:t>б</w:t>
            </w:r>
            <w:r>
              <w:t>ликатов автом</w:t>
            </w:r>
            <w:r>
              <w:t>о</w:t>
            </w:r>
            <w:r>
              <w:t>бильных 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2B19C2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Pr="00150F25">
              <w:t xml:space="preserve"> </w:t>
            </w:r>
            <w:r w:rsidRPr="00186A23"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3" w:rsidRPr="00186A23" w:rsidRDefault="00FF6223" w:rsidP="00EB6FEF">
            <w:r w:rsidRPr="00186A23">
              <w:t>Земельные учас</w:t>
            </w:r>
            <w:r w:rsidRPr="00186A23">
              <w:t>т</w:t>
            </w:r>
            <w:r w:rsidRPr="00186A23">
              <w:t>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23" w:rsidRPr="00186A23" w:rsidRDefault="00FF6223" w:rsidP="00EB6FEF">
            <w:pPr>
              <w:autoSpaceDE w:val="0"/>
              <w:autoSpaceDN w:val="0"/>
              <w:adjustRightInd w:val="0"/>
            </w:pPr>
            <w:r w:rsidRPr="009B1651">
              <w:t>с 1 янв</w:t>
            </w:r>
            <w:r w:rsidRPr="009B1651">
              <w:t>а</w:t>
            </w:r>
            <w:r w:rsidRPr="009B1651">
              <w:t>ря по 31 дека</w:t>
            </w:r>
            <w:r w:rsidRPr="009B1651">
              <w:t>б</w:t>
            </w:r>
            <w:r w:rsidRPr="009B1651">
              <w:t>ря</w:t>
            </w:r>
          </w:p>
        </w:tc>
      </w:tr>
    </w:tbl>
    <w:p w:rsidR="00FF6223" w:rsidRDefault="00FF6223" w:rsidP="005738A1">
      <w:pPr>
        <w:ind w:firstLine="567"/>
        <w:jc w:val="both"/>
        <w:rPr>
          <w:sz w:val="28"/>
          <w:szCs w:val="28"/>
        </w:rPr>
      </w:pPr>
    </w:p>
    <w:p w:rsidR="00FF6223" w:rsidRPr="009445BE" w:rsidRDefault="00FF6223" w:rsidP="009445BE">
      <w:pPr>
        <w:ind w:firstLine="567"/>
        <w:jc w:val="both"/>
        <w:outlineLvl w:val="0"/>
        <w:rPr>
          <w:sz w:val="28"/>
          <w:szCs w:val="28"/>
        </w:rPr>
      </w:pPr>
      <w:r w:rsidRPr="009445B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445BE">
        <w:rPr>
          <w:sz w:val="28"/>
          <w:szCs w:val="28"/>
        </w:rPr>
        <w:t xml:space="preserve"> разделе «Размещение сборно-разборных палаток для торговли овощами и фру</w:t>
      </w:r>
      <w:r w:rsidRPr="009445BE">
        <w:rPr>
          <w:sz w:val="28"/>
          <w:szCs w:val="28"/>
        </w:rPr>
        <w:t>к</w:t>
      </w:r>
      <w:r w:rsidRPr="009445BE">
        <w:rPr>
          <w:sz w:val="28"/>
          <w:szCs w:val="28"/>
        </w:rPr>
        <w:t>тами» пункт 10 исключить</w:t>
      </w:r>
      <w:r>
        <w:rPr>
          <w:sz w:val="28"/>
          <w:szCs w:val="28"/>
        </w:rPr>
        <w:t>.</w:t>
      </w:r>
      <w:r w:rsidRPr="009445BE">
        <w:rPr>
          <w:sz w:val="28"/>
          <w:szCs w:val="28"/>
        </w:rPr>
        <w:t xml:space="preserve"> </w:t>
      </w:r>
    </w:p>
    <w:p w:rsidR="00FF6223" w:rsidRPr="009445BE" w:rsidRDefault="00FF6223" w:rsidP="009445BE">
      <w:pPr>
        <w:tabs>
          <w:tab w:val="left" w:pos="5727"/>
        </w:tabs>
        <w:ind w:firstLine="567"/>
        <w:jc w:val="both"/>
        <w:rPr>
          <w:sz w:val="28"/>
          <w:szCs w:val="28"/>
        </w:rPr>
      </w:pPr>
      <w:r w:rsidRPr="009445BE">
        <w:rPr>
          <w:sz w:val="28"/>
          <w:szCs w:val="28"/>
        </w:rPr>
        <w:t>- раздел «Размещение нестационарных объектов предпринимательской де</w:t>
      </w:r>
      <w:r w:rsidRPr="009445BE">
        <w:rPr>
          <w:sz w:val="28"/>
          <w:szCs w:val="28"/>
        </w:rPr>
        <w:t>я</w:t>
      </w:r>
      <w:r w:rsidRPr="009445BE">
        <w:rPr>
          <w:sz w:val="28"/>
          <w:szCs w:val="28"/>
        </w:rPr>
        <w:t>тельности  в период проведения Чемпионата мира по футболу ФИФА</w:t>
      </w:r>
      <w:r w:rsidRPr="009445BE">
        <w:rPr>
          <w:sz w:val="28"/>
          <w:szCs w:val="28"/>
          <w:vertAlign w:val="superscript"/>
        </w:rPr>
        <w:t>ТМ</w:t>
      </w:r>
      <w:r w:rsidRPr="009445BE">
        <w:rPr>
          <w:sz w:val="28"/>
          <w:szCs w:val="28"/>
        </w:rPr>
        <w:t xml:space="preserve"> 2018» и</w:t>
      </w:r>
      <w:r w:rsidRPr="009445BE">
        <w:rPr>
          <w:sz w:val="28"/>
          <w:szCs w:val="28"/>
        </w:rPr>
        <w:t>с</w:t>
      </w:r>
      <w:r w:rsidRPr="009445BE">
        <w:rPr>
          <w:sz w:val="28"/>
          <w:szCs w:val="28"/>
        </w:rPr>
        <w:t>кл</w:t>
      </w:r>
      <w:r w:rsidRPr="009445BE">
        <w:rPr>
          <w:sz w:val="28"/>
          <w:szCs w:val="28"/>
        </w:rPr>
        <w:t>ю</w:t>
      </w:r>
      <w:r w:rsidRPr="009445BE">
        <w:rPr>
          <w:sz w:val="28"/>
          <w:szCs w:val="28"/>
        </w:rPr>
        <w:t>чить.</w:t>
      </w:r>
    </w:p>
    <w:p w:rsidR="00FF6223" w:rsidRDefault="00FF6223" w:rsidP="009F022E">
      <w:pPr>
        <w:spacing w:line="269" w:lineRule="auto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Настоящее</w:t>
      </w:r>
      <w:r w:rsidRPr="00183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83F03">
        <w:rPr>
          <w:color w:val="000000"/>
          <w:sz w:val="28"/>
          <w:szCs w:val="28"/>
        </w:rPr>
        <w:t>остановление вступает в силу с</w:t>
      </w:r>
      <w:r>
        <w:rPr>
          <w:color w:val="000000"/>
          <w:sz w:val="28"/>
          <w:szCs w:val="28"/>
        </w:rPr>
        <w:t>о дня его официального опубл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кования </w:t>
      </w:r>
      <w:r>
        <w:rPr>
          <w:bCs/>
          <w:sz w:val="28"/>
          <w:szCs w:val="28"/>
        </w:rPr>
        <w:t>на официальном сайте органов местного самоуправления Рузаевского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в 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ти «Интернет» по адресу: </w:t>
      </w:r>
      <w:hyperlink r:id="rId7" w:history="1">
        <w:r w:rsidRPr="005B3C51">
          <w:rPr>
            <w:rStyle w:val="Hyperlink"/>
            <w:bCs/>
            <w:sz w:val="28"/>
            <w:szCs w:val="28"/>
          </w:rPr>
          <w:t>http://ruzaevka-rm.ru/</w:t>
        </w:r>
      </w:hyperlink>
      <w:r w:rsidRPr="00183F03">
        <w:rPr>
          <w:color w:val="000000"/>
          <w:sz w:val="28"/>
          <w:szCs w:val="28"/>
        </w:rPr>
        <w:t>.</w:t>
      </w:r>
    </w:p>
    <w:p w:rsidR="00FF6223" w:rsidRPr="0081150A" w:rsidRDefault="00FF6223" w:rsidP="009F022E">
      <w:pPr>
        <w:spacing w:line="269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150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управления развития ТОСЭР, предпринимательства и торговли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Рузаевского муниципального района – Д.Б. Кил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дюшкина.</w:t>
      </w:r>
    </w:p>
    <w:p w:rsidR="00FF6223" w:rsidRPr="00E06A17" w:rsidRDefault="00FF6223" w:rsidP="00821952">
      <w:pPr>
        <w:contextualSpacing/>
        <w:jc w:val="both"/>
        <w:rPr>
          <w:color w:val="000000"/>
          <w:sz w:val="28"/>
          <w:szCs w:val="28"/>
        </w:rPr>
      </w:pPr>
    </w:p>
    <w:p w:rsidR="00FF6223" w:rsidRDefault="00FF6223" w:rsidP="00495D69">
      <w:pPr>
        <w:tabs>
          <w:tab w:val="left" w:pos="3119"/>
        </w:tabs>
        <w:jc w:val="both"/>
        <w:rPr>
          <w:bCs/>
          <w:sz w:val="28"/>
          <w:szCs w:val="28"/>
        </w:rPr>
      </w:pPr>
    </w:p>
    <w:p w:rsidR="00FF6223" w:rsidRDefault="00FF6223" w:rsidP="00714CF0">
      <w:pPr>
        <w:tabs>
          <w:tab w:val="left" w:pos="3119"/>
        </w:tabs>
        <w:jc w:val="both"/>
        <w:rPr>
          <w:bCs/>
          <w:sz w:val="28"/>
          <w:szCs w:val="28"/>
        </w:rPr>
      </w:pPr>
      <w:r w:rsidRPr="007B5BD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7B5BDC">
        <w:rPr>
          <w:bCs/>
          <w:sz w:val="28"/>
          <w:szCs w:val="28"/>
        </w:rPr>
        <w:t xml:space="preserve"> Рузаевского</w:t>
      </w:r>
    </w:p>
    <w:p w:rsidR="00FF6223" w:rsidRDefault="00FF6223" w:rsidP="00CC3947">
      <w:pPr>
        <w:tabs>
          <w:tab w:val="left" w:pos="3119"/>
        </w:tabs>
        <w:jc w:val="both"/>
        <w:rPr>
          <w:sz w:val="28"/>
          <w:szCs w:val="28"/>
        </w:rPr>
      </w:pPr>
      <w:r w:rsidRPr="007B5BDC">
        <w:rPr>
          <w:bCs/>
          <w:sz w:val="28"/>
          <w:szCs w:val="28"/>
        </w:rPr>
        <w:t xml:space="preserve">муниципального района                                               </w:t>
      </w:r>
      <w:r>
        <w:rPr>
          <w:bCs/>
          <w:sz w:val="28"/>
          <w:szCs w:val="28"/>
        </w:rPr>
        <w:t xml:space="preserve">                   В.Ю. Кормилиц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н</w:t>
      </w: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F6223" w:rsidRDefault="00FF6223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sectPr w:rsidR="00FF6223" w:rsidSect="001F6945">
      <w:pgSz w:w="11906" w:h="16838"/>
      <w:pgMar w:top="568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80"/>
    <w:multiLevelType w:val="singleLevel"/>
    <w:tmpl w:val="7D549B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6B0EC3"/>
    <w:multiLevelType w:val="hybridMultilevel"/>
    <w:tmpl w:val="3178365E"/>
    <w:lvl w:ilvl="0" w:tplc="44BA164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BF215F"/>
    <w:multiLevelType w:val="multilevel"/>
    <w:tmpl w:val="F26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5A"/>
    <w:rsid w:val="000076FC"/>
    <w:rsid w:val="00026674"/>
    <w:rsid w:val="00034D37"/>
    <w:rsid w:val="00042891"/>
    <w:rsid w:val="000570F3"/>
    <w:rsid w:val="0006424F"/>
    <w:rsid w:val="00065CF0"/>
    <w:rsid w:val="00074D53"/>
    <w:rsid w:val="00087688"/>
    <w:rsid w:val="00096D8E"/>
    <w:rsid w:val="00097CA4"/>
    <w:rsid w:val="000C2306"/>
    <w:rsid w:val="000D47FB"/>
    <w:rsid w:val="000D7D1A"/>
    <w:rsid w:val="000E73D9"/>
    <w:rsid w:val="00103E15"/>
    <w:rsid w:val="00107C60"/>
    <w:rsid w:val="00110E2A"/>
    <w:rsid w:val="00126313"/>
    <w:rsid w:val="00150F25"/>
    <w:rsid w:val="00154797"/>
    <w:rsid w:val="00160039"/>
    <w:rsid w:val="00170ECD"/>
    <w:rsid w:val="00181D6F"/>
    <w:rsid w:val="00183F03"/>
    <w:rsid w:val="001847E4"/>
    <w:rsid w:val="00186A23"/>
    <w:rsid w:val="001A27E3"/>
    <w:rsid w:val="001B1127"/>
    <w:rsid w:val="001B3D49"/>
    <w:rsid w:val="001B43CD"/>
    <w:rsid w:val="001E1210"/>
    <w:rsid w:val="001E5D72"/>
    <w:rsid w:val="001F6945"/>
    <w:rsid w:val="00212E58"/>
    <w:rsid w:val="002242E6"/>
    <w:rsid w:val="00224B3C"/>
    <w:rsid w:val="00245016"/>
    <w:rsid w:val="002550F4"/>
    <w:rsid w:val="00255819"/>
    <w:rsid w:val="00277753"/>
    <w:rsid w:val="002A584F"/>
    <w:rsid w:val="002B19C2"/>
    <w:rsid w:val="002B2590"/>
    <w:rsid w:val="002C30B9"/>
    <w:rsid w:val="002D6691"/>
    <w:rsid w:val="003205B7"/>
    <w:rsid w:val="00354E14"/>
    <w:rsid w:val="00357595"/>
    <w:rsid w:val="00364473"/>
    <w:rsid w:val="003720A3"/>
    <w:rsid w:val="00380858"/>
    <w:rsid w:val="0039526E"/>
    <w:rsid w:val="003A10CF"/>
    <w:rsid w:val="003A28FD"/>
    <w:rsid w:val="003A3C61"/>
    <w:rsid w:val="003B697C"/>
    <w:rsid w:val="00412971"/>
    <w:rsid w:val="004235C4"/>
    <w:rsid w:val="00445BF5"/>
    <w:rsid w:val="00450510"/>
    <w:rsid w:val="00472635"/>
    <w:rsid w:val="00480AE5"/>
    <w:rsid w:val="004910C9"/>
    <w:rsid w:val="00495D69"/>
    <w:rsid w:val="004A45F9"/>
    <w:rsid w:val="004A48BA"/>
    <w:rsid w:val="004D1AED"/>
    <w:rsid w:val="004D6722"/>
    <w:rsid w:val="004E40C2"/>
    <w:rsid w:val="004F0214"/>
    <w:rsid w:val="00504296"/>
    <w:rsid w:val="00516AB3"/>
    <w:rsid w:val="00524A8C"/>
    <w:rsid w:val="00531370"/>
    <w:rsid w:val="005346AC"/>
    <w:rsid w:val="005501B9"/>
    <w:rsid w:val="005567AD"/>
    <w:rsid w:val="005738A1"/>
    <w:rsid w:val="005853F8"/>
    <w:rsid w:val="00590A88"/>
    <w:rsid w:val="005B3C51"/>
    <w:rsid w:val="005B6D11"/>
    <w:rsid w:val="005E68DF"/>
    <w:rsid w:val="005F0896"/>
    <w:rsid w:val="00603431"/>
    <w:rsid w:val="0061290A"/>
    <w:rsid w:val="006219AC"/>
    <w:rsid w:val="0063154E"/>
    <w:rsid w:val="00646CFE"/>
    <w:rsid w:val="00671B38"/>
    <w:rsid w:val="006725C6"/>
    <w:rsid w:val="0068149C"/>
    <w:rsid w:val="006835AA"/>
    <w:rsid w:val="00683DFB"/>
    <w:rsid w:val="006C5953"/>
    <w:rsid w:val="006E1E19"/>
    <w:rsid w:val="006E46D6"/>
    <w:rsid w:val="00714CF0"/>
    <w:rsid w:val="00720289"/>
    <w:rsid w:val="00746FD2"/>
    <w:rsid w:val="00751FB4"/>
    <w:rsid w:val="00754B30"/>
    <w:rsid w:val="007611F7"/>
    <w:rsid w:val="00777378"/>
    <w:rsid w:val="00784AB0"/>
    <w:rsid w:val="00787516"/>
    <w:rsid w:val="007A5597"/>
    <w:rsid w:val="007B5BDC"/>
    <w:rsid w:val="007C189C"/>
    <w:rsid w:val="007E230C"/>
    <w:rsid w:val="007F56A4"/>
    <w:rsid w:val="0081019F"/>
    <w:rsid w:val="0081150A"/>
    <w:rsid w:val="00821952"/>
    <w:rsid w:val="00831F8D"/>
    <w:rsid w:val="00832916"/>
    <w:rsid w:val="00835C95"/>
    <w:rsid w:val="008436CA"/>
    <w:rsid w:val="00851540"/>
    <w:rsid w:val="00852719"/>
    <w:rsid w:val="00874455"/>
    <w:rsid w:val="00875C18"/>
    <w:rsid w:val="008A5848"/>
    <w:rsid w:val="008A74CD"/>
    <w:rsid w:val="008D40BD"/>
    <w:rsid w:val="008D61BE"/>
    <w:rsid w:val="008E6EE4"/>
    <w:rsid w:val="00902436"/>
    <w:rsid w:val="00933AE3"/>
    <w:rsid w:val="009445BE"/>
    <w:rsid w:val="009462AC"/>
    <w:rsid w:val="009502E6"/>
    <w:rsid w:val="00973C39"/>
    <w:rsid w:val="00992162"/>
    <w:rsid w:val="009A13CF"/>
    <w:rsid w:val="009B1651"/>
    <w:rsid w:val="009C1330"/>
    <w:rsid w:val="009C1C35"/>
    <w:rsid w:val="009C20B5"/>
    <w:rsid w:val="009E1C08"/>
    <w:rsid w:val="009E357F"/>
    <w:rsid w:val="009F022E"/>
    <w:rsid w:val="009F3823"/>
    <w:rsid w:val="00A0386C"/>
    <w:rsid w:val="00A211EB"/>
    <w:rsid w:val="00A273D8"/>
    <w:rsid w:val="00A32200"/>
    <w:rsid w:val="00A3224E"/>
    <w:rsid w:val="00A42893"/>
    <w:rsid w:val="00A44314"/>
    <w:rsid w:val="00A50758"/>
    <w:rsid w:val="00A50E44"/>
    <w:rsid w:val="00A5110B"/>
    <w:rsid w:val="00A525BE"/>
    <w:rsid w:val="00A6520B"/>
    <w:rsid w:val="00A92CC3"/>
    <w:rsid w:val="00A9521E"/>
    <w:rsid w:val="00AA3326"/>
    <w:rsid w:val="00AA4FB9"/>
    <w:rsid w:val="00AC1CA2"/>
    <w:rsid w:val="00AC31A3"/>
    <w:rsid w:val="00AD2121"/>
    <w:rsid w:val="00B033ED"/>
    <w:rsid w:val="00B14140"/>
    <w:rsid w:val="00B27FAB"/>
    <w:rsid w:val="00B457D3"/>
    <w:rsid w:val="00B47F34"/>
    <w:rsid w:val="00B544FE"/>
    <w:rsid w:val="00B61AF3"/>
    <w:rsid w:val="00BA1A55"/>
    <w:rsid w:val="00BA1BE5"/>
    <w:rsid w:val="00BC178D"/>
    <w:rsid w:val="00BC3F06"/>
    <w:rsid w:val="00BC6357"/>
    <w:rsid w:val="00BE0F79"/>
    <w:rsid w:val="00BE1F8E"/>
    <w:rsid w:val="00BF3A73"/>
    <w:rsid w:val="00C64CBA"/>
    <w:rsid w:val="00C7280C"/>
    <w:rsid w:val="00C74C61"/>
    <w:rsid w:val="00CA7CF6"/>
    <w:rsid w:val="00CB21A4"/>
    <w:rsid w:val="00CC1D61"/>
    <w:rsid w:val="00CC374D"/>
    <w:rsid w:val="00CC3947"/>
    <w:rsid w:val="00CD7F5A"/>
    <w:rsid w:val="00CF270C"/>
    <w:rsid w:val="00CF3202"/>
    <w:rsid w:val="00CF54FD"/>
    <w:rsid w:val="00D05BD7"/>
    <w:rsid w:val="00D16815"/>
    <w:rsid w:val="00D274A5"/>
    <w:rsid w:val="00D42CD0"/>
    <w:rsid w:val="00D43952"/>
    <w:rsid w:val="00D46C73"/>
    <w:rsid w:val="00D63354"/>
    <w:rsid w:val="00D77E69"/>
    <w:rsid w:val="00D81CC8"/>
    <w:rsid w:val="00D970A1"/>
    <w:rsid w:val="00DA1A47"/>
    <w:rsid w:val="00DB148B"/>
    <w:rsid w:val="00DB16AB"/>
    <w:rsid w:val="00DE5413"/>
    <w:rsid w:val="00DF56CF"/>
    <w:rsid w:val="00E02973"/>
    <w:rsid w:val="00E02B6D"/>
    <w:rsid w:val="00E06A17"/>
    <w:rsid w:val="00E10772"/>
    <w:rsid w:val="00E22525"/>
    <w:rsid w:val="00E36323"/>
    <w:rsid w:val="00E4486B"/>
    <w:rsid w:val="00E75420"/>
    <w:rsid w:val="00E94358"/>
    <w:rsid w:val="00EB6FEF"/>
    <w:rsid w:val="00EC5D15"/>
    <w:rsid w:val="00EF148F"/>
    <w:rsid w:val="00F11EEE"/>
    <w:rsid w:val="00F27C5B"/>
    <w:rsid w:val="00F47EE1"/>
    <w:rsid w:val="00F53197"/>
    <w:rsid w:val="00F5486A"/>
    <w:rsid w:val="00F6398B"/>
    <w:rsid w:val="00FA3C5C"/>
    <w:rsid w:val="00FA3DDE"/>
    <w:rsid w:val="00FC043F"/>
    <w:rsid w:val="00FC3D1E"/>
    <w:rsid w:val="00FF3EA2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B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160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D6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Комментарий"/>
    <w:basedOn w:val="Normal"/>
    <w:next w:val="Normal"/>
    <w:uiPriority w:val="99"/>
    <w:rsid w:val="008D61B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rmal">
    <w:name w:val="ConsNormal"/>
    <w:uiPriority w:val="99"/>
    <w:rsid w:val="00170EC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70EC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1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212E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A01"/>
    <w:rPr>
      <w:sz w:val="20"/>
      <w:szCs w:val="20"/>
    </w:rPr>
  </w:style>
  <w:style w:type="table" w:styleId="TableGrid">
    <w:name w:val="Table Grid"/>
    <w:basedOn w:val="TableNormal"/>
    <w:uiPriority w:val="99"/>
    <w:rsid w:val="00F47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F8E"/>
    <w:rPr>
      <w:color w:val="0000FF"/>
      <w:u w:val="single"/>
    </w:rPr>
  </w:style>
  <w:style w:type="character" w:customStyle="1" w:styleId="a1">
    <w:name w:val="Гипертекстовая ссылка"/>
    <w:uiPriority w:val="99"/>
    <w:rsid w:val="009E1C08"/>
    <w:rPr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9E1C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C5D15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character" w:customStyle="1" w:styleId="TitleChar">
    <w:name w:val="Title Char"/>
    <w:basedOn w:val="DefaultParagraphFont"/>
    <w:link w:val="Title"/>
    <w:uiPriority w:val="10"/>
    <w:rsid w:val="00D91A0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zaevka-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55166.100355" TargetMode="External"/><Relationship Id="rId5" Type="http://schemas.openxmlformats.org/officeDocument/2006/relationships/hyperlink" Target="garantF1://8855166.1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2018-12-28T07:19:00Z</cp:lastPrinted>
  <dcterms:created xsi:type="dcterms:W3CDTF">2019-01-09T08:57:00Z</dcterms:created>
  <dcterms:modified xsi:type="dcterms:W3CDTF">2019-01-09T08:57:00Z</dcterms:modified>
</cp:coreProperties>
</file>