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РЕСПУБЛИКА МОРДОВИЯ</w:t>
      </w: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РЕСПУБЛИКИ МОРДОВИЯ</w:t>
      </w: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  <w:r w:rsidRPr="00A566B0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  <w:t xml:space="preserve">  РЕШЕНИЕ</w:t>
      </w:r>
    </w:p>
    <w:p w:rsidR="00A566B0" w:rsidRPr="00A566B0" w:rsidRDefault="00A566B0" w:rsidP="00A5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A566B0" w:rsidRPr="00A566B0" w:rsidRDefault="00A566B0" w:rsidP="00A566B0">
      <w:pPr>
        <w:shd w:val="clear" w:color="auto" w:fill="FFFFFF"/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8"/>
          <w:szCs w:val="28"/>
        </w:rPr>
      </w:pPr>
      <w:r w:rsidRPr="00A566B0">
        <w:rPr>
          <w:rFonts w:ascii="Times New Roman" w:eastAsia="Times New Roman" w:hAnsi="Times New Roman" w:cs="Times New Roman"/>
          <w:sz w:val="28"/>
          <w:szCs w:val="28"/>
        </w:rPr>
        <w:t>от   07.12. 2018г.                                                                     №29/92</w:t>
      </w:r>
    </w:p>
    <w:p w:rsidR="00A566B0" w:rsidRPr="00A566B0" w:rsidRDefault="00A566B0" w:rsidP="00A5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A566B0" w:rsidRPr="00A566B0" w:rsidRDefault="00A566B0" w:rsidP="00A5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proofErr w:type="spellStart"/>
      <w:r w:rsidRPr="00A566B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</w:t>
      </w:r>
      <w:proofErr w:type="gramStart"/>
      <w:r w:rsidRPr="00A566B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.Л</w:t>
      </w:r>
      <w:proofErr w:type="gramEnd"/>
      <w:r w:rsidRPr="00A566B0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евженский</w:t>
      </w:r>
      <w:proofErr w:type="spellEnd"/>
    </w:p>
    <w:p w:rsidR="00A566B0" w:rsidRPr="00A566B0" w:rsidRDefault="00A566B0" w:rsidP="00A56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A566B0" w:rsidRPr="00A566B0" w:rsidRDefault="00A566B0" w:rsidP="00A566B0">
      <w:pPr>
        <w:spacing w:after="5" w:line="244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от 29.03.2016г. №68/296</w:t>
      </w:r>
    </w:p>
    <w:p w:rsidR="00A566B0" w:rsidRPr="00A566B0" w:rsidRDefault="00A566B0" w:rsidP="00A566B0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A566B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 и Уставом </w:t>
      </w:r>
      <w:proofErr w:type="spellStart"/>
      <w:r w:rsidRPr="00A566B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сельского поселения,</w:t>
      </w:r>
    </w:p>
    <w:p w:rsidR="00A566B0" w:rsidRPr="00A566B0" w:rsidRDefault="00A566B0" w:rsidP="00A566B0">
      <w:pPr>
        <w:keepNext/>
        <w:spacing w:before="240" w:after="60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566B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Совет депутатов </w:t>
      </w:r>
      <w:proofErr w:type="spellStart"/>
      <w:r w:rsidRPr="00A566B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сельского поселения  Рузаевского муниципального района  </w:t>
      </w:r>
      <w:r w:rsidRPr="00A566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РЕШИЛ:</w:t>
      </w:r>
    </w:p>
    <w:p w:rsidR="00A566B0" w:rsidRPr="00A566B0" w:rsidRDefault="00A566B0" w:rsidP="00A566B0">
      <w:pPr>
        <w:spacing w:after="5" w:line="244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в Правила землепользования и застройки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 29.03.2016 года № 68/296 следующего содержания:</w:t>
      </w:r>
    </w:p>
    <w:p w:rsidR="00A566B0" w:rsidRPr="00A566B0" w:rsidRDefault="00A566B0" w:rsidP="00A56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3 статьи 64 территориальной зоны Ж-1 Зона застройки индивидуальными жилыми домами основные виды разрешенного использования изложить в новой редакции:</w:t>
      </w:r>
    </w:p>
    <w:p w:rsidR="00A566B0" w:rsidRPr="00A566B0" w:rsidRDefault="00A566B0" w:rsidP="00A566B0">
      <w:pPr>
        <w:spacing w:after="5" w:line="244" w:lineRule="auto"/>
        <w:ind w:left="72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791"/>
        <w:gridCol w:w="866"/>
      </w:tblGrid>
      <w:tr w:rsidR="00A566B0" w:rsidRPr="00A566B0" w:rsidTr="00883884">
        <w:trPr>
          <w:cantSplit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</w:tr>
      <w:tr w:rsidR="00A566B0" w:rsidRPr="00A566B0" w:rsidTr="008838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 ВИДЫ РАЗРЕШЕННОГО ИСПОЛЬЗОВАНИЯ</w:t>
            </w:r>
          </w:p>
        </w:tc>
      </w:tr>
      <w:tr w:rsidR="00A566B0" w:rsidRPr="00A566B0" w:rsidTr="0088388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4" w:right="100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Par123"/>
            <w:bookmarkEnd w:id="0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A566B0" w:rsidRPr="00A566B0" w:rsidTr="00883884">
        <w:trPr>
          <w:trHeight w:val="72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1.16</w:t>
            </w:r>
          </w:p>
        </w:tc>
      </w:tr>
      <w:tr w:rsidR="00A566B0" w:rsidRPr="00A566B0" w:rsidTr="00883884">
        <w:trPr>
          <w:trHeight w:val="115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A566B0" w:rsidRPr="00A566B0" w:rsidTr="00883884">
        <w:trPr>
          <w:trHeight w:val="451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гаражного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моек,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2.7.1</w:t>
            </w:r>
          </w:p>
        </w:tc>
      </w:tr>
      <w:tr w:rsidR="00A566B0" w:rsidRPr="00A566B0" w:rsidTr="00883884">
        <w:trPr>
          <w:trHeight w:val="303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капитального строительства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зданий или помещений, предназначенных для приема физических и юридических лиц в связи с предоставлением им коммунальных услуг)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A566B0" w:rsidRPr="00A566B0" w:rsidTr="00883884">
        <w:trPr>
          <w:trHeight w:val="171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 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требуется установление санитарной зоны.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</w:tr>
      <w:tr w:rsidR="00A566B0" w:rsidRPr="00A566B0" w:rsidTr="00883884">
        <w:trPr>
          <w:trHeight w:val="34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4.1</w:t>
            </w:r>
          </w:p>
        </w:tc>
      </w:tr>
      <w:tr w:rsidR="00A566B0" w:rsidRPr="00A566B0" w:rsidTr="00883884">
        <w:trPr>
          <w:trHeight w:val="25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автотранспорта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</w:t>
            </w:r>
          </w:p>
        </w:tc>
      </w:tr>
      <w:tr w:rsidR="00A566B0" w:rsidRPr="00A566B0" w:rsidTr="0088388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</w:t>
            </w:r>
          </w:p>
        </w:tc>
      </w:tr>
      <w:tr w:rsidR="00A566B0" w:rsidRPr="00A566B0" w:rsidTr="008838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УСЛОВНО РАЗРЕШЕННЫЕ ВИДЫ ИСПОЛЬЗОВАНИЯ</w:t>
            </w:r>
          </w:p>
        </w:tc>
      </w:tr>
      <w:tr w:rsidR="00A566B0" w:rsidRPr="00A566B0" w:rsidTr="0088388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Ведение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садоводства</w:t>
            </w:r>
            <w:proofErr w:type="spellEnd"/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</w:t>
            </w:r>
          </w:p>
        </w:tc>
      </w:tr>
      <w:tr w:rsidR="00A566B0" w:rsidRPr="00A566B0" w:rsidTr="0088388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</w:tr>
    </w:tbl>
    <w:p w:rsidR="00A566B0" w:rsidRPr="00A566B0" w:rsidRDefault="00A566B0" w:rsidP="00A566B0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</w:pPr>
    </w:p>
    <w:p w:rsidR="00A566B0" w:rsidRPr="00A566B0" w:rsidRDefault="00A566B0" w:rsidP="00A566B0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566B0" w:rsidRPr="00A566B0" w:rsidRDefault="00A566B0" w:rsidP="00A566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3 статьи 64 территориальной зоны Ж-1 Зона застройки индивидуальными жилыми домами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изложить в новой редакции:</w:t>
      </w:r>
    </w:p>
    <w:p w:rsidR="00A566B0" w:rsidRPr="00A566B0" w:rsidRDefault="00A566B0" w:rsidP="00A566B0">
      <w:pPr>
        <w:spacing w:after="5" w:line="244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6B0" w:rsidRPr="00A566B0" w:rsidRDefault="00A566B0" w:rsidP="00A566B0">
      <w:pPr>
        <w:spacing w:after="5" w:line="244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130"/>
        <w:gridCol w:w="2977"/>
        <w:gridCol w:w="708"/>
        <w:gridCol w:w="1276"/>
      </w:tblGrid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отступ жилых зданий от красной линии улиц (Размещение индивидуальных жилых домов в условиях сложившейся застройки допускается по красной линии улиц)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от хозяйственных построек до красных линий улиц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построек для содержания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от границы участка до хозяйственных построек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66B0" w:rsidRPr="00A566B0" w:rsidTr="00883884">
        <w:trPr>
          <w:trHeight w:val="36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Предельные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размеры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земельного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500-max 2000</w:t>
            </w:r>
          </w:p>
        </w:tc>
      </w:tr>
      <w:tr w:rsidR="00A566B0" w:rsidRPr="00A566B0" w:rsidTr="00883884">
        <w:trPr>
          <w:trHeight w:val="48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500-max 2000</w:t>
            </w:r>
          </w:p>
        </w:tc>
      </w:tr>
      <w:tr w:rsidR="00A566B0" w:rsidRPr="00A566B0" w:rsidTr="00883884">
        <w:trPr>
          <w:trHeight w:val="401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100-max 2000</w:t>
            </w:r>
          </w:p>
        </w:tc>
      </w:tr>
      <w:tr w:rsidR="00A566B0" w:rsidRPr="00A566B0" w:rsidTr="00883884">
        <w:trPr>
          <w:trHeight w:val="51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гаражного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10 - max 100</w:t>
            </w:r>
          </w:p>
        </w:tc>
      </w:tr>
      <w:tr w:rsidR="00A566B0" w:rsidRPr="00A566B0" w:rsidTr="00883884">
        <w:trPr>
          <w:trHeight w:val="40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автотранспорта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1000-max 2500</w:t>
            </w:r>
          </w:p>
        </w:tc>
      </w:tr>
      <w:tr w:rsidR="00A566B0" w:rsidRPr="00A566B0" w:rsidTr="00883884">
        <w:trPr>
          <w:trHeight w:val="42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500-max 2500</w:t>
            </w:r>
          </w:p>
        </w:tc>
      </w:tr>
      <w:tr w:rsidR="00A566B0" w:rsidRPr="00A566B0" w:rsidTr="00883884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500-max 2500</w:t>
            </w:r>
          </w:p>
        </w:tc>
      </w:tr>
      <w:tr w:rsidR="00A566B0" w:rsidRPr="00A566B0" w:rsidTr="00883884">
        <w:trPr>
          <w:trHeight w:val="3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Ширина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вдоль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фронта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улицы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40</w:t>
            </w:r>
          </w:p>
        </w:tc>
      </w:tr>
      <w:tr w:rsidR="00A566B0" w:rsidRPr="00A566B0" w:rsidTr="00883884">
        <w:trPr>
          <w:trHeight w:val="46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40</w:t>
            </w:r>
          </w:p>
        </w:tc>
      </w:tr>
      <w:tr w:rsidR="00A566B0" w:rsidRPr="00A566B0" w:rsidTr="00883884">
        <w:trPr>
          <w:trHeight w:val="27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min 5- 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32</w:t>
            </w:r>
          </w:p>
        </w:tc>
      </w:tr>
      <w:tr w:rsidR="00A566B0" w:rsidRPr="00A566B0" w:rsidTr="00883884">
        <w:trPr>
          <w:trHeight w:val="42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гаражного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32</w:t>
            </w:r>
          </w:p>
        </w:tc>
      </w:tr>
      <w:tr w:rsidR="00A566B0" w:rsidRPr="00A566B0" w:rsidTr="00883884">
        <w:trPr>
          <w:trHeight w:val="2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40</w:t>
            </w:r>
          </w:p>
        </w:tc>
      </w:tr>
      <w:tr w:rsidR="00A566B0" w:rsidRPr="00A566B0" w:rsidTr="00883884">
        <w:trPr>
          <w:trHeight w:val="24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68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40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Максимальное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этажей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высота здания от планировочной отметки земли 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карниза</w:t>
            </w:r>
            <w:proofErr w:type="spellEnd"/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конька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Максимальный коэффициент плотности застройки в границах земельных участков для вида использования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</w:p>
        </w:tc>
      </w:tr>
      <w:tr w:rsidR="00A566B0" w:rsidRPr="00A566B0" w:rsidTr="0088388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Максимальный процент застройки в границах земельного участка для вида использования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566B0" w:rsidRPr="00A566B0" w:rsidTr="00883884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Минимальная площадь озелененных территорий земельного 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участка для видов использования: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6B0" w:rsidRPr="00A566B0" w:rsidTr="00883884">
        <w:trPr>
          <w:trHeight w:val="28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566B0" w:rsidRPr="00A566B0" w:rsidTr="00883884">
        <w:trPr>
          <w:trHeight w:val="16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566B0" w:rsidRPr="00A566B0" w:rsidTr="00883884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 1.16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A566B0" w:rsidRPr="00A566B0" w:rsidTr="00883884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66B0" w:rsidRPr="00A566B0" w:rsidTr="00883884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250" w:right="-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ограждению земельных участков для вида использования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B0" w:rsidRPr="00A566B0" w:rsidTr="00883884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для индивидуального жилищного строительства 2.1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вдоль улиц, проездов, между соседними земельными участками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ограждения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максимальная высота ограждения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сетчатое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решетчатое</w:t>
            </w:r>
            <w:proofErr w:type="spellEnd"/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сплошное</w:t>
            </w:r>
            <w:proofErr w:type="spellEnd"/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1,8</w:t>
            </w:r>
          </w:p>
        </w:tc>
      </w:tr>
      <w:tr w:rsidR="00A566B0" w:rsidRPr="00A566B0" w:rsidTr="00883884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вдоль скоростных транспортных магистралей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тип ограждения</w:t>
            </w:r>
          </w:p>
          <w:p w:rsidR="00A566B0" w:rsidRPr="00A566B0" w:rsidRDefault="00A566B0" w:rsidP="00A566B0">
            <w:pPr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47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высота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ограждения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сплошное</w:t>
            </w:r>
            <w:proofErr w:type="spellEnd"/>
          </w:p>
          <w:p w:rsidR="00A566B0" w:rsidRPr="00A566B0" w:rsidRDefault="00A566B0" w:rsidP="00A566B0">
            <w:pPr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2,5</w:t>
            </w:r>
          </w:p>
        </w:tc>
      </w:tr>
    </w:tbl>
    <w:p w:rsidR="00A566B0" w:rsidRPr="00A566B0" w:rsidRDefault="00A566B0" w:rsidP="00A566B0">
      <w:pPr>
        <w:spacing w:after="5" w:line="244" w:lineRule="auto"/>
        <w:ind w:left="709" w:right="10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</w:pPr>
    </w:p>
    <w:p w:rsidR="00A566B0" w:rsidRPr="00A566B0" w:rsidRDefault="00A566B0" w:rsidP="00A56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3 статьи 64 территориальной зоны </w:t>
      </w:r>
      <w:r w:rsidRPr="00A56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Ж-2</w:t>
      </w: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66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Зона застройки малоэтажными жилыми домами</w:t>
      </w: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виды разрешенного использования изложить в новой редакции: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546"/>
        <w:gridCol w:w="803"/>
      </w:tblGrid>
      <w:tr w:rsidR="00A566B0" w:rsidRPr="00A566B0" w:rsidTr="00883884">
        <w:trPr>
          <w:cantSplit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</w:tr>
      <w:tr w:rsidR="00A566B0" w:rsidRPr="00A566B0" w:rsidTr="008838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 ВИДЫ РАЗРЕШЕННОГО ИСПОЛЬЗОВАНИЯ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Малоэтажная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многоквартирная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застройка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Блокированная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застройка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</w:t>
            </w: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проемов с соседним блоком или соседними блоками, расположен на отдельном земельном участке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2.3</w:t>
            </w:r>
          </w:p>
        </w:tc>
      </w:tr>
      <w:tr w:rsidR="00A566B0" w:rsidRPr="00A566B0" w:rsidTr="00883884">
        <w:trPr>
          <w:trHeight w:val="111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</w:tr>
      <w:tr w:rsidR="00A566B0" w:rsidRPr="00A566B0" w:rsidTr="00883884">
        <w:trPr>
          <w:trHeight w:val="25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Амбулаторно-поликлиническое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объектов капитального </w:t>
            </w: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3.2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Коммунальное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капитального строительства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зданий или помещений, предназначенных для приема физических и юридических лиц в связи с предоставлением им коммунальных услуг).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Магазины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питание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</w:t>
            </w: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4.6</w:t>
            </w:r>
          </w:p>
        </w:tc>
      </w:tr>
      <w:tr w:rsidR="00A566B0" w:rsidRPr="00A566B0" w:rsidTr="008838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УСЛОВНО РАЗРЕШЕННЫЕ ВИДЫ ИСПОЛЬЗОВАНИЯ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гаражного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tabs>
                <w:tab w:val="left" w:pos="4650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Банковская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страховая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Спорт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Обеспечение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внутреннего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правопорядка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snapToGrid w:val="0"/>
              <w:spacing w:after="0"/>
              <w:ind w:firstLine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</w:t>
            </w:r>
          </w:p>
        </w:tc>
      </w:tr>
      <w:tr w:rsidR="00A566B0" w:rsidRPr="00A566B0" w:rsidTr="008838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ВСПОМОГАТЕЛЬНЫЕ ВИДЫ РАЗРЕШЕННОГО ИСПОЛЬЗОВАНИЯ</w:t>
            </w:r>
          </w:p>
        </w:tc>
      </w:tr>
      <w:tr w:rsidR="00A566B0" w:rsidRPr="00A566B0" w:rsidTr="00883884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Религиозное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использование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5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</w:t>
            </w:r>
          </w:p>
        </w:tc>
      </w:tr>
    </w:tbl>
    <w:p w:rsidR="00A566B0" w:rsidRPr="00A566B0" w:rsidRDefault="00A566B0" w:rsidP="00A566B0">
      <w:pPr>
        <w:keepNext/>
        <w:spacing w:after="5" w:line="244" w:lineRule="auto"/>
        <w:ind w:left="7" w:right="100" w:firstLine="725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</w:pPr>
    </w:p>
    <w:p w:rsidR="00A566B0" w:rsidRPr="00A566B0" w:rsidRDefault="00A566B0" w:rsidP="00A566B0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3 статьи 64 территориальной зоны Ж-2 Зона застройки малоэтажными жилыми домами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изложить в новой редакции:</w:t>
      </w:r>
    </w:p>
    <w:p w:rsidR="00A566B0" w:rsidRPr="00A566B0" w:rsidRDefault="00A566B0" w:rsidP="00A566B0">
      <w:pPr>
        <w:keepNext/>
        <w:spacing w:after="5" w:line="244" w:lineRule="auto"/>
        <w:ind w:left="71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697"/>
        <w:gridCol w:w="2697"/>
        <w:gridCol w:w="881"/>
        <w:gridCol w:w="1505"/>
      </w:tblGrid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Малоэтажный жилой дом должен отстоять от красной линии улиц не менее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Малоэтажный жилой дом должен отстоять от красной линии проездов - не менее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от хозяйственных построек и автостоянок закрытого типа до красных линий улиц и проездов должно быть не менее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между длинными сторонами зданий для зданий 2-3 этажа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между длинными сторонами зданий для зданий 4 этажа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расстояние между длинными сторонами и торцами зданий 2-4 этажей с окнами из жилых комнат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высота здания от планировочной отметки земли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этажей  (включая </w:t>
            </w:r>
            <w:proofErr w:type="gram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мансардный</w:t>
            </w:r>
            <w:proofErr w:type="gram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этаж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66B0" w:rsidRPr="00A566B0" w:rsidTr="00883884">
        <w:trPr>
          <w:trHeight w:val="53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Размер земельного участка (включая площадь застройки, для строительства и эксплуатации) для вида использования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4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малоэтажная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многоквартирная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застройка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2.1.1:</w:t>
            </w:r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4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1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min 1000- 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4000</w:t>
            </w:r>
          </w:p>
        </w:tc>
      </w:tr>
      <w:tr w:rsidR="00A566B0" w:rsidRPr="00A566B0" w:rsidTr="0088388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34" w:right="10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блокированная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застройка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1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min 200 - 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10 000</w:t>
            </w:r>
          </w:p>
        </w:tc>
      </w:tr>
      <w:tr w:rsidR="00A566B0" w:rsidRPr="00A566B0" w:rsidTr="0088388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2.2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1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500 -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2 000</w:t>
            </w:r>
          </w:p>
        </w:tc>
      </w:tr>
      <w:tr w:rsidR="00A566B0" w:rsidRPr="00A566B0" w:rsidTr="0088388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1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500 -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2 000</w:t>
            </w:r>
          </w:p>
        </w:tc>
      </w:tr>
      <w:tr w:rsidR="00A566B0" w:rsidRPr="00A566B0" w:rsidTr="0088388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4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 и просвещение 3.5 (размеры земельных участков могут быть уменьшены на 25 % в условиях реконструкции):</w:t>
            </w:r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1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1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2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4000 -</w:t>
            </w:r>
          </w:p>
          <w:p w:rsidR="00A566B0" w:rsidRPr="00A566B0" w:rsidRDefault="00A566B0" w:rsidP="00A566B0">
            <w:pPr>
              <w:widowControl w:val="0"/>
              <w:tabs>
                <w:tab w:val="left" w:pos="465"/>
                <w:tab w:val="center" w:pos="541"/>
              </w:tabs>
              <w:autoSpaceDE w:val="0"/>
              <w:autoSpaceDN w:val="0"/>
              <w:adjustRightInd w:val="0"/>
              <w:spacing w:after="5" w:line="244" w:lineRule="auto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30 000</w:t>
            </w:r>
          </w:p>
        </w:tc>
      </w:tr>
      <w:tr w:rsidR="00A566B0" w:rsidRPr="00A566B0" w:rsidTr="00883884">
        <w:trPr>
          <w:trHeight w:val="2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Ширина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вдоль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фронта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улицы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 2.2</w:t>
            </w:r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2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18 -</w:t>
            </w:r>
          </w:p>
          <w:p w:rsidR="00A566B0" w:rsidRPr="00A566B0" w:rsidRDefault="00A566B0" w:rsidP="00A566B0">
            <w:pPr>
              <w:widowControl w:val="0"/>
              <w:tabs>
                <w:tab w:val="left" w:pos="465"/>
                <w:tab w:val="center" w:pos="541"/>
              </w:tabs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32</w:t>
            </w:r>
          </w:p>
        </w:tc>
      </w:tr>
      <w:tr w:rsidR="00A566B0" w:rsidRPr="00A566B0" w:rsidTr="0088388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117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-732" w:right="100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 18 -</w:t>
            </w:r>
          </w:p>
          <w:p w:rsidR="00A566B0" w:rsidRPr="00A566B0" w:rsidRDefault="00A566B0" w:rsidP="00A566B0">
            <w:pPr>
              <w:widowControl w:val="0"/>
              <w:tabs>
                <w:tab w:val="left" w:pos="465"/>
                <w:tab w:val="center" w:pos="541"/>
              </w:tabs>
              <w:autoSpaceDE w:val="0"/>
              <w:autoSpaceDN w:val="0"/>
              <w:adjustRightInd w:val="0"/>
              <w:spacing w:after="5" w:line="244" w:lineRule="auto"/>
              <w:ind w:left="7" w:right="100" w:firstLine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 32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Максимальный коэффициент плотности застройки в границах земельных участков для вида использования «малоэтажная многоквартирная жилая застройка 2.1.1». При подсчете площадь этажей определяется по внешним  размерам здания. Учитываются только надземные этажи, включая 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 под озеленение,  организацию площадок, автостоянок и другие виды благоустройства.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0,6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Максимальный процент застройки в границах земельного участка для вида использования «малоэтажная многоквартирная жилая застройка 2.1.1»</w:t>
            </w:r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Подземное сооружение не учитывается, если поверхность земли (надземная территория) над ним используется под озеленение, организацию площадок, </w:t>
            </w: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автостоянок и другие виды благоустройства.</w:t>
            </w:r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A566B0" w:rsidRPr="00A566B0" w:rsidTr="0088388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Минимальное количество парковок на земельном участке, предназначенном для строительства (реконструкции) многоквартирного жилого дома (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машиномест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1 квартиру в многоквартирном жилом доме)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6B0" w:rsidRPr="00A566B0" w:rsidTr="00883884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Минимальная площадь озелененных территорий земельного участка для видов использования: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малоэтажная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многоквартирная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застройка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2.1.1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блокированная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жилая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застройка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для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индивидуального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жилищного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амбулаторно-поликлиническое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3.4.1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дошкольное, начальное и среднее общее образование 3.5.1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социальное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магазины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4.4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общественное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питание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4.6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спорт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5.1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общественное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управление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бытовое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обслуживание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религиозное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3.7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банковская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страховая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4.5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деловое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управление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4.1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566B0" w:rsidRPr="00A566B0" w:rsidTr="00883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B0" w:rsidRPr="00A566B0" w:rsidRDefault="00A566B0" w:rsidP="00A5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объекты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гаражного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назначения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2.7.1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566B0" w:rsidRPr="00A566B0" w:rsidTr="00883884">
        <w:trPr>
          <w:trHeight w:val="16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Требования к ограждению земельных участков для вида использования </w:t>
            </w:r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дошкольное, начальное и среднее общее образование 3.5.1</w:t>
            </w:r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тип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ограждения</w:t>
            </w:r>
            <w:proofErr w:type="spellEnd"/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kinsoku w:val="0"/>
              <w:overflowPunct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5" w:line="244" w:lineRule="auto"/>
              <w:ind w:left="7" w:right="100" w:firstLine="32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высота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ограждения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66B0" w:rsidRPr="00A566B0" w:rsidRDefault="00A566B0" w:rsidP="00A566B0">
            <w:pPr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металли-ческое</w:t>
            </w:r>
            <w:proofErr w:type="spellEnd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решетчатое</w:t>
            </w:r>
            <w:proofErr w:type="spellEnd"/>
          </w:p>
          <w:p w:rsidR="00A566B0" w:rsidRPr="00A566B0" w:rsidRDefault="00A566B0" w:rsidP="00A566B0">
            <w:pPr>
              <w:widowControl w:val="0"/>
              <w:autoSpaceDE w:val="0"/>
              <w:autoSpaceDN w:val="0"/>
              <w:adjustRightInd w:val="0"/>
              <w:spacing w:after="5" w:line="244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1,2-1,6</w:t>
            </w:r>
          </w:p>
        </w:tc>
      </w:tr>
    </w:tbl>
    <w:p w:rsidR="00A566B0" w:rsidRPr="00A566B0" w:rsidRDefault="00A566B0" w:rsidP="00A566B0">
      <w:pPr>
        <w:spacing w:after="5" w:line="244" w:lineRule="auto"/>
        <w:ind w:left="7" w:right="10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US"/>
        </w:rPr>
      </w:pPr>
    </w:p>
    <w:p w:rsidR="00A566B0" w:rsidRPr="00A566B0" w:rsidRDefault="00A566B0" w:rsidP="00A566B0">
      <w:pPr>
        <w:spacing w:after="5" w:line="244" w:lineRule="auto"/>
        <w:ind w:left="7"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Признать утратившим силу решение Совета депутатов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от 31.07.2017 года № 12/44 «О внесении изменений в Правила землепользования и застройки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района».</w:t>
      </w:r>
    </w:p>
    <w:p w:rsidR="00A566B0" w:rsidRPr="00A566B0" w:rsidRDefault="00A566B0" w:rsidP="00A566B0">
      <w:pPr>
        <w:spacing w:after="5" w:line="244" w:lineRule="auto"/>
        <w:ind w:left="7" w:right="10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6B0" w:rsidRPr="00A566B0" w:rsidRDefault="00A566B0" w:rsidP="00A566B0">
      <w:pPr>
        <w:spacing w:after="5" w:line="244" w:lineRule="auto"/>
        <w:ind w:left="7" w:right="10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Настоящее Решение вступает в силу со дня его обнародования в информационном бюллетене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</w:p>
    <w:p w:rsidR="00A566B0" w:rsidRPr="00A566B0" w:rsidRDefault="00A566B0" w:rsidP="00A566B0">
      <w:pPr>
        <w:spacing w:after="5" w:line="244" w:lineRule="auto"/>
        <w:ind w:left="7" w:right="10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ruzaevka</w:t>
        </w:r>
        <w:proofErr w:type="spellEnd"/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</w:t>
        </w:r>
        <w:proofErr w:type="spellEnd"/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5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6B0" w:rsidRPr="00A566B0" w:rsidRDefault="00A566B0" w:rsidP="00A566B0">
      <w:pPr>
        <w:spacing w:after="5" w:line="244" w:lineRule="auto"/>
        <w:ind w:left="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6B0" w:rsidRPr="00A566B0" w:rsidRDefault="00A566B0" w:rsidP="00A566B0">
      <w:pPr>
        <w:spacing w:after="5" w:line="244" w:lineRule="auto"/>
        <w:ind w:left="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6B0" w:rsidRPr="00A566B0" w:rsidRDefault="00A566B0" w:rsidP="00A566B0">
      <w:pPr>
        <w:spacing w:after="5" w:line="244" w:lineRule="auto"/>
        <w:ind w:left="7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</w:p>
    <w:p w:rsidR="00A566B0" w:rsidRPr="00A566B0" w:rsidRDefault="00A566B0" w:rsidP="00A566B0">
      <w:pPr>
        <w:spacing w:after="5" w:line="244" w:lineRule="auto"/>
        <w:ind w:left="7" w:right="100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Г.Ф. </w:t>
      </w:r>
      <w:proofErr w:type="spellStart"/>
      <w:r w:rsidRPr="00A566B0">
        <w:rPr>
          <w:rFonts w:ascii="Times New Roman" w:eastAsia="Times New Roman" w:hAnsi="Times New Roman" w:cs="Times New Roman"/>
          <w:color w:val="000000"/>
          <w:sz w:val="24"/>
          <w:szCs w:val="24"/>
        </w:rPr>
        <w:t>Шуюпова</w:t>
      </w:r>
      <w:proofErr w:type="spellEnd"/>
    </w:p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797"/>
    <w:multiLevelType w:val="hybridMultilevel"/>
    <w:tmpl w:val="05B67DB4"/>
    <w:lvl w:ilvl="0" w:tplc="A000924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B05C31"/>
    <w:multiLevelType w:val="hybridMultilevel"/>
    <w:tmpl w:val="420892CA"/>
    <w:lvl w:ilvl="0" w:tplc="364451D8">
      <w:start w:val="1"/>
      <w:numFmt w:val="decimal"/>
      <w:lvlText w:val="%1."/>
      <w:lvlJc w:val="left"/>
      <w:pPr>
        <w:ind w:left="114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B0"/>
    <w:rsid w:val="00000912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3BE6"/>
    <w:rsid w:val="007A75F6"/>
    <w:rsid w:val="007B2A92"/>
    <w:rsid w:val="007B4583"/>
    <w:rsid w:val="007B4D1E"/>
    <w:rsid w:val="007B54AC"/>
    <w:rsid w:val="007B7559"/>
    <w:rsid w:val="007C16F8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566B0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51F5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141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3508</Words>
  <Characters>20002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2019-11-08T12:26:00Z</dcterms:created>
  <dcterms:modified xsi:type="dcterms:W3CDTF">2019-11-08T12:27:00Z</dcterms:modified>
</cp:coreProperties>
</file>