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01" w:rsidRDefault="0027356D" w:rsidP="0084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Автономное учреждение «Гарантийный фонд кредитного обеспечения Республики Мордовия» (далее Гарантийный фонд) информирует</w:t>
      </w:r>
      <w:r w:rsidR="00841F01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 xml:space="preserve">, что входит в </w:t>
      </w:r>
      <w:r>
        <w:rPr>
          <w:rFonts w:ascii="Times New Roman" w:hAnsi="Times New Roman" w:cs="Times New Roman"/>
          <w:b/>
          <w:sz w:val="28"/>
          <w:szCs w:val="28"/>
        </w:rPr>
        <w:t>инфраструктуру государственной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Республики Мордовия.                      </w:t>
      </w:r>
      <w:r w:rsidR="00841F0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1F01" w:rsidRDefault="00841F01" w:rsidP="0084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56D">
        <w:rPr>
          <w:rFonts w:ascii="Times New Roman" w:hAnsi="Times New Roman" w:cs="Times New Roman"/>
          <w:sz w:val="28"/>
          <w:szCs w:val="28"/>
        </w:rPr>
        <w:t xml:space="preserve">Гарантийный фонд предоставляет поручительство по исполнению обязательств субъектов малого и среднего бизнеса, </w:t>
      </w:r>
      <w:r w:rsidR="004900CE"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РМ перед банками и </w:t>
      </w:r>
      <w:proofErr w:type="spellStart"/>
      <w:r w:rsidR="004900CE">
        <w:rPr>
          <w:rFonts w:ascii="Times New Roman" w:hAnsi="Times New Roman" w:cs="Times New Roman"/>
          <w:sz w:val="28"/>
          <w:szCs w:val="28"/>
        </w:rPr>
        <w:t>микрокредитными</w:t>
      </w:r>
      <w:proofErr w:type="spellEnd"/>
      <w:r w:rsidR="004900CE">
        <w:rPr>
          <w:rFonts w:ascii="Times New Roman" w:hAnsi="Times New Roman" w:cs="Times New Roman"/>
          <w:sz w:val="28"/>
          <w:szCs w:val="28"/>
        </w:rPr>
        <w:t xml:space="preserve"> организациями по привлекаем</w:t>
      </w:r>
      <w:r w:rsidR="00BF6D4D">
        <w:rPr>
          <w:rFonts w:ascii="Times New Roman" w:hAnsi="Times New Roman" w:cs="Times New Roman"/>
          <w:sz w:val="28"/>
          <w:szCs w:val="28"/>
        </w:rPr>
        <w:t>ым</w:t>
      </w:r>
      <w:r w:rsidR="004900CE">
        <w:rPr>
          <w:rFonts w:ascii="Times New Roman" w:hAnsi="Times New Roman" w:cs="Times New Roman"/>
          <w:sz w:val="28"/>
          <w:szCs w:val="28"/>
        </w:rPr>
        <w:t xml:space="preserve"> у них финансовым ресурсам, при отсутствии достаточного обеспечения у Заёмщика. </w:t>
      </w:r>
    </w:p>
    <w:p w:rsidR="005E0623" w:rsidRDefault="00841F01" w:rsidP="0084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0CE">
        <w:rPr>
          <w:rFonts w:ascii="Times New Roman" w:hAnsi="Times New Roman" w:cs="Times New Roman"/>
          <w:sz w:val="28"/>
          <w:szCs w:val="28"/>
        </w:rPr>
        <w:t xml:space="preserve">Максимальная ответственность Гарантийного фонда перед банками не может превышать 70% от суммы основного долга по заключаемому кредитному договору </w:t>
      </w:r>
      <w:r w:rsidR="005E0623">
        <w:rPr>
          <w:rFonts w:ascii="Times New Roman" w:hAnsi="Times New Roman" w:cs="Times New Roman"/>
          <w:sz w:val="28"/>
          <w:szCs w:val="28"/>
        </w:rPr>
        <w:t xml:space="preserve">или договору </w:t>
      </w:r>
      <w:r w:rsidR="004900CE">
        <w:rPr>
          <w:rFonts w:ascii="Times New Roman" w:hAnsi="Times New Roman" w:cs="Times New Roman"/>
          <w:sz w:val="28"/>
          <w:szCs w:val="28"/>
        </w:rPr>
        <w:t>о предоставлении банковской гарантии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0CE">
        <w:rPr>
          <w:rFonts w:ascii="Times New Roman" w:hAnsi="Times New Roman" w:cs="Times New Roman"/>
          <w:sz w:val="28"/>
          <w:szCs w:val="28"/>
        </w:rPr>
        <w:t xml:space="preserve"> МСП,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900CE">
        <w:rPr>
          <w:rFonts w:ascii="Times New Roman" w:hAnsi="Times New Roman" w:cs="Times New Roman"/>
          <w:sz w:val="28"/>
          <w:szCs w:val="28"/>
        </w:rPr>
        <w:t>икрокредитной</w:t>
      </w:r>
      <w:proofErr w:type="spellEnd"/>
      <w:r w:rsidR="004900CE">
        <w:rPr>
          <w:rFonts w:ascii="Times New Roman" w:hAnsi="Times New Roman" w:cs="Times New Roman"/>
          <w:sz w:val="28"/>
          <w:szCs w:val="28"/>
        </w:rPr>
        <w:t xml:space="preserve"> компанией </w:t>
      </w:r>
      <w:r w:rsidR="005E0623">
        <w:rPr>
          <w:rFonts w:ascii="Times New Roman" w:hAnsi="Times New Roman" w:cs="Times New Roman"/>
          <w:sz w:val="28"/>
          <w:szCs w:val="28"/>
        </w:rPr>
        <w:t xml:space="preserve">Фонд поддержки предпринимательства Республики Мордовия </w:t>
      </w:r>
      <w:r w:rsidR="004900CE">
        <w:rPr>
          <w:rFonts w:ascii="Times New Roman" w:hAnsi="Times New Roman" w:cs="Times New Roman"/>
          <w:sz w:val="28"/>
          <w:szCs w:val="28"/>
        </w:rPr>
        <w:t xml:space="preserve">до 50% от суммы </w:t>
      </w:r>
      <w:proofErr w:type="spellStart"/>
      <w:r w:rsidR="004900CE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4900CE">
        <w:rPr>
          <w:rFonts w:ascii="Times New Roman" w:hAnsi="Times New Roman" w:cs="Times New Roman"/>
          <w:sz w:val="28"/>
          <w:szCs w:val="28"/>
        </w:rPr>
        <w:t xml:space="preserve">. </w:t>
      </w:r>
      <w:r w:rsidR="00A812CE" w:rsidRPr="00A812CE">
        <w:rPr>
          <w:rFonts w:ascii="Times New Roman" w:hAnsi="Times New Roman" w:cs="Times New Roman"/>
          <w:sz w:val="28"/>
          <w:szCs w:val="28"/>
        </w:rPr>
        <w:t xml:space="preserve"> </w:t>
      </w:r>
      <w:r w:rsidR="005E0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0CE" w:rsidRDefault="005E0623" w:rsidP="0084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0CE">
        <w:rPr>
          <w:rFonts w:ascii="Times New Roman" w:hAnsi="Times New Roman" w:cs="Times New Roman"/>
          <w:sz w:val="28"/>
          <w:szCs w:val="28"/>
        </w:rPr>
        <w:t>Поручительство Гарантийного фонда предоставляется на срок до 5 лет.</w:t>
      </w:r>
    </w:p>
    <w:p w:rsidR="0027356D" w:rsidRPr="0027356D" w:rsidRDefault="004900CE" w:rsidP="0084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</w:t>
      </w:r>
      <w:r w:rsidR="00A812CE">
        <w:rPr>
          <w:rFonts w:ascii="Times New Roman" w:hAnsi="Times New Roman" w:cs="Times New Roman"/>
          <w:sz w:val="28"/>
          <w:szCs w:val="28"/>
        </w:rPr>
        <w:t xml:space="preserve">ная информация по телефону: 8(8342) 47-69-19; 24-27-05 или на сайте: </w:t>
      </w:r>
      <w:hyperlink r:id="rId7" w:history="1">
        <w:r w:rsidR="00A812CE" w:rsidRPr="00191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12CE" w:rsidRPr="00191E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12CE" w:rsidRPr="00191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GFKORM</w:t>
        </w:r>
        <w:r w:rsidR="00A812CE" w:rsidRPr="00191E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12CE" w:rsidRPr="00191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12CE" w:rsidRPr="00A812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56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27356D" w:rsidRPr="0027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F2" w:rsidRDefault="00BC6CF2" w:rsidP="00841F01">
      <w:pPr>
        <w:spacing w:after="0" w:line="240" w:lineRule="auto"/>
      </w:pPr>
      <w:r>
        <w:separator/>
      </w:r>
    </w:p>
  </w:endnote>
  <w:endnote w:type="continuationSeparator" w:id="0">
    <w:p w:rsidR="00BC6CF2" w:rsidRDefault="00BC6CF2" w:rsidP="0084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F2" w:rsidRDefault="00BC6CF2" w:rsidP="00841F01">
      <w:pPr>
        <w:spacing w:after="0" w:line="240" w:lineRule="auto"/>
      </w:pPr>
      <w:r>
        <w:separator/>
      </w:r>
    </w:p>
  </w:footnote>
  <w:footnote w:type="continuationSeparator" w:id="0">
    <w:p w:rsidR="00BC6CF2" w:rsidRDefault="00BC6CF2" w:rsidP="00841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9A"/>
    <w:rsid w:val="001B0E9A"/>
    <w:rsid w:val="0027356D"/>
    <w:rsid w:val="004614A9"/>
    <w:rsid w:val="004900CE"/>
    <w:rsid w:val="005E0623"/>
    <w:rsid w:val="00841F01"/>
    <w:rsid w:val="00A812CE"/>
    <w:rsid w:val="00BC6CF2"/>
    <w:rsid w:val="00BF6D4D"/>
    <w:rsid w:val="00E6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F01"/>
  </w:style>
  <w:style w:type="paragraph" w:styleId="a6">
    <w:name w:val="footer"/>
    <w:basedOn w:val="a"/>
    <w:link w:val="a7"/>
    <w:uiPriority w:val="99"/>
    <w:unhideWhenUsed/>
    <w:rsid w:val="0084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F01"/>
  </w:style>
  <w:style w:type="paragraph" w:styleId="a6">
    <w:name w:val="footer"/>
    <w:basedOn w:val="a"/>
    <w:link w:val="a7"/>
    <w:uiPriority w:val="99"/>
    <w:unhideWhenUsed/>
    <w:rsid w:val="0084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FKO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Коленченко</dc:creator>
  <cp:lastModifiedBy>Гельфиря Абдулловн Байчурина</cp:lastModifiedBy>
  <cp:revision>3</cp:revision>
  <dcterms:created xsi:type="dcterms:W3CDTF">2020-02-06T12:40:00Z</dcterms:created>
  <dcterms:modified xsi:type="dcterms:W3CDTF">2020-02-06T12:48:00Z</dcterms:modified>
</cp:coreProperties>
</file>