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5B" w:rsidRDefault="006F100D" w:rsidP="006F100D">
      <w:pPr>
        <w:jc w:val="both"/>
      </w:pPr>
      <w:r w:rsidRPr="006F100D">
        <w:t>Родители, которые в одиночку воспитывают детей от 8 до 16 лет включительно, а также беременные женщины, могут оформить ежемесячное пособие, если их доход не превышает прожиточного минимума в регионе проживания. Как рассчитывается среднедушевой доход семьи, рассказываем в нашем информационном посте.</w:t>
      </w:r>
    </w:p>
    <w:p w:rsidR="006F100D" w:rsidRDefault="006F100D" w:rsidP="006F100D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25.userapi.com/impg/Z8igFlVt9KNdVql9-G-BiSiIz-7MP-xK_uqHZw/OpRXRRBwWgU.jpg?size=769x769&amp;quality=96&amp;sign=8ad2b27735cb4dbc54772fae549dd1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Z8igFlVt9KNdVql9-G-BiSiIz-7MP-xK_uqHZw/OpRXRRBwWgU.jpg?size=769x769&amp;quality=96&amp;sign=8ad2b27735cb4dbc54772fae549dd18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0D" w:rsidRDefault="006F100D" w:rsidP="006F100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33.userapi.com/impg/-HK6BhA_h3etTLc0U2EJrvOeT0Q665_-f7MJ0A/S0OuFoyfq3U.jpg?size=1025x1025&amp;quality=96&amp;sign=34b0061a922dc404b82883b108eec1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impg/-HK6BhA_h3etTLc0U2EJrvOeT0Q665_-f7MJ0A/S0OuFoyfq3U.jpg?size=1025x1025&amp;quality=96&amp;sign=34b0061a922dc404b82883b108eec12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D"/>
    <w:rsid w:val="006F100D"/>
    <w:rsid w:val="007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2021-12-05T19:30:00Z</dcterms:created>
  <dcterms:modified xsi:type="dcterms:W3CDTF">2021-12-05T19:33:00Z</dcterms:modified>
</cp:coreProperties>
</file>