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84" w:rsidRPr="00675269" w:rsidRDefault="00675269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269">
        <w:rPr>
          <w:rFonts w:ascii="Times New Roman" w:hAnsi="Times New Roman" w:cs="Times New Roman"/>
          <w:b/>
          <w:sz w:val="24"/>
          <w:szCs w:val="24"/>
        </w:rPr>
        <w:t>Полномочия администрации Шишкеевского сельского поселения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Шишкеевского сельского поселения: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разрабатывает проекты стратегии социально-экономического развития Шишкеевского сельского поселения, вносит их на утверждение в Совет депутатов Шишкеевского сельского поселения, обеспечивает реализацию указанной стратегии;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разрабатывает и вносит на утверждение в Совет депутатов Шишкеевского сельского поселения проект бюджета Шишкеевского сельского поселения, а также отчет о его исполнении, исполняет бюджет Шишкеевского сельского поселения;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готовит и вносит предложения по мероприятиям, планируемым органами государственной власти и затрагивающим интересы Шишкеевского сельского поселения;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запрашивает и получает на безвозмездной основе от организаций на территории Шишкеевского сельского поселения,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Шишкеевского сельского поселения, участвует в согласовании указанных планов и программ;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работу по объединению на основе договорных отношений сил и средств муниципального образования с ресурсами организаций на территории Шишкеевского сельского поселения для решения вопросов местного значения;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принимаемых администрацией Шишкеевского сельского поселения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соответствии с действующим законодательством в порядке, установленном Советом депутатов Шишкеевского сельского поселения, решает вопросы, связанные с владением, пользованием и распоряжением муниципальной собственностью Шишкеевского сельского поселения;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и осуществляет мероприятия по охране на территории Шишкеевского сельского поселения окружающей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Шишкеевского сельского поселения;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участвует в обеспечении прав и свобод граждан, проживающих на территории Шишкеевского сельского поселения, в охране общественного порядка, организации противопожарной и санитарно-эпидемиологической безопасности населения;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участвует в обеспечении выполнения на территории Шишкеевского сельского поселения действующего законодательства о всеобщей воинской обязанности, призыве граждан на военную службу, проведении учебных сборов и начальной военной подготовки и военно-патриотического воспитания молодежи;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депутатов Шишкеевского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муниципальными учреждениями, а также осуществление закупок товаров, работ, услуг для обеспечения муниципальных нужд;</w:t>
      </w:r>
    </w:p>
    <w:p w:rsidR="00FB0B84" w:rsidRDefault="00FB0B84" w:rsidP="00FB0B84">
      <w:pPr>
        <w:pStyle w:val="p9"/>
        <w:shd w:val="clear" w:color="auto" w:fill="FFFFFF"/>
        <w:spacing w:before="0" w:beforeAutospacing="0" w:after="0" w:afterAutospacing="0"/>
        <w:ind w:firstLine="540"/>
        <w:jc w:val="both"/>
      </w:pPr>
      <w:r>
        <w:t>13)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разрабатывает, утверждает и реализует программы Шишкеевского сельского поселения в области энергосбережения и повышения энергетической эффективности, организует проведения энергетического обследования многоквартирных домов, помещения в которых составляют муниципальный жилищный фонд в границах Шишкеевского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осуществляет муниципальный контроль на территории Шишкеевского сельского поселения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разрабатывает и утверждает программу комплексного развития системы коммунальной инфраструктуры Шишкеевского сельского поселения, программу комплексного развития транспортной инфраструктуры Шишкеевского сельского поселения, программу комплексного развития социальной инфраструктуры Шишкеевского сельского поселения, требования к которым устанавливаются Правительством Российской Федерации;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разрабатывает и утверждает схему размещения нестационарных торговых объектов на территории Шишкеевского сельского поселения в порядке, установленном уполномоченным органом исполнительной власти Республики Мордовия;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организует и проводит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Шишкеевском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Шишкеевского сельского поселения; 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осуществляет иные полномочия, предусмотренные действующим законодательством для исполнительно-распорядительных органов поселений.</w:t>
      </w:r>
    </w:p>
    <w:p w:rsidR="00FB0B84" w:rsidRDefault="00FB0B84" w:rsidP="00FB0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B84" w:rsidRDefault="00FB0B84" w:rsidP="00FB0B84"/>
    <w:p w:rsidR="00ED5D6D" w:rsidRDefault="00ED5D6D"/>
    <w:sectPr w:rsidR="00ED5D6D" w:rsidSect="004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B84"/>
    <w:rsid w:val="00407B16"/>
    <w:rsid w:val="00675269"/>
    <w:rsid w:val="00ED5D6D"/>
    <w:rsid w:val="00FB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FB0B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2019-09-06T12:42:00Z</dcterms:created>
  <dcterms:modified xsi:type="dcterms:W3CDTF">2019-09-06T12:52:00Z</dcterms:modified>
</cp:coreProperties>
</file>