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75D" w:rsidRDefault="00A0175D" w:rsidP="00A0175D">
      <w:pPr>
        <w:tabs>
          <w:tab w:val="left" w:pos="1800"/>
        </w:tabs>
        <w:rPr>
          <w:sz w:val="24"/>
          <w:szCs w:val="24"/>
        </w:rPr>
      </w:pPr>
    </w:p>
    <w:p w:rsidR="00A0175D" w:rsidRDefault="00A0175D" w:rsidP="00A0175D">
      <w:pPr>
        <w:tabs>
          <w:tab w:val="left" w:pos="1800"/>
        </w:tabs>
        <w:rPr>
          <w:sz w:val="24"/>
          <w:szCs w:val="24"/>
        </w:rPr>
      </w:pPr>
    </w:p>
    <w:p w:rsidR="00CD38CA" w:rsidRDefault="00CD38CA" w:rsidP="00CD38CA">
      <w:pPr>
        <w:ind w:right="-289"/>
        <w:jc w:val="center"/>
        <w:rPr>
          <w:b/>
          <w:sz w:val="32"/>
          <w:szCs w:val="32"/>
        </w:rPr>
      </w:pPr>
      <w:r>
        <w:rPr>
          <w:b/>
          <w:sz w:val="32"/>
          <w:szCs w:val="32"/>
        </w:rPr>
        <w:t xml:space="preserve">РЕСПУБЛИКА МОРДОВИЯ </w:t>
      </w:r>
      <w:r>
        <w:rPr>
          <w:b/>
          <w:sz w:val="32"/>
          <w:szCs w:val="32"/>
        </w:rPr>
        <w:br/>
        <w:t>РУЗАЕВСКИЙ МУНИЦИПАЛЬНЫЙ РАЙОН</w:t>
      </w:r>
    </w:p>
    <w:p w:rsidR="00CD38CA" w:rsidRDefault="00CD38CA" w:rsidP="00CD38CA">
      <w:pPr>
        <w:ind w:right="-289"/>
        <w:jc w:val="center"/>
        <w:rPr>
          <w:b/>
          <w:sz w:val="32"/>
          <w:szCs w:val="32"/>
        </w:rPr>
      </w:pPr>
    </w:p>
    <w:p w:rsidR="00CD38CA" w:rsidRPr="00065AC9" w:rsidRDefault="00CD38CA" w:rsidP="00CD38CA">
      <w:pPr>
        <w:ind w:right="-49"/>
        <w:jc w:val="center"/>
        <w:rPr>
          <w:b/>
          <w:caps/>
          <w:sz w:val="28"/>
          <w:szCs w:val="28"/>
        </w:rPr>
      </w:pPr>
      <w:r w:rsidRPr="00065AC9">
        <w:rPr>
          <w:b/>
          <w:caps/>
          <w:sz w:val="28"/>
          <w:szCs w:val="28"/>
        </w:rPr>
        <w:t>СОВЕТ ДЕПУТАТОВ</w:t>
      </w:r>
    </w:p>
    <w:p w:rsidR="00CD38CA" w:rsidRDefault="00CD38CA" w:rsidP="00CD38CA">
      <w:pPr>
        <w:ind w:right="-49"/>
        <w:jc w:val="center"/>
        <w:rPr>
          <w:b/>
          <w:caps/>
          <w:sz w:val="28"/>
          <w:szCs w:val="28"/>
        </w:rPr>
      </w:pPr>
      <w:r w:rsidRPr="00065AC9">
        <w:rPr>
          <w:b/>
          <w:caps/>
          <w:sz w:val="28"/>
          <w:szCs w:val="28"/>
        </w:rPr>
        <w:t>БоЛДОВСКОГО сельское поселение</w:t>
      </w:r>
    </w:p>
    <w:p w:rsidR="00CD38CA" w:rsidRPr="00065AC9" w:rsidRDefault="00CD38CA" w:rsidP="00CD38CA">
      <w:pPr>
        <w:ind w:right="-49"/>
        <w:jc w:val="center"/>
        <w:rPr>
          <w:b/>
          <w:caps/>
          <w:sz w:val="28"/>
          <w:szCs w:val="28"/>
        </w:rPr>
      </w:pPr>
    </w:p>
    <w:p w:rsidR="00CD38CA" w:rsidRDefault="00CD38CA" w:rsidP="00CD38CA">
      <w:pPr>
        <w:ind w:right="-289"/>
        <w:jc w:val="center"/>
        <w:rPr>
          <w:b/>
          <w:sz w:val="32"/>
          <w:szCs w:val="32"/>
        </w:rPr>
      </w:pPr>
      <w:r>
        <w:rPr>
          <w:b/>
          <w:sz w:val="32"/>
          <w:szCs w:val="32"/>
        </w:rPr>
        <w:t>РЕШЕНИЕ</w:t>
      </w:r>
    </w:p>
    <w:p w:rsidR="00CD38CA" w:rsidRDefault="00CD38CA" w:rsidP="00CD38CA">
      <w:pPr>
        <w:jc w:val="center"/>
        <w:rPr>
          <w:sz w:val="6"/>
          <w:szCs w:val="6"/>
        </w:rPr>
      </w:pPr>
    </w:p>
    <w:p w:rsidR="00CD38CA" w:rsidRDefault="00CD38CA" w:rsidP="00CD38CA">
      <w:pPr>
        <w:ind w:right="-289"/>
        <w:jc w:val="center"/>
        <w:rPr>
          <w:b/>
          <w:sz w:val="32"/>
          <w:szCs w:val="32"/>
        </w:rPr>
      </w:pPr>
    </w:p>
    <w:p w:rsidR="00CD38CA" w:rsidRDefault="00CD38CA" w:rsidP="00CD38CA">
      <w:pPr>
        <w:jc w:val="center"/>
        <w:rPr>
          <w:sz w:val="6"/>
          <w:szCs w:val="6"/>
        </w:rPr>
      </w:pPr>
    </w:p>
    <w:p w:rsidR="00CD38CA" w:rsidRDefault="00CD38CA" w:rsidP="00CD38CA">
      <w:pPr>
        <w:jc w:val="center"/>
      </w:pPr>
      <w:r>
        <w:rPr>
          <w:sz w:val="28"/>
          <w:szCs w:val="28"/>
        </w:rPr>
        <w:t>30      ноября                       2018г.                                      № 41/139</w:t>
      </w:r>
    </w:p>
    <w:p w:rsidR="00CD38CA" w:rsidRDefault="00CD38CA" w:rsidP="00CD38CA">
      <w:pPr>
        <w:pStyle w:val="Heading"/>
        <w:rPr>
          <w:rFonts w:ascii="Times New Roman" w:hAnsi="Times New Roman" w:cs="Times New Roman"/>
          <w:b/>
        </w:rPr>
      </w:pPr>
      <w:r>
        <w:br/>
      </w:r>
      <w:r>
        <w:rPr>
          <w:rFonts w:ascii="Times New Roman" w:hAnsi="Times New Roman" w:cs="Times New Roman"/>
          <w:b/>
        </w:rPr>
        <w:t xml:space="preserve">« </w:t>
      </w:r>
      <w:r w:rsidRPr="00630106">
        <w:rPr>
          <w:rFonts w:ascii="Times New Roman" w:hAnsi="Times New Roman" w:cs="Times New Roman"/>
          <w:b/>
        </w:rPr>
        <w:t>Об утверждении Положения  « О порядке и условиях приватизации</w:t>
      </w:r>
      <w:r>
        <w:rPr>
          <w:rFonts w:ascii="Times New Roman" w:hAnsi="Times New Roman" w:cs="Times New Roman"/>
          <w:b/>
        </w:rPr>
        <w:t xml:space="preserve"> </w:t>
      </w:r>
      <w:r w:rsidRPr="00630106">
        <w:rPr>
          <w:rFonts w:ascii="Times New Roman" w:hAnsi="Times New Roman" w:cs="Times New Roman"/>
          <w:b/>
        </w:rPr>
        <w:t>муниципального имущества  Болдовского сельского поселения</w:t>
      </w:r>
    </w:p>
    <w:p w:rsidR="00CD38CA" w:rsidRPr="00630106" w:rsidRDefault="00CD38CA" w:rsidP="00CD38CA">
      <w:pPr>
        <w:pStyle w:val="Heading"/>
        <w:rPr>
          <w:rFonts w:ascii="Times New Roman" w:hAnsi="Times New Roman" w:cs="Times New Roman"/>
          <w:b/>
        </w:rPr>
      </w:pPr>
      <w:r w:rsidRPr="00630106">
        <w:rPr>
          <w:rFonts w:ascii="Times New Roman" w:hAnsi="Times New Roman" w:cs="Times New Roman"/>
          <w:b/>
        </w:rPr>
        <w:t xml:space="preserve"> Рузаевского</w:t>
      </w:r>
      <w:r>
        <w:rPr>
          <w:rFonts w:ascii="Times New Roman" w:hAnsi="Times New Roman" w:cs="Times New Roman"/>
          <w:b/>
        </w:rPr>
        <w:t xml:space="preserve"> </w:t>
      </w:r>
      <w:r w:rsidRPr="00630106">
        <w:rPr>
          <w:rFonts w:ascii="Times New Roman" w:hAnsi="Times New Roman" w:cs="Times New Roman"/>
          <w:b/>
        </w:rPr>
        <w:t xml:space="preserve"> </w:t>
      </w:r>
      <w:r>
        <w:rPr>
          <w:rFonts w:ascii="Times New Roman" w:hAnsi="Times New Roman" w:cs="Times New Roman"/>
          <w:b/>
        </w:rPr>
        <w:t>м</w:t>
      </w:r>
      <w:r w:rsidRPr="00630106">
        <w:rPr>
          <w:rFonts w:ascii="Times New Roman" w:hAnsi="Times New Roman" w:cs="Times New Roman"/>
          <w:b/>
        </w:rPr>
        <w:t>униципального района</w:t>
      </w:r>
      <w:r>
        <w:rPr>
          <w:rFonts w:ascii="Times New Roman" w:hAnsi="Times New Roman" w:cs="Times New Roman"/>
          <w:b/>
        </w:rPr>
        <w:t xml:space="preserve"> </w:t>
      </w:r>
      <w:r w:rsidRPr="00630106">
        <w:rPr>
          <w:rFonts w:ascii="Times New Roman" w:hAnsi="Times New Roman" w:cs="Times New Roman"/>
          <w:b/>
        </w:rPr>
        <w:t>Республики</w:t>
      </w:r>
      <w:r>
        <w:rPr>
          <w:rFonts w:ascii="Times New Roman" w:hAnsi="Times New Roman" w:cs="Times New Roman"/>
          <w:b/>
        </w:rPr>
        <w:t xml:space="preserve"> </w:t>
      </w:r>
      <w:r w:rsidRPr="00630106">
        <w:rPr>
          <w:rFonts w:ascii="Times New Roman" w:hAnsi="Times New Roman" w:cs="Times New Roman"/>
          <w:b/>
        </w:rPr>
        <w:t xml:space="preserve"> Мордовия»</w:t>
      </w:r>
      <w:r w:rsidRPr="00630106">
        <w:rPr>
          <w:b/>
        </w:rPr>
        <w:t xml:space="preserve"> </w:t>
      </w:r>
    </w:p>
    <w:p w:rsidR="00CD38CA" w:rsidRPr="0022490B" w:rsidRDefault="00CD38CA" w:rsidP="00CD38CA">
      <w:pPr>
        <w:tabs>
          <w:tab w:val="left" w:pos="4395"/>
          <w:tab w:val="left" w:pos="4440"/>
          <w:tab w:val="left" w:pos="6379"/>
          <w:tab w:val="left" w:pos="9356"/>
        </w:tabs>
        <w:ind w:right="49"/>
        <w:jc w:val="both"/>
        <w:rPr>
          <w:sz w:val="28"/>
          <w:szCs w:val="28"/>
        </w:rPr>
      </w:pPr>
    </w:p>
    <w:p w:rsidR="00CD38CA" w:rsidRDefault="00CD38CA" w:rsidP="00CD38CA">
      <w:pPr>
        <w:tabs>
          <w:tab w:val="left" w:pos="4395"/>
          <w:tab w:val="left" w:pos="4440"/>
          <w:tab w:val="left" w:pos="6379"/>
          <w:tab w:val="left" w:pos="9356"/>
        </w:tabs>
        <w:ind w:right="49" w:firstLine="426"/>
        <w:jc w:val="both"/>
        <w:rPr>
          <w:color w:val="000000"/>
          <w:sz w:val="28"/>
          <w:szCs w:val="28"/>
        </w:rPr>
      </w:pPr>
      <w:r w:rsidRPr="0022490B">
        <w:rPr>
          <w:sz w:val="28"/>
          <w:szCs w:val="28"/>
        </w:rPr>
        <w:t xml:space="preserve">В </w:t>
      </w:r>
      <w:r w:rsidRPr="008D6D56">
        <w:rPr>
          <w:sz w:val="28"/>
          <w:szCs w:val="28"/>
        </w:rPr>
        <w:t xml:space="preserve">соответствии с Федеральным Законом от 21.12.2001 г. N 178-ФЗ "О приватизации государственного и муниципального имущества", </w:t>
      </w:r>
      <w:r>
        <w:rPr>
          <w:color w:val="000000"/>
          <w:sz w:val="28"/>
          <w:szCs w:val="28"/>
        </w:rPr>
        <w:t>Федеральным Законом от 06.10.2003 г. №131-ФЗ "Об общих принципах организации местного самоуправления в Российской Федерации"</w:t>
      </w:r>
    </w:p>
    <w:p w:rsidR="00CD38CA" w:rsidRDefault="00CD38CA" w:rsidP="00CD38CA">
      <w:pPr>
        <w:tabs>
          <w:tab w:val="left" w:pos="4395"/>
          <w:tab w:val="left" w:pos="4440"/>
          <w:tab w:val="left" w:pos="6379"/>
          <w:tab w:val="left" w:pos="9356"/>
        </w:tabs>
        <w:ind w:right="49" w:firstLine="426"/>
        <w:jc w:val="both"/>
        <w:rPr>
          <w:color w:val="000000"/>
          <w:sz w:val="28"/>
          <w:szCs w:val="28"/>
        </w:rPr>
      </w:pPr>
    </w:p>
    <w:p w:rsidR="00CD38CA" w:rsidRPr="00630106" w:rsidRDefault="00CD38CA" w:rsidP="00CD38CA">
      <w:pPr>
        <w:shd w:val="clear" w:color="auto" w:fill="FFFFFF"/>
        <w:ind w:left="360" w:right="490"/>
        <w:jc w:val="center"/>
        <w:rPr>
          <w:b/>
          <w:bCs/>
          <w:sz w:val="28"/>
          <w:szCs w:val="28"/>
        </w:rPr>
      </w:pPr>
      <w:r w:rsidRPr="00630106">
        <w:rPr>
          <w:b/>
          <w:bCs/>
          <w:sz w:val="28"/>
          <w:szCs w:val="28"/>
        </w:rPr>
        <w:t xml:space="preserve">Совет депутатов Болдовского  сельского поселения  </w:t>
      </w:r>
    </w:p>
    <w:p w:rsidR="00CD38CA" w:rsidRPr="00630106" w:rsidRDefault="00CD38CA" w:rsidP="00CD38CA">
      <w:pPr>
        <w:shd w:val="clear" w:color="auto" w:fill="FFFFFF"/>
        <w:ind w:left="360" w:right="490"/>
        <w:jc w:val="center"/>
        <w:rPr>
          <w:rFonts w:ascii="Arial" w:hAnsi="Arial" w:cs="Arial"/>
          <w:sz w:val="28"/>
          <w:szCs w:val="28"/>
        </w:rPr>
      </w:pPr>
      <w:r w:rsidRPr="00630106">
        <w:rPr>
          <w:b/>
          <w:bCs/>
          <w:sz w:val="28"/>
          <w:szCs w:val="28"/>
        </w:rPr>
        <w:t>Рузаевского муниципального района</w:t>
      </w:r>
    </w:p>
    <w:p w:rsidR="00CD38CA" w:rsidRDefault="00CD38CA" w:rsidP="00CD38CA">
      <w:pPr>
        <w:pStyle w:val="a3"/>
        <w:shd w:val="clear" w:color="auto" w:fill="FFFFFF"/>
        <w:ind w:left="720"/>
        <w:rPr>
          <w:rFonts w:cs="Tahoma"/>
          <w:color w:val="000000"/>
        </w:rPr>
      </w:pPr>
      <w:r>
        <w:rPr>
          <w:b/>
          <w:bCs/>
          <w:spacing w:val="-7"/>
          <w:sz w:val="28"/>
          <w:szCs w:val="28"/>
        </w:rPr>
        <w:t xml:space="preserve">                                                РЕШИЛ</w:t>
      </w:r>
      <w:proofErr w:type="gramStart"/>
      <w:r>
        <w:rPr>
          <w:rFonts w:cs="Tahoma"/>
          <w:color w:val="000000"/>
        </w:rPr>
        <w:t> :</w:t>
      </w:r>
      <w:proofErr w:type="gramEnd"/>
    </w:p>
    <w:p w:rsidR="00CD38CA" w:rsidRPr="008D6D56" w:rsidRDefault="00CD38CA" w:rsidP="00CD38CA">
      <w:pPr>
        <w:pStyle w:val="Heading"/>
        <w:numPr>
          <w:ilvl w:val="0"/>
          <w:numId w:val="14"/>
        </w:numPr>
        <w:tabs>
          <w:tab w:val="clear" w:pos="6280"/>
          <w:tab w:val="left" w:pos="0"/>
        </w:tabs>
        <w:ind w:left="0" w:firstLine="360"/>
        <w:jc w:val="both"/>
        <w:rPr>
          <w:rFonts w:ascii="Times New Roman" w:hAnsi="Times New Roman" w:cs="Times New Roman"/>
        </w:rPr>
      </w:pPr>
      <w:r w:rsidRPr="008D6D56">
        <w:rPr>
          <w:rFonts w:ascii="Times New Roman" w:hAnsi="Times New Roman" w:cs="Times New Roman"/>
        </w:rPr>
        <w:t>Утвердить Положение "О порядке и условиях приватизаци</w:t>
      </w:r>
      <w:r>
        <w:rPr>
          <w:rFonts w:ascii="Times New Roman" w:hAnsi="Times New Roman" w:cs="Times New Roman"/>
        </w:rPr>
        <w:t>и муниципального имущества Болдовского</w:t>
      </w:r>
      <w:r w:rsidRPr="008D6D56">
        <w:rPr>
          <w:rFonts w:ascii="Times New Roman" w:hAnsi="Times New Roman" w:cs="Times New Roman"/>
        </w:rPr>
        <w:t xml:space="preserve"> сельско</w:t>
      </w:r>
      <w:r>
        <w:rPr>
          <w:rFonts w:ascii="Times New Roman" w:hAnsi="Times New Roman" w:cs="Times New Roman"/>
        </w:rPr>
        <w:t xml:space="preserve">го </w:t>
      </w:r>
      <w:r w:rsidRPr="008D6D56">
        <w:rPr>
          <w:rFonts w:ascii="Times New Roman" w:hAnsi="Times New Roman" w:cs="Times New Roman"/>
        </w:rPr>
        <w:t xml:space="preserve"> поселени</w:t>
      </w:r>
      <w:r>
        <w:rPr>
          <w:rFonts w:ascii="Times New Roman" w:hAnsi="Times New Roman" w:cs="Times New Roman"/>
        </w:rPr>
        <w:t>я» (прилагается).</w:t>
      </w:r>
    </w:p>
    <w:p w:rsidR="00CD38CA" w:rsidRPr="008256D3" w:rsidRDefault="00CD38CA" w:rsidP="00CD38CA">
      <w:pPr>
        <w:jc w:val="both"/>
        <w:rPr>
          <w:sz w:val="28"/>
        </w:rPr>
      </w:pPr>
      <w:r>
        <w:rPr>
          <w:sz w:val="28"/>
        </w:rPr>
        <w:t xml:space="preserve">     2.</w:t>
      </w:r>
      <w:r w:rsidRPr="008256D3">
        <w:rPr>
          <w:sz w:val="28"/>
        </w:rPr>
        <w:t xml:space="preserve"> Контроль  за  выполнением </w:t>
      </w:r>
      <w:r>
        <w:rPr>
          <w:sz w:val="28"/>
        </w:rPr>
        <w:t xml:space="preserve"> настоящзего </w:t>
      </w:r>
      <w:r w:rsidRPr="008256D3">
        <w:rPr>
          <w:sz w:val="28"/>
        </w:rPr>
        <w:t xml:space="preserve">решения  возложить  на  Главу Болдовского сельского  поселения </w:t>
      </w:r>
      <w:proofErr w:type="gramStart"/>
      <w:r w:rsidRPr="008256D3">
        <w:rPr>
          <w:sz w:val="28"/>
        </w:rPr>
        <w:t>Васина</w:t>
      </w:r>
      <w:proofErr w:type="gramEnd"/>
      <w:r w:rsidRPr="008256D3">
        <w:rPr>
          <w:sz w:val="28"/>
        </w:rPr>
        <w:t xml:space="preserve"> А.М.</w:t>
      </w:r>
    </w:p>
    <w:p w:rsidR="00CD38CA" w:rsidRDefault="00CD38CA" w:rsidP="00CD38CA">
      <w:pPr>
        <w:tabs>
          <w:tab w:val="left" w:pos="284"/>
          <w:tab w:val="left" w:pos="851"/>
        </w:tabs>
        <w:ind w:left="360"/>
        <w:jc w:val="both"/>
        <w:rPr>
          <w:sz w:val="28"/>
          <w:szCs w:val="28"/>
        </w:rPr>
      </w:pPr>
      <w:r>
        <w:rPr>
          <w:sz w:val="28"/>
          <w:szCs w:val="28"/>
        </w:rPr>
        <w:t>3.</w:t>
      </w:r>
      <w:r w:rsidRPr="008256D3">
        <w:rPr>
          <w:sz w:val="28"/>
          <w:szCs w:val="28"/>
        </w:rPr>
        <w:t>Настоящее решение вступает в силу со дня его принятия</w:t>
      </w:r>
      <w:proofErr w:type="gramStart"/>
      <w:r w:rsidRPr="008256D3">
        <w:rPr>
          <w:sz w:val="28"/>
          <w:szCs w:val="28"/>
        </w:rPr>
        <w:t xml:space="preserve"> ,</w:t>
      </w:r>
      <w:proofErr w:type="gramEnd"/>
      <w:r w:rsidRPr="008256D3">
        <w:rPr>
          <w:sz w:val="28"/>
          <w:szCs w:val="28"/>
        </w:rPr>
        <w:t>подлежит обнародованию на информационном стенде Болдовского сельского поселения и размещению на офциальном сайте органов местного самоуправления Рузаевского муниципального района на странице Болдовского сельского поселения в сети « Интернет» по адресу : ruza</w:t>
      </w:r>
      <w:r w:rsidRPr="008256D3">
        <w:rPr>
          <w:sz w:val="28"/>
          <w:szCs w:val="28"/>
          <w:lang w:val="en-US"/>
        </w:rPr>
        <w:t>evka</w:t>
      </w:r>
      <w:r w:rsidRPr="008256D3">
        <w:rPr>
          <w:sz w:val="28"/>
          <w:szCs w:val="28"/>
        </w:rPr>
        <w:t>-</w:t>
      </w:r>
      <w:r w:rsidRPr="008256D3">
        <w:rPr>
          <w:sz w:val="28"/>
          <w:szCs w:val="28"/>
          <w:lang w:val="en-US"/>
        </w:rPr>
        <w:t>rm</w:t>
      </w:r>
      <w:r w:rsidRPr="008256D3">
        <w:rPr>
          <w:sz w:val="28"/>
          <w:szCs w:val="28"/>
        </w:rPr>
        <w:t>.</w:t>
      </w:r>
      <w:r w:rsidRPr="008256D3">
        <w:rPr>
          <w:sz w:val="28"/>
          <w:szCs w:val="28"/>
          <w:lang w:val="en-US"/>
        </w:rPr>
        <w:t>ru</w:t>
      </w:r>
      <w:r w:rsidRPr="008256D3">
        <w:rPr>
          <w:sz w:val="28"/>
          <w:szCs w:val="28"/>
        </w:rPr>
        <w:t xml:space="preserve"> </w:t>
      </w:r>
    </w:p>
    <w:p w:rsidR="00CD38CA" w:rsidRDefault="00CD38CA" w:rsidP="00CD38CA">
      <w:pPr>
        <w:tabs>
          <w:tab w:val="left" w:pos="284"/>
          <w:tab w:val="left" w:pos="851"/>
        </w:tabs>
        <w:ind w:left="360"/>
        <w:jc w:val="both"/>
        <w:rPr>
          <w:sz w:val="28"/>
          <w:szCs w:val="28"/>
        </w:rPr>
      </w:pPr>
    </w:p>
    <w:p w:rsidR="00CD38CA" w:rsidRDefault="00CD38CA" w:rsidP="00CD38CA">
      <w:pPr>
        <w:tabs>
          <w:tab w:val="left" w:pos="284"/>
          <w:tab w:val="left" w:pos="851"/>
        </w:tabs>
        <w:ind w:left="360"/>
        <w:jc w:val="both"/>
        <w:rPr>
          <w:sz w:val="28"/>
          <w:szCs w:val="28"/>
        </w:rPr>
      </w:pPr>
    </w:p>
    <w:p w:rsidR="00CD38CA" w:rsidRPr="008256D3" w:rsidRDefault="00CD38CA" w:rsidP="00CD38CA">
      <w:pPr>
        <w:tabs>
          <w:tab w:val="left" w:pos="284"/>
          <w:tab w:val="left" w:pos="851"/>
        </w:tabs>
        <w:ind w:left="360"/>
        <w:jc w:val="both"/>
        <w:rPr>
          <w:sz w:val="28"/>
          <w:szCs w:val="28"/>
        </w:rPr>
      </w:pPr>
    </w:p>
    <w:p w:rsidR="00CD38CA" w:rsidRPr="00F77BC1" w:rsidRDefault="00CD38CA" w:rsidP="00CD38CA">
      <w:pPr>
        <w:rPr>
          <w:sz w:val="28"/>
          <w:szCs w:val="28"/>
        </w:rPr>
      </w:pPr>
      <w:r w:rsidRPr="00F77BC1">
        <w:rPr>
          <w:sz w:val="28"/>
          <w:szCs w:val="28"/>
        </w:rPr>
        <w:t xml:space="preserve">                        Глава Болдовского </w:t>
      </w:r>
    </w:p>
    <w:p w:rsidR="00CD38CA" w:rsidRPr="00E55C07" w:rsidRDefault="00CD38CA" w:rsidP="00CD38CA">
      <w:pPr>
        <w:rPr>
          <w:sz w:val="28"/>
          <w:szCs w:val="28"/>
        </w:rPr>
      </w:pPr>
      <w:r>
        <w:rPr>
          <w:sz w:val="28"/>
          <w:szCs w:val="28"/>
        </w:rPr>
        <w:t xml:space="preserve">                       сельского поселения                                          А.М.</w:t>
      </w:r>
      <w:proofErr w:type="gramStart"/>
      <w:r>
        <w:rPr>
          <w:sz w:val="28"/>
          <w:szCs w:val="28"/>
        </w:rPr>
        <w:t>Васин</w:t>
      </w:r>
      <w:proofErr w:type="gramEnd"/>
    </w:p>
    <w:p w:rsidR="00CD38CA" w:rsidRDefault="00CD38CA" w:rsidP="00CD38CA">
      <w:pPr>
        <w:rPr>
          <w:sz w:val="28"/>
          <w:szCs w:val="28"/>
        </w:rPr>
      </w:pPr>
    </w:p>
    <w:p w:rsidR="00CD38CA" w:rsidRDefault="00CD38CA" w:rsidP="00CD38CA">
      <w:pPr>
        <w:rPr>
          <w:sz w:val="28"/>
          <w:szCs w:val="28"/>
        </w:rPr>
      </w:pPr>
    </w:p>
    <w:p w:rsidR="00CD38CA" w:rsidRDefault="00CD38CA" w:rsidP="00CD38CA">
      <w:pPr>
        <w:rPr>
          <w:sz w:val="28"/>
          <w:szCs w:val="28"/>
        </w:rPr>
      </w:pPr>
    </w:p>
    <w:p w:rsidR="00CD38CA" w:rsidRDefault="00CD38CA" w:rsidP="00CD38CA">
      <w:pPr>
        <w:rPr>
          <w:sz w:val="28"/>
          <w:szCs w:val="28"/>
        </w:rPr>
      </w:pPr>
    </w:p>
    <w:p w:rsidR="00CD38CA" w:rsidRDefault="00CD38CA" w:rsidP="00CD38CA">
      <w:pPr>
        <w:rPr>
          <w:sz w:val="28"/>
          <w:szCs w:val="28"/>
        </w:rPr>
      </w:pPr>
    </w:p>
    <w:p w:rsidR="00CD38CA" w:rsidRDefault="00CD38CA" w:rsidP="00CD38CA">
      <w:pPr>
        <w:rPr>
          <w:sz w:val="28"/>
          <w:szCs w:val="28"/>
        </w:rPr>
      </w:pPr>
    </w:p>
    <w:p w:rsidR="00CD38CA" w:rsidRDefault="00CD38CA" w:rsidP="00CD38CA">
      <w:pPr>
        <w:rPr>
          <w:sz w:val="28"/>
          <w:szCs w:val="28"/>
        </w:rPr>
      </w:pPr>
    </w:p>
    <w:p w:rsidR="00CD38CA" w:rsidRDefault="00CD38CA" w:rsidP="00CD38CA">
      <w:pPr>
        <w:widowControl w:val="0"/>
        <w:autoSpaceDE w:val="0"/>
        <w:autoSpaceDN w:val="0"/>
        <w:adjustRightInd w:val="0"/>
        <w:jc w:val="right"/>
        <w:rPr>
          <w:color w:val="000000"/>
          <w:sz w:val="28"/>
          <w:szCs w:val="28"/>
        </w:rPr>
      </w:pPr>
      <w:r>
        <w:rPr>
          <w:color w:val="000000"/>
          <w:sz w:val="28"/>
          <w:szCs w:val="28"/>
        </w:rPr>
        <w:lastRenderedPageBreak/>
        <w:t>Утверждено</w:t>
      </w:r>
    </w:p>
    <w:p w:rsidR="00CD38CA" w:rsidRDefault="00CD38CA" w:rsidP="00CD38CA">
      <w:pPr>
        <w:widowControl w:val="0"/>
        <w:autoSpaceDE w:val="0"/>
        <w:autoSpaceDN w:val="0"/>
        <w:adjustRightInd w:val="0"/>
        <w:jc w:val="right"/>
        <w:rPr>
          <w:color w:val="000000"/>
          <w:sz w:val="28"/>
          <w:szCs w:val="28"/>
        </w:rPr>
      </w:pPr>
      <w:r>
        <w:rPr>
          <w:color w:val="000000"/>
          <w:sz w:val="28"/>
          <w:szCs w:val="28"/>
        </w:rPr>
        <w:t xml:space="preserve">     Решением Совета депутатов </w:t>
      </w:r>
    </w:p>
    <w:p w:rsidR="00CD38CA" w:rsidRDefault="00CD38CA" w:rsidP="00CD38CA">
      <w:pPr>
        <w:widowControl w:val="0"/>
        <w:autoSpaceDE w:val="0"/>
        <w:autoSpaceDN w:val="0"/>
        <w:adjustRightInd w:val="0"/>
        <w:jc w:val="right"/>
        <w:rPr>
          <w:color w:val="000000"/>
          <w:sz w:val="28"/>
          <w:szCs w:val="28"/>
        </w:rPr>
      </w:pPr>
      <w:r>
        <w:rPr>
          <w:color w:val="000000"/>
          <w:sz w:val="28"/>
          <w:szCs w:val="28"/>
        </w:rPr>
        <w:t xml:space="preserve"> Бодовского сельского  поселения</w:t>
      </w:r>
    </w:p>
    <w:p w:rsidR="00CD38CA" w:rsidRDefault="00CD38CA" w:rsidP="00CD38CA">
      <w:pPr>
        <w:widowControl w:val="0"/>
        <w:autoSpaceDE w:val="0"/>
        <w:autoSpaceDN w:val="0"/>
        <w:adjustRightInd w:val="0"/>
        <w:jc w:val="right"/>
        <w:rPr>
          <w:color w:val="000000"/>
          <w:sz w:val="28"/>
          <w:szCs w:val="28"/>
        </w:rPr>
      </w:pPr>
      <w:r>
        <w:rPr>
          <w:color w:val="000000"/>
          <w:sz w:val="28"/>
          <w:szCs w:val="28"/>
        </w:rPr>
        <w:t xml:space="preserve">                                                            от 30 ноября   года №2018 г. № 41/139</w:t>
      </w:r>
    </w:p>
    <w:p w:rsidR="00CD38CA" w:rsidRDefault="00CD38CA" w:rsidP="00CD38CA">
      <w:pPr>
        <w:widowControl w:val="0"/>
        <w:autoSpaceDE w:val="0"/>
        <w:autoSpaceDN w:val="0"/>
        <w:adjustRightInd w:val="0"/>
        <w:jc w:val="right"/>
        <w:rPr>
          <w:rFonts w:ascii="Arial" w:hAnsi="Arial" w:cs="Arial"/>
          <w:sz w:val="18"/>
          <w:szCs w:val="18"/>
        </w:rPr>
      </w:pPr>
    </w:p>
    <w:p w:rsidR="00CD38CA" w:rsidRDefault="00CD38CA" w:rsidP="00CD38CA">
      <w:pPr>
        <w:pStyle w:val="Heading"/>
        <w:jc w:val="center"/>
      </w:pPr>
    </w:p>
    <w:p w:rsidR="00CD38CA" w:rsidRPr="00D40F3F" w:rsidRDefault="00CD38CA" w:rsidP="00CD38CA">
      <w:pPr>
        <w:pStyle w:val="Heading"/>
        <w:jc w:val="center"/>
        <w:rPr>
          <w:rFonts w:ascii="Times New Roman" w:hAnsi="Times New Roman" w:cs="Times New Roman"/>
        </w:rPr>
      </w:pPr>
    </w:p>
    <w:p w:rsidR="00CD38CA" w:rsidRPr="00D40F3F" w:rsidRDefault="00CD38CA" w:rsidP="00CD38CA">
      <w:pPr>
        <w:pStyle w:val="Heading"/>
        <w:jc w:val="center"/>
        <w:rPr>
          <w:rFonts w:ascii="Times New Roman" w:hAnsi="Times New Roman" w:cs="Times New Roman"/>
          <w:b/>
        </w:rPr>
      </w:pPr>
      <w:r w:rsidRPr="00D40F3F">
        <w:rPr>
          <w:rFonts w:ascii="Times New Roman" w:hAnsi="Times New Roman" w:cs="Times New Roman"/>
          <w:b/>
        </w:rPr>
        <w:t>ПОЛОЖЕНИЕ</w:t>
      </w:r>
    </w:p>
    <w:p w:rsidR="00CD38CA" w:rsidRPr="00D40F3F" w:rsidRDefault="00CD38CA" w:rsidP="00CD38CA">
      <w:pPr>
        <w:pStyle w:val="Heading"/>
        <w:jc w:val="center"/>
        <w:rPr>
          <w:rFonts w:ascii="Times New Roman" w:hAnsi="Times New Roman" w:cs="Times New Roman"/>
          <w:b/>
        </w:rPr>
      </w:pPr>
      <w:r w:rsidRPr="00D40F3F">
        <w:rPr>
          <w:rFonts w:ascii="Times New Roman" w:hAnsi="Times New Roman" w:cs="Times New Roman"/>
          <w:b/>
        </w:rPr>
        <w:t>"О порядке и условиях приватизации муниципального имущества</w:t>
      </w:r>
    </w:p>
    <w:p w:rsidR="00CD38CA" w:rsidRPr="00D40F3F" w:rsidRDefault="00CD38CA" w:rsidP="00CD38CA">
      <w:pPr>
        <w:pStyle w:val="Heading"/>
        <w:jc w:val="center"/>
        <w:rPr>
          <w:rFonts w:ascii="Times New Roman" w:hAnsi="Times New Roman" w:cs="Times New Roman"/>
          <w:b/>
        </w:rPr>
      </w:pPr>
      <w:r>
        <w:rPr>
          <w:rFonts w:ascii="Times New Roman" w:hAnsi="Times New Roman" w:cs="Times New Roman"/>
          <w:b/>
        </w:rPr>
        <w:t>Болдовского сельского поселение Рузаевского</w:t>
      </w:r>
      <w:r w:rsidRPr="00D40F3F">
        <w:rPr>
          <w:rFonts w:ascii="Times New Roman" w:hAnsi="Times New Roman" w:cs="Times New Roman"/>
          <w:b/>
        </w:rPr>
        <w:t xml:space="preserve"> муниципальн</w:t>
      </w:r>
      <w:r>
        <w:rPr>
          <w:rFonts w:ascii="Times New Roman" w:hAnsi="Times New Roman" w:cs="Times New Roman"/>
          <w:b/>
        </w:rPr>
        <w:t>ого района Республики Мордовия</w:t>
      </w:r>
      <w:r w:rsidRPr="00D40F3F">
        <w:rPr>
          <w:rFonts w:ascii="Times New Roman" w:hAnsi="Times New Roman" w:cs="Times New Roman"/>
          <w:b/>
        </w:rPr>
        <w:t xml:space="preserve">" </w:t>
      </w:r>
    </w:p>
    <w:p w:rsidR="00CD38CA" w:rsidRPr="00D40F3F" w:rsidRDefault="00CD38CA" w:rsidP="00CD38CA">
      <w:pPr>
        <w:widowControl w:val="0"/>
        <w:autoSpaceDE w:val="0"/>
        <w:autoSpaceDN w:val="0"/>
        <w:adjustRightInd w:val="0"/>
        <w:jc w:val="center"/>
        <w:rPr>
          <w:b/>
          <w:bCs/>
          <w:color w:val="000000"/>
          <w:sz w:val="28"/>
          <w:szCs w:val="28"/>
        </w:rPr>
      </w:pPr>
    </w:p>
    <w:p w:rsidR="00CD38CA" w:rsidRPr="00D40F3F" w:rsidRDefault="00CD38CA" w:rsidP="00CD38CA">
      <w:pPr>
        <w:widowControl w:val="0"/>
        <w:autoSpaceDE w:val="0"/>
        <w:autoSpaceDN w:val="0"/>
        <w:adjustRightInd w:val="0"/>
        <w:jc w:val="center"/>
        <w:rPr>
          <w:color w:val="000000"/>
          <w:sz w:val="28"/>
          <w:szCs w:val="28"/>
        </w:rPr>
      </w:pPr>
      <w:r w:rsidRPr="00D40F3F">
        <w:rPr>
          <w:color w:val="000000"/>
          <w:sz w:val="28"/>
          <w:szCs w:val="28"/>
        </w:rPr>
        <w:t xml:space="preserve"> </w:t>
      </w:r>
    </w:p>
    <w:p w:rsidR="00CD38CA" w:rsidRPr="00D40F3F" w:rsidRDefault="00CD38CA" w:rsidP="00CD38CA">
      <w:pPr>
        <w:pStyle w:val="Heading"/>
        <w:jc w:val="center"/>
        <w:rPr>
          <w:rFonts w:ascii="Times New Roman" w:hAnsi="Times New Roman" w:cs="Times New Roman"/>
        </w:rPr>
      </w:pPr>
      <w:r w:rsidRPr="00D40F3F">
        <w:rPr>
          <w:rFonts w:ascii="Times New Roman" w:hAnsi="Times New Roman" w:cs="Times New Roman"/>
        </w:rPr>
        <w:t xml:space="preserve">Глава I. Общие положения </w:t>
      </w:r>
    </w:p>
    <w:p w:rsidR="00CD38CA" w:rsidRPr="00D40F3F" w:rsidRDefault="00CD38CA" w:rsidP="00CD38CA">
      <w:pPr>
        <w:widowControl w:val="0"/>
        <w:autoSpaceDE w:val="0"/>
        <w:autoSpaceDN w:val="0"/>
        <w:adjustRightInd w:val="0"/>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color w:val="000000"/>
          <w:sz w:val="28"/>
          <w:szCs w:val="28"/>
        </w:rPr>
        <w:t xml:space="preserve">Настоящее  Положение разработано в соответствии с Федеральным Законом от </w:t>
      </w:r>
      <w:r>
        <w:rPr>
          <w:sz w:val="28"/>
          <w:szCs w:val="28"/>
        </w:rPr>
        <w:t>21.12.2001 г. N</w:t>
      </w:r>
      <w:r>
        <w:rPr>
          <w:b/>
          <w:bCs/>
          <w:sz w:val="28"/>
          <w:szCs w:val="28"/>
        </w:rPr>
        <w:t xml:space="preserve"> </w:t>
      </w:r>
      <w:r>
        <w:rPr>
          <w:sz w:val="28"/>
          <w:szCs w:val="28"/>
        </w:rPr>
        <w:t>178-ФЗ</w:t>
      </w:r>
      <w:r>
        <w:rPr>
          <w:b/>
          <w:bCs/>
          <w:sz w:val="28"/>
          <w:szCs w:val="28"/>
        </w:rPr>
        <w:t xml:space="preserve"> </w:t>
      </w:r>
      <w:r>
        <w:rPr>
          <w:color w:val="000000"/>
          <w:sz w:val="28"/>
          <w:szCs w:val="28"/>
        </w:rPr>
        <w:t>"О приватизации государственного и муниципального имущества", Федеральным Законом от 06.10.2003 года №131-ФЗ "Об общих принципах организации местного самоуправления в Российской Федерации  и устанавливает порядок и условия приватизации муниципального имущества.</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567"/>
        <w:jc w:val="both"/>
        <w:rPr>
          <w:color w:val="000000"/>
          <w:sz w:val="28"/>
          <w:szCs w:val="28"/>
        </w:rPr>
      </w:pPr>
      <w:r>
        <w:rPr>
          <w:b/>
          <w:bCs/>
          <w:color w:val="000000"/>
          <w:sz w:val="28"/>
          <w:szCs w:val="28"/>
        </w:rPr>
        <w:t>Статья 1. Понятие приватизации муниципального имущества и основные принципы приватизации муниципального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 Под приватизацией муниципального имущества понимается возмездное отчуждение имущества, находящегося в собственности Болдовского сельского поселения в собственность юридических и (или) физических лиц.</w:t>
      </w:r>
    </w:p>
    <w:p w:rsidR="00CD38CA" w:rsidRPr="0066780D" w:rsidRDefault="00CD38CA" w:rsidP="00CD38CA">
      <w:pPr>
        <w:pStyle w:val="ConsPlusNormal"/>
        <w:ind w:firstLine="567"/>
        <w:jc w:val="both"/>
        <w:rPr>
          <w:sz w:val="28"/>
          <w:szCs w:val="28"/>
        </w:rPr>
      </w:pPr>
      <w:r w:rsidRPr="0066780D">
        <w:rPr>
          <w:color w:val="000000"/>
          <w:sz w:val="28"/>
          <w:szCs w:val="28"/>
        </w:rPr>
        <w:t xml:space="preserve">2. </w:t>
      </w:r>
      <w:r w:rsidRPr="0066780D">
        <w:rPr>
          <w:sz w:val="28"/>
          <w:szCs w:val="28"/>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CD38CA" w:rsidRPr="0066780D" w:rsidRDefault="00CD38CA" w:rsidP="00CD38CA">
      <w:pPr>
        <w:pStyle w:val="ConsPlusNormal"/>
        <w:ind w:firstLine="567"/>
        <w:jc w:val="both"/>
        <w:rPr>
          <w:color w:val="000000"/>
          <w:sz w:val="28"/>
          <w:szCs w:val="28"/>
        </w:rPr>
      </w:pPr>
      <w:r w:rsidRPr="0066780D">
        <w:rPr>
          <w:sz w:val="28"/>
          <w:szCs w:val="28"/>
        </w:rPr>
        <w:t>3. Муниципальное имущество отчуждается в собственность физических и (или) юридических лиц исключительно на возмездной основе (</w:t>
      </w:r>
      <w:r w:rsidRPr="0066780D">
        <w:rPr>
          <w:color w:val="000000"/>
          <w:sz w:val="28"/>
          <w:szCs w:val="28"/>
        </w:rPr>
        <w:t xml:space="preserve">по цене независимой оценки стоимости имущества). </w:t>
      </w:r>
    </w:p>
    <w:p w:rsidR="00CD38CA" w:rsidRPr="00CF6EC1" w:rsidRDefault="00CD38CA" w:rsidP="00CD38CA">
      <w:pPr>
        <w:pStyle w:val="ConsPlusNormal"/>
        <w:ind w:firstLine="567"/>
        <w:jc w:val="both"/>
        <w:rPr>
          <w:sz w:val="28"/>
          <w:szCs w:val="28"/>
        </w:rPr>
      </w:pPr>
      <w:r w:rsidRPr="0066780D">
        <w:rPr>
          <w:sz w:val="28"/>
          <w:szCs w:val="28"/>
        </w:rPr>
        <w:t xml:space="preserve">4. Приватизация муниципального имущества осуществляется органами местного самоуправления самостоятельно в </w:t>
      </w:r>
      <w:hyperlink r:id="rId6" w:history="1">
        <w:r w:rsidRPr="0066780D">
          <w:rPr>
            <w:sz w:val="28"/>
            <w:szCs w:val="28"/>
          </w:rPr>
          <w:t>порядке</w:t>
        </w:r>
      </w:hyperlink>
      <w:r w:rsidRPr="0066780D">
        <w:rPr>
          <w:sz w:val="28"/>
          <w:szCs w:val="28"/>
        </w:rPr>
        <w:t xml:space="preserve">, предусмотренном </w:t>
      </w:r>
      <w:r w:rsidRPr="0066780D">
        <w:rPr>
          <w:color w:val="000000"/>
          <w:sz w:val="28"/>
          <w:szCs w:val="28"/>
        </w:rPr>
        <w:t xml:space="preserve">Федеральным Законом от </w:t>
      </w:r>
      <w:r w:rsidRPr="0066780D">
        <w:rPr>
          <w:sz w:val="28"/>
          <w:szCs w:val="28"/>
        </w:rPr>
        <w:t>21.12.2001 г. N</w:t>
      </w:r>
      <w:r w:rsidRPr="0066780D">
        <w:rPr>
          <w:bCs/>
          <w:sz w:val="28"/>
          <w:szCs w:val="28"/>
        </w:rPr>
        <w:t xml:space="preserve"> </w:t>
      </w:r>
      <w:r w:rsidRPr="0066780D">
        <w:rPr>
          <w:sz w:val="28"/>
          <w:szCs w:val="28"/>
        </w:rPr>
        <w:t>178-ФЗ</w:t>
      </w:r>
      <w:r w:rsidRPr="0066780D">
        <w:rPr>
          <w:color w:val="000000"/>
          <w:sz w:val="28"/>
          <w:szCs w:val="28"/>
        </w:rPr>
        <w:t xml:space="preserve"> "О приватизации государственного и муниципального имущества</w:t>
      </w:r>
      <w:proofErr w:type="gramStart"/>
      <w:r w:rsidRPr="0066780D">
        <w:rPr>
          <w:color w:val="000000"/>
          <w:sz w:val="28"/>
          <w:szCs w:val="28"/>
        </w:rPr>
        <w:t>"(</w:t>
      </w:r>
      <w:proofErr w:type="gramEnd"/>
      <w:r w:rsidRPr="0066780D">
        <w:rPr>
          <w:color w:val="000000"/>
          <w:sz w:val="28"/>
          <w:szCs w:val="28"/>
        </w:rPr>
        <w:t>далее – «Закон») и  в соответствии с настоящим Положением</w:t>
      </w:r>
      <w:r>
        <w:rPr>
          <w:sz w:val="28"/>
          <w:szCs w:val="28"/>
        </w:rPr>
        <w:t>.</w:t>
      </w:r>
    </w:p>
    <w:p w:rsidR="00CD38CA" w:rsidRDefault="00CD38CA" w:rsidP="00CD38CA">
      <w:pPr>
        <w:widowControl w:val="0"/>
        <w:autoSpaceDE w:val="0"/>
        <w:autoSpaceDN w:val="0"/>
        <w:adjustRightInd w:val="0"/>
        <w:ind w:firstLine="567"/>
        <w:jc w:val="both"/>
        <w:rPr>
          <w:b/>
          <w:bCs/>
          <w:color w:val="000000"/>
          <w:sz w:val="28"/>
          <w:szCs w:val="28"/>
        </w:rPr>
      </w:pPr>
    </w:p>
    <w:p w:rsidR="00CD38CA" w:rsidRDefault="00CD38CA" w:rsidP="00CD38CA">
      <w:pPr>
        <w:widowControl w:val="0"/>
        <w:autoSpaceDE w:val="0"/>
        <w:autoSpaceDN w:val="0"/>
        <w:adjustRightInd w:val="0"/>
        <w:ind w:firstLine="567"/>
        <w:jc w:val="both"/>
        <w:rPr>
          <w:b/>
          <w:bCs/>
          <w:color w:val="000000"/>
          <w:sz w:val="28"/>
          <w:szCs w:val="28"/>
        </w:rPr>
      </w:pPr>
      <w:r>
        <w:rPr>
          <w:b/>
          <w:bCs/>
          <w:color w:val="000000"/>
          <w:sz w:val="28"/>
          <w:szCs w:val="28"/>
        </w:rPr>
        <w:t xml:space="preserve">   Статья 2. Сфера действия настоящего Положения</w:t>
      </w:r>
    </w:p>
    <w:p w:rsidR="00CD38CA" w:rsidRPr="0066780D" w:rsidRDefault="00CD38CA" w:rsidP="00CD38CA">
      <w:pPr>
        <w:pStyle w:val="ConsPlusNormal"/>
        <w:widowControl/>
        <w:numPr>
          <w:ilvl w:val="0"/>
          <w:numId w:val="16"/>
        </w:numPr>
        <w:tabs>
          <w:tab w:val="left" w:pos="851"/>
        </w:tabs>
        <w:ind w:left="0" w:firstLine="567"/>
        <w:jc w:val="both"/>
        <w:rPr>
          <w:sz w:val="28"/>
          <w:szCs w:val="28"/>
        </w:rPr>
      </w:pPr>
      <w:r w:rsidRPr="0066780D">
        <w:rPr>
          <w:sz w:val="28"/>
          <w:szCs w:val="28"/>
        </w:rPr>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CD38CA" w:rsidRPr="001C60EA" w:rsidRDefault="00CD38CA" w:rsidP="00CD38CA">
      <w:pPr>
        <w:widowControl w:val="0"/>
        <w:numPr>
          <w:ilvl w:val="0"/>
          <w:numId w:val="16"/>
        </w:numPr>
        <w:tabs>
          <w:tab w:val="left" w:pos="709"/>
          <w:tab w:val="left" w:pos="851"/>
        </w:tabs>
        <w:autoSpaceDE w:val="0"/>
        <w:autoSpaceDN w:val="0"/>
        <w:adjustRightInd w:val="0"/>
        <w:ind w:left="0" w:firstLine="567"/>
        <w:jc w:val="both"/>
        <w:rPr>
          <w:color w:val="000000"/>
          <w:sz w:val="28"/>
          <w:szCs w:val="28"/>
        </w:rPr>
      </w:pPr>
      <w:r>
        <w:rPr>
          <w:color w:val="000000"/>
          <w:sz w:val="28"/>
          <w:szCs w:val="28"/>
        </w:rPr>
        <w:t>Действие настоящего Положения не распространяется на отношения, возникающие при отчуждении: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2) природных ресурсов;</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lastRenderedPageBreak/>
        <w:t>3) муниципального жилищного фонда;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4) муниципального имущества, находящегося за пределами территории Российской Федерации;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5) муниципального имущества в случаях, предусмотренных международными договорами Российской Федерации;</w:t>
      </w:r>
    </w:p>
    <w:p w:rsidR="00CD38CA" w:rsidRPr="0066780D" w:rsidRDefault="00CD38CA" w:rsidP="00CD38CA">
      <w:pPr>
        <w:pStyle w:val="ConsPlusNormal"/>
        <w:ind w:firstLine="567"/>
        <w:jc w:val="both"/>
        <w:rPr>
          <w:sz w:val="28"/>
          <w:szCs w:val="28"/>
        </w:rPr>
      </w:pPr>
      <w:proofErr w:type="gramStart"/>
      <w:r w:rsidRPr="0066780D">
        <w:rPr>
          <w:color w:val="000000"/>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w:t>
      </w:r>
      <w:r w:rsidRPr="0066780D">
        <w:rPr>
          <w:sz w:val="28"/>
          <w:szCs w:val="28"/>
        </w:rPr>
        <w:t xml:space="preserve">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66780D">
        <w:rPr>
          <w:sz w:val="28"/>
          <w:szCs w:val="28"/>
        </w:rPr>
        <w:t xml:space="preserve"> здания, строения и сооружения, находящиеся в собственности указанных организаций;</w:t>
      </w:r>
    </w:p>
    <w:p w:rsidR="00CD38CA" w:rsidRPr="0066780D" w:rsidRDefault="00CD38CA" w:rsidP="00CD38CA">
      <w:pPr>
        <w:pStyle w:val="ConsPlusNormal"/>
        <w:ind w:firstLine="567"/>
        <w:jc w:val="both"/>
        <w:rPr>
          <w:color w:val="000000"/>
          <w:sz w:val="28"/>
          <w:szCs w:val="28"/>
        </w:rPr>
      </w:pPr>
      <w:r w:rsidRPr="0066780D">
        <w:rPr>
          <w:color w:val="000000"/>
          <w:sz w:val="28"/>
          <w:szCs w:val="28"/>
        </w:rPr>
        <w:t>7) муниципального имущества в собственность некоммерческих организаций, созданных при преобразовании муниципальных учреждений</w:t>
      </w:r>
      <w:r w:rsidRPr="0066780D">
        <w:rPr>
          <w:sz w:val="28"/>
          <w:szCs w:val="28"/>
        </w:rPr>
        <w:t xml:space="preserve">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r w:rsidRPr="0066780D">
        <w:rPr>
          <w:color w:val="000000"/>
          <w:sz w:val="28"/>
          <w:szCs w:val="28"/>
        </w:rPr>
        <w:t>;</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9) муниципального имущества на основании судебного решения;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CD38CA" w:rsidRPr="00205BD6" w:rsidRDefault="00CD38CA" w:rsidP="00CD38CA">
      <w:pPr>
        <w:pStyle w:val="ConsPlusNormal"/>
        <w:ind w:firstLine="567"/>
        <w:jc w:val="both"/>
        <w:rPr>
          <w:sz w:val="28"/>
          <w:szCs w:val="28"/>
        </w:rPr>
      </w:pPr>
      <w:r w:rsidRPr="00205BD6">
        <w:rPr>
          <w:color w:val="000000"/>
          <w:sz w:val="28"/>
          <w:szCs w:val="28"/>
        </w:rPr>
        <w:t xml:space="preserve">11) </w:t>
      </w:r>
      <w:r w:rsidRPr="00205BD6">
        <w:rPr>
          <w:sz w:val="28"/>
          <w:szCs w:val="28"/>
        </w:rPr>
        <w:t xml:space="preserve">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w:t>
      </w:r>
      <w:hyperlink r:id="rId7" w:history="1">
        <w:r w:rsidRPr="00205BD6">
          <w:rPr>
            <w:sz w:val="28"/>
            <w:szCs w:val="28"/>
          </w:rPr>
          <w:t>законом</w:t>
        </w:r>
      </w:hyperlink>
      <w:r w:rsidRPr="00205BD6">
        <w:rPr>
          <w:sz w:val="28"/>
          <w:szCs w:val="28"/>
        </w:rPr>
        <w:t xml:space="preserve"> "О территориях опережающего социально-экономического развития в Российской Федерации";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4. К отношениям по отчуждению  муниципального имущества, не урегулированным   Законом, применяются нормы гражданского законодательства </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90"/>
        <w:jc w:val="both"/>
        <w:rPr>
          <w:color w:val="000000"/>
          <w:sz w:val="28"/>
          <w:szCs w:val="28"/>
        </w:rPr>
      </w:pPr>
      <w:r>
        <w:rPr>
          <w:b/>
          <w:bCs/>
          <w:color w:val="000000"/>
          <w:sz w:val="28"/>
          <w:szCs w:val="28"/>
        </w:rPr>
        <w:t xml:space="preserve">   Статья 3. Покупатели муниципального имущества</w:t>
      </w:r>
    </w:p>
    <w:p w:rsidR="00CD38CA" w:rsidRDefault="00CD38CA" w:rsidP="00CD38CA">
      <w:pPr>
        <w:widowControl w:val="0"/>
        <w:numPr>
          <w:ilvl w:val="0"/>
          <w:numId w:val="17"/>
        </w:numPr>
        <w:tabs>
          <w:tab w:val="left" w:pos="709"/>
          <w:tab w:val="left" w:pos="851"/>
        </w:tabs>
        <w:autoSpaceDE w:val="0"/>
        <w:autoSpaceDN w:val="0"/>
        <w:adjustRightInd w:val="0"/>
        <w:ind w:left="0" w:firstLine="567"/>
        <w:jc w:val="both"/>
        <w:rPr>
          <w:color w:val="000000"/>
          <w:sz w:val="28"/>
          <w:szCs w:val="28"/>
        </w:rPr>
      </w:pPr>
      <w:r>
        <w:rPr>
          <w:color w:val="000000"/>
          <w:sz w:val="28"/>
          <w:szCs w:val="28"/>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Законом.</w:t>
      </w:r>
    </w:p>
    <w:p w:rsidR="00CD38CA" w:rsidRPr="00B24816" w:rsidRDefault="00CD38CA" w:rsidP="00CD38CA">
      <w:pPr>
        <w:pStyle w:val="ConsPlusNormal"/>
        <w:ind w:firstLine="567"/>
        <w:jc w:val="both"/>
        <w:rPr>
          <w:sz w:val="28"/>
          <w:szCs w:val="28"/>
        </w:rPr>
      </w:pPr>
      <w:proofErr w:type="gramStart"/>
      <w:r w:rsidRPr="00B24816">
        <w:rPr>
          <w:sz w:val="28"/>
          <w:szCs w:val="28"/>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CD38CA" w:rsidRPr="00BA0331" w:rsidRDefault="00CD38CA" w:rsidP="00CD38CA">
      <w:pPr>
        <w:widowControl w:val="0"/>
        <w:numPr>
          <w:ilvl w:val="0"/>
          <w:numId w:val="17"/>
        </w:numPr>
        <w:tabs>
          <w:tab w:val="left" w:pos="851"/>
        </w:tabs>
        <w:autoSpaceDE w:val="0"/>
        <w:autoSpaceDN w:val="0"/>
        <w:adjustRightInd w:val="0"/>
        <w:ind w:left="0" w:firstLine="567"/>
        <w:jc w:val="both"/>
        <w:rPr>
          <w:color w:val="000000"/>
          <w:sz w:val="28"/>
          <w:szCs w:val="28"/>
        </w:rPr>
      </w:pPr>
      <w:r w:rsidRPr="00BA0331">
        <w:rPr>
          <w:color w:val="000000"/>
          <w:sz w:val="28"/>
          <w:szCs w:val="28"/>
        </w:rP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CD38CA" w:rsidRPr="00B24816" w:rsidRDefault="00CD38CA" w:rsidP="00CD38CA">
      <w:pPr>
        <w:pStyle w:val="ConsPlusNormal"/>
        <w:widowControl/>
        <w:numPr>
          <w:ilvl w:val="0"/>
          <w:numId w:val="17"/>
        </w:numPr>
        <w:tabs>
          <w:tab w:val="left" w:pos="709"/>
          <w:tab w:val="left" w:pos="851"/>
        </w:tabs>
        <w:ind w:left="0" w:firstLine="567"/>
        <w:jc w:val="both"/>
        <w:rPr>
          <w:color w:val="000000"/>
          <w:sz w:val="28"/>
          <w:szCs w:val="28"/>
        </w:rPr>
      </w:pPr>
      <w:r w:rsidRPr="00B24816">
        <w:rPr>
          <w:color w:val="000000"/>
          <w:sz w:val="28"/>
          <w:szCs w:val="28"/>
        </w:rPr>
        <w:t xml:space="preserve">Акционерные общества, </w:t>
      </w:r>
      <w:r w:rsidRPr="00B24816">
        <w:rPr>
          <w:bCs/>
          <w:sz w:val="28"/>
          <w:szCs w:val="28"/>
        </w:rPr>
        <w:t xml:space="preserve">общества с ограниченной ответственностью </w:t>
      </w:r>
      <w:r w:rsidRPr="00B24816">
        <w:rPr>
          <w:color w:val="000000"/>
          <w:sz w:val="28"/>
          <w:szCs w:val="28"/>
        </w:rPr>
        <w:t xml:space="preserve">не могут являться покупателями </w:t>
      </w:r>
      <w:r w:rsidRPr="00B24816">
        <w:rPr>
          <w:sz w:val="28"/>
          <w:szCs w:val="28"/>
        </w:rPr>
        <w:t>своих акций, своих долей в уставных капиталах, приватизируемых</w:t>
      </w:r>
      <w:r w:rsidRPr="00B24816">
        <w:rPr>
          <w:color w:val="000000"/>
          <w:sz w:val="28"/>
          <w:szCs w:val="28"/>
        </w:rPr>
        <w:t xml:space="preserve"> в соответствии с Законом и настоящим Положением.</w:t>
      </w:r>
    </w:p>
    <w:p w:rsidR="00CD38CA" w:rsidRPr="00B24816" w:rsidRDefault="00CD38CA" w:rsidP="00CD38CA">
      <w:pPr>
        <w:pStyle w:val="ConsPlusNormal"/>
        <w:widowControl/>
        <w:numPr>
          <w:ilvl w:val="0"/>
          <w:numId w:val="17"/>
        </w:numPr>
        <w:tabs>
          <w:tab w:val="left" w:pos="851"/>
        </w:tabs>
        <w:ind w:left="0" w:firstLine="567"/>
        <w:jc w:val="both"/>
        <w:rPr>
          <w:sz w:val="28"/>
          <w:szCs w:val="28"/>
        </w:rPr>
      </w:pPr>
      <w:r w:rsidRPr="00B24816">
        <w:rPr>
          <w:sz w:val="28"/>
          <w:szCs w:val="28"/>
        </w:rPr>
        <w:t>В случае</w:t>
      </w:r>
      <w:proofErr w:type="gramStart"/>
      <w:r w:rsidRPr="00B24816">
        <w:rPr>
          <w:sz w:val="28"/>
          <w:szCs w:val="28"/>
        </w:rPr>
        <w:t>,</w:t>
      </w:r>
      <w:proofErr w:type="gramEnd"/>
      <w:r w:rsidRPr="00B24816">
        <w:rPr>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CD38CA" w:rsidRDefault="00CD38CA" w:rsidP="00CD38CA">
      <w:pPr>
        <w:pStyle w:val="Heading"/>
        <w:jc w:val="center"/>
      </w:pPr>
    </w:p>
    <w:p w:rsidR="00CD38CA" w:rsidRPr="00B0604A" w:rsidRDefault="00CD38CA" w:rsidP="00CD38CA">
      <w:pPr>
        <w:pStyle w:val="Heading"/>
        <w:jc w:val="center"/>
        <w:rPr>
          <w:rFonts w:ascii="Times New Roman" w:hAnsi="Times New Roman" w:cs="Times New Roman"/>
          <w:b/>
        </w:rPr>
      </w:pPr>
      <w:r w:rsidRPr="00B0604A">
        <w:rPr>
          <w:rFonts w:ascii="Times New Roman" w:hAnsi="Times New Roman" w:cs="Times New Roman"/>
          <w:b/>
        </w:rPr>
        <w:t>Глава II. Полномочия органов местного самоуправления</w:t>
      </w:r>
    </w:p>
    <w:p w:rsidR="00CD38CA" w:rsidRPr="00B0604A" w:rsidRDefault="00CD38CA" w:rsidP="00CD38CA">
      <w:pPr>
        <w:pStyle w:val="Heading"/>
        <w:jc w:val="center"/>
        <w:rPr>
          <w:rFonts w:ascii="Times New Roman" w:hAnsi="Times New Roman" w:cs="Times New Roman"/>
          <w:b/>
        </w:rPr>
      </w:pPr>
      <w:r w:rsidRPr="00B0604A">
        <w:rPr>
          <w:rFonts w:ascii="Times New Roman" w:hAnsi="Times New Roman" w:cs="Times New Roman"/>
          <w:b/>
        </w:rPr>
        <w:t>в сфере приватизации муниципального имущества</w:t>
      </w:r>
    </w:p>
    <w:p w:rsidR="00CD38CA" w:rsidRDefault="00CD38CA" w:rsidP="00CD38CA">
      <w:pPr>
        <w:pStyle w:val="Heading"/>
        <w:jc w:val="cente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 xml:space="preserve">Статья 4. Полномочия Совета депутатов Болдовского сельского поселения </w:t>
      </w:r>
      <w:r>
        <w:rPr>
          <w:color w:val="000000"/>
          <w:sz w:val="28"/>
          <w:szCs w:val="28"/>
        </w:rPr>
        <w:t xml:space="preserve">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 Полномочия Совета депутатов Болдовского сельского поселения по приватизации муниципального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определение порядка планирования приватизации муниципального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принятие нормативных правовых актов по вопросам приватизации;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иные  </w:t>
      </w:r>
      <w:proofErr w:type="gramStart"/>
      <w:r>
        <w:rPr>
          <w:color w:val="000000"/>
          <w:sz w:val="28"/>
          <w:szCs w:val="28"/>
        </w:rPr>
        <w:t>полномочия</w:t>
      </w:r>
      <w:proofErr w:type="gramEnd"/>
      <w:r>
        <w:rPr>
          <w:color w:val="000000"/>
          <w:sz w:val="28"/>
          <w:szCs w:val="28"/>
        </w:rPr>
        <w:t xml:space="preserve">  предусмотренные действующим законодательством и правовыми актами органов местного самоуправления.</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5. Полномочия Главы Болдовского сельского поселения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Полномочия Главы Болдовского сельского поселения по приватизации муниципального имущества: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осуществление функций продавца при продаже муниципального имущества.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принятие постановления об условиях приватизации муниципального недвижимого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определение порядка и условий приватизации муниципального движимого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отчуждение муниципального имущества в виде доли в праве собственности на имущество, в том числе недвижимости;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принятие правовых актов по вопросам приватизации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осуществление </w:t>
      </w:r>
      <w:proofErr w:type="gramStart"/>
      <w:r>
        <w:rPr>
          <w:color w:val="000000"/>
          <w:sz w:val="28"/>
          <w:szCs w:val="28"/>
        </w:rPr>
        <w:t>контроля за</w:t>
      </w:r>
      <w:proofErr w:type="gramEnd"/>
      <w:r>
        <w:rPr>
          <w:color w:val="000000"/>
          <w:sz w:val="28"/>
          <w:szCs w:val="28"/>
        </w:rPr>
        <w:t xml:space="preserve"> приватизацией муниципального имущества; </w:t>
      </w:r>
    </w:p>
    <w:p w:rsidR="00CD38CA" w:rsidRDefault="00CD38CA" w:rsidP="00CD38CA">
      <w:pPr>
        <w:widowControl w:val="0"/>
        <w:numPr>
          <w:ilvl w:val="0"/>
          <w:numId w:val="15"/>
        </w:numPr>
        <w:tabs>
          <w:tab w:val="clear" w:pos="1350"/>
          <w:tab w:val="num" w:pos="0"/>
        </w:tabs>
        <w:autoSpaceDE w:val="0"/>
        <w:autoSpaceDN w:val="0"/>
        <w:adjustRightInd w:val="0"/>
        <w:ind w:left="0" w:firstLine="567"/>
        <w:jc w:val="both"/>
        <w:rPr>
          <w:color w:val="000000"/>
          <w:sz w:val="28"/>
          <w:szCs w:val="28"/>
        </w:rPr>
      </w:pPr>
      <w:r>
        <w:rPr>
          <w:color w:val="000000"/>
          <w:sz w:val="28"/>
          <w:szCs w:val="28"/>
        </w:rPr>
        <w:t>иные полномочия, предусмотренные действующим законодательством и правовыми актами органов местного самоуправления.</w:t>
      </w:r>
    </w:p>
    <w:p w:rsidR="00CD38CA" w:rsidRDefault="00CD38CA" w:rsidP="00CD38CA">
      <w:pPr>
        <w:widowControl w:val="0"/>
        <w:autoSpaceDE w:val="0"/>
        <w:autoSpaceDN w:val="0"/>
        <w:adjustRightInd w:val="0"/>
        <w:jc w:val="both"/>
        <w:rPr>
          <w:color w:val="000000"/>
          <w:sz w:val="28"/>
          <w:szCs w:val="28"/>
        </w:rPr>
      </w:pPr>
    </w:p>
    <w:p w:rsidR="00CD38CA" w:rsidRPr="00192697" w:rsidRDefault="00CD38CA" w:rsidP="00CD38CA">
      <w:pPr>
        <w:pStyle w:val="Heading"/>
        <w:jc w:val="center"/>
        <w:rPr>
          <w:rFonts w:ascii="Times New Roman" w:hAnsi="Times New Roman" w:cs="Times New Roman"/>
          <w:b/>
        </w:rPr>
      </w:pPr>
      <w:r w:rsidRPr="00192697">
        <w:rPr>
          <w:rFonts w:ascii="Times New Roman" w:hAnsi="Times New Roman" w:cs="Times New Roman"/>
          <w:b/>
        </w:rPr>
        <w:t>Глава III. Порядок приватизации муниципального имущества</w:t>
      </w:r>
    </w:p>
    <w:p w:rsidR="00CD38CA" w:rsidRDefault="00CD38CA" w:rsidP="00CD38CA">
      <w:pPr>
        <w:pStyle w:val="Heading"/>
        <w:jc w:val="center"/>
      </w:pPr>
    </w:p>
    <w:p w:rsidR="00CD38CA" w:rsidRDefault="00CD38CA" w:rsidP="00CD38CA">
      <w:pPr>
        <w:widowControl w:val="0"/>
        <w:autoSpaceDE w:val="0"/>
        <w:autoSpaceDN w:val="0"/>
        <w:adjustRightInd w:val="0"/>
        <w:ind w:firstLine="135"/>
        <w:jc w:val="both"/>
        <w:rPr>
          <w:color w:val="000000"/>
          <w:sz w:val="28"/>
          <w:szCs w:val="28"/>
        </w:rPr>
      </w:pPr>
      <w:r>
        <w:rPr>
          <w:b/>
          <w:bCs/>
          <w:color w:val="000000"/>
          <w:sz w:val="28"/>
          <w:szCs w:val="28"/>
        </w:rPr>
        <w:t xml:space="preserve">          Статья 6. Порядок принятия решения об условиях приватизации муниципального имущества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местной администрацией Болдовского сельского поселения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2. В постановлении об условиях приватизации муниципального имущества должны содержаться следующие сведения: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наименование имущества и иные позволяющие его индивидуализировать данные (характеристика имущества);</w:t>
      </w:r>
    </w:p>
    <w:p w:rsidR="00CD38CA" w:rsidRPr="00B24816" w:rsidRDefault="00CD38CA" w:rsidP="00CD38CA">
      <w:pPr>
        <w:widowControl w:val="0"/>
        <w:autoSpaceDE w:val="0"/>
        <w:autoSpaceDN w:val="0"/>
        <w:adjustRightInd w:val="0"/>
        <w:ind w:firstLine="567"/>
        <w:jc w:val="both"/>
        <w:rPr>
          <w:color w:val="000000"/>
          <w:sz w:val="28"/>
          <w:szCs w:val="28"/>
        </w:rPr>
      </w:pPr>
      <w:r w:rsidRPr="00B24816">
        <w:rPr>
          <w:color w:val="000000"/>
          <w:sz w:val="28"/>
          <w:szCs w:val="28"/>
        </w:rPr>
        <w:t>- способ приватизации имущества;</w:t>
      </w:r>
    </w:p>
    <w:p w:rsidR="00CD38CA" w:rsidRPr="00B24816" w:rsidRDefault="00CD38CA" w:rsidP="00CD38CA">
      <w:pPr>
        <w:pStyle w:val="ConsPlusNormal"/>
        <w:ind w:firstLine="567"/>
        <w:jc w:val="both"/>
        <w:rPr>
          <w:sz w:val="28"/>
          <w:szCs w:val="28"/>
        </w:rPr>
      </w:pPr>
      <w:r w:rsidRPr="00B24816">
        <w:rPr>
          <w:color w:val="000000"/>
          <w:sz w:val="28"/>
          <w:szCs w:val="28"/>
        </w:rPr>
        <w:t>- цена независимой оценки стоимости имущества</w:t>
      </w:r>
      <w:proofErr w:type="gramStart"/>
      <w:r w:rsidRPr="00B24816">
        <w:rPr>
          <w:color w:val="000000"/>
          <w:sz w:val="28"/>
          <w:szCs w:val="28"/>
        </w:rPr>
        <w:t xml:space="preserve"> ;</w:t>
      </w:r>
      <w:proofErr w:type="gramEnd"/>
      <w:r w:rsidRPr="00B24816">
        <w:rPr>
          <w:sz w:val="28"/>
          <w:szCs w:val="28"/>
        </w:rPr>
        <w:t xml:space="preserve">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срок рассрочки платежа (в случае ее предоставления);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иные необходимые для приватизации имущества сведения.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состав подлежащего приватизации имущественного комплекса унитарного предприятия, определенный в соответствии с Законом;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CD38CA" w:rsidRPr="00B24816" w:rsidRDefault="00CD38CA" w:rsidP="00CD38CA">
      <w:pPr>
        <w:pStyle w:val="ConsPlusNormal"/>
        <w:ind w:firstLine="540"/>
        <w:jc w:val="both"/>
        <w:rPr>
          <w:sz w:val="28"/>
          <w:szCs w:val="28"/>
        </w:rPr>
      </w:pPr>
      <w:r w:rsidRPr="00B24816">
        <w:rPr>
          <w:sz w:val="28"/>
          <w:szCs w:val="28"/>
        </w:rPr>
        <w:t xml:space="preserve">- размер уставного капитала акционерного общества или общества с ограниченной ответственностью, </w:t>
      </w:r>
      <w:proofErr w:type="gramStart"/>
      <w:r w:rsidRPr="00B24816">
        <w:rPr>
          <w:sz w:val="28"/>
          <w:szCs w:val="28"/>
        </w:rPr>
        <w:t>создаваемых</w:t>
      </w:r>
      <w:proofErr w:type="gramEnd"/>
      <w:r w:rsidRPr="00B24816">
        <w:rPr>
          <w:sz w:val="28"/>
          <w:szCs w:val="28"/>
        </w:rPr>
        <w:t xml:space="preserve"> посредством преобразования унитарного предприятия;</w:t>
      </w:r>
    </w:p>
    <w:p w:rsidR="00CD38CA" w:rsidRPr="00B24816" w:rsidRDefault="00CD38CA" w:rsidP="00CD38CA">
      <w:pPr>
        <w:pStyle w:val="ConsPlusNormal"/>
        <w:ind w:firstLine="540"/>
        <w:jc w:val="both"/>
        <w:rPr>
          <w:sz w:val="28"/>
          <w:szCs w:val="28"/>
        </w:rPr>
      </w:pPr>
      <w:r w:rsidRPr="00B24816">
        <w:rPr>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CD38CA" w:rsidRPr="00B24816" w:rsidRDefault="00CD38CA" w:rsidP="00CD38CA">
      <w:pPr>
        <w:widowControl w:val="0"/>
        <w:autoSpaceDE w:val="0"/>
        <w:autoSpaceDN w:val="0"/>
        <w:adjustRightInd w:val="0"/>
        <w:ind w:firstLine="567"/>
        <w:jc w:val="both"/>
        <w:rPr>
          <w:color w:val="000000"/>
          <w:sz w:val="28"/>
          <w:szCs w:val="28"/>
        </w:rPr>
      </w:pPr>
      <w:r w:rsidRPr="00B24816">
        <w:rPr>
          <w:color w:val="000000"/>
          <w:sz w:val="28"/>
          <w:szCs w:val="28"/>
        </w:rPr>
        <w:t>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местной администрации Болдовского сельского поселения посредством публичного предложения по цене независимой оценки стоимости имущества</w:t>
      </w:r>
      <w:proofErr w:type="gramStart"/>
      <w:r w:rsidRPr="00B24816">
        <w:rPr>
          <w:color w:val="000000"/>
          <w:sz w:val="28"/>
          <w:szCs w:val="28"/>
        </w:rPr>
        <w:t xml:space="preserve"> .</w:t>
      </w:r>
      <w:proofErr w:type="gramEnd"/>
      <w:r w:rsidRPr="00B24816">
        <w:rPr>
          <w:color w:val="000000"/>
          <w:sz w:val="28"/>
          <w:szCs w:val="28"/>
        </w:rPr>
        <w:t xml:space="preserve"> </w:t>
      </w:r>
    </w:p>
    <w:p w:rsidR="00CD38CA" w:rsidRPr="00B24816" w:rsidRDefault="00CD38CA" w:rsidP="00CD38CA">
      <w:pPr>
        <w:widowControl w:val="0"/>
        <w:autoSpaceDE w:val="0"/>
        <w:autoSpaceDN w:val="0"/>
        <w:adjustRightInd w:val="0"/>
        <w:ind w:firstLine="567"/>
        <w:jc w:val="both"/>
        <w:rPr>
          <w:color w:val="000000"/>
          <w:sz w:val="28"/>
          <w:szCs w:val="28"/>
        </w:rPr>
      </w:pPr>
      <w:r w:rsidRPr="00B24816">
        <w:rPr>
          <w:color w:val="000000"/>
          <w:sz w:val="28"/>
          <w:szCs w:val="28"/>
        </w:rPr>
        <w:t xml:space="preserve">Изменение либо отмена решений об условиях приватизации муниципального имущества производятся местной администрацией в месячный срок со дня признания продажи муниципального имущества несостоявшейся. </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7. Определение цены муниципального имущества, подлежащего приватизации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1. Муниципальное имущество отчуждается в собственность физических и (или) юридических лиц исключительно на возмездной основе (по цене независимой оценки стоимости имущества</w:t>
      </w:r>
      <w:proofErr w:type="gramStart"/>
      <w:r>
        <w:rPr>
          <w:color w:val="000000"/>
          <w:sz w:val="28"/>
          <w:szCs w:val="28"/>
        </w:rPr>
        <w:t xml:space="preserve"> )</w:t>
      </w:r>
      <w:proofErr w:type="gramEnd"/>
      <w:r>
        <w:rPr>
          <w:color w:val="000000"/>
          <w:sz w:val="28"/>
          <w:szCs w:val="28"/>
        </w:rPr>
        <w:t>.</w:t>
      </w:r>
    </w:p>
    <w:p w:rsidR="00CD38CA" w:rsidRPr="00B24816" w:rsidRDefault="00CD38CA" w:rsidP="00CD38CA">
      <w:pPr>
        <w:pStyle w:val="ConsPlusNormal"/>
        <w:ind w:firstLine="567"/>
        <w:jc w:val="both"/>
        <w:rPr>
          <w:sz w:val="28"/>
          <w:szCs w:val="28"/>
        </w:rPr>
      </w:pPr>
      <w:r w:rsidRPr="00B24816">
        <w:rPr>
          <w:color w:val="000000"/>
          <w:sz w:val="28"/>
          <w:szCs w:val="28"/>
        </w:rPr>
        <w:lastRenderedPageBreak/>
        <w:t xml:space="preserve">2. </w:t>
      </w:r>
      <w:proofErr w:type="gramStart"/>
      <w:r w:rsidRPr="00B24816">
        <w:rPr>
          <w:sz w:val="28"/>
          <w:szCs w:val="28"/>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 xml:space="preserve">          Статья 8. Способы приватизации муниципального имущества</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color w:val="000000"/>
          <w:sz w:val="28"/>
          <w:szCs w:val="28"/>
        </w:rPr>
        <w:t xml:space="preserve">          1. Приватизация муниципального имущества осуществляется только следующими способами:</w:t>
      </w:r>
    </w:p>
    <w:p w:rsidR="00CD38CA" w:rsidRPr="00B24816" w:rsidRDefault="00CD38CA" w:rsidP="00CD38CA">
      <w:pPr>
        <w:pStyle w:val="ConsPlusNormal"/>
        <w:ind w:firstLine="540"/>
        <w:jc w:val="both"/>
        <w:rPr>
          <w:sz w:val="28"/>
          <w:szCs w:val="28"/>
        </w:rPr>
      </w:pPr>
      <w:r w:rsidRPr="00B24816">
        <w:rPr>
          <w:sz w:val="28"/>
          <w:szCs w:val="28"/>
        </w:rPr>
        <w:t>1) преобразование унитарного предприятия в акционерное общество;</w:t>
      </w:r>
    </w:p>
    <w:p w:rsidR="00CD38CA" w:rsidRPr="00B24816" w:rsidRDefault="00CD38CA" w:rsidP="00CD38CA">
      <w:pPr>
        <w:pStyle w:val="ConsPlusNormal"/>
        <w:ind w:firstLine="540"/>
        <w:jc w:val="both"/>
        <w:rPr>
          <w:sz w:val="28"/>
          <w:szCs w:val="28"/>
        </w:rPr>
      </w:pPr>
      <w:r w:rsidRPr="00B24816">
        <w:rPr>
          <w:sz w:val="28"/>
          <w:szCs w:val="28"/>
        </w:rPr>
        <w:t>2) преобразование унитарного предприятия в общество с ограниченной ответственностью;</w:t>
      </w:r>
    </w:p>
    <w:p w:rsidR="00CD38CA" w:rsidRPr="00B24816" w:rsidRDefault="00CD38CA" w:rsidP="00CD38CA">
      <w:pPr>
        <w:pStyle w:val="ConsPlusNormal"/>
        <w:ind w:firstLine="540"/>
        <w:jc w:val="both"/>
        <w:rPr>
          <w:sz w:val="28"/>
          <w:szCs w:val="28"/>
        </w:rPr>
      </w:pPr>
      <w:r w:rsidRPr="00B24816">
        <w:rPr>
          <w:sz w:val="28"/>
          <w:szCs w:val="28"/>
        </w:rPr>
        <w:t>3) продажа государственного или муниципального имущества на аукционе;</w:t>
      </w:r>
    </w:p>
    <w:p w:rsidR="00CD38CA" w:rsidRPr="00B24816" w:rsidRDefault="00CD38CA" w:rsidP="00CD38CA">
      <w:pPr>
        <w:pStyle w:val="ConsPlusNormal"/>
        <w:ind w:firstLine="540"/>
        <w:jc w:val="both"/>
        <w:rPr>
          <w:sz w:val="28"/>
          <w:szCs w:val="28"/>
        </w:rPr>
      </w:pPr>
      <w:r w:rsidRPr="00B24816">
        <w:rPr>
          <w:sz w:val="28"/>
          <w:szCs w:val="28"/>
        </w:rPr>
        <w:t>4) продажа акций акционерных обществ на специализированном аукционе;</w:t>
      </w:r>
    </w:p>
    <w:p w:rsidR="00CD38CA" w:rsidRPr="00B24816" w:rsidRDefault="00CD38CA" w:rsidP="00CD38CA">
      <w:pPr>
        <w:pStyle w:val="ConsPlusNormal"/>
        <w:ind w:firstLine="540"/>
        <w:jc w:val="both"/>
        <w:rPr>
          <w:sz w:val="28"/>
          <w:szCs w:val="28"/>
        </w:rPr>
      </w:pPr>
      <w:r w:rsidRPr="00B24816">
        <w:rPr>
          <w:sz w:val="28"/>
          <w:szCs w:val="28"/>
        </w:rPr>
        <w:t>5) продажа муниципального имущества на конкурсе;</w:t>
      </w:r>
    </w:p>
    <w:p w:rsidR="00CD38CA" w:rsidRPr="00B24816" w:rsidRDefault="00CD38CA" w:rsidP="00CD38CA">
      <w:pPr>
        <w:pStyle w:val="ConsPlusNormal"/>
        <w:ind w:firstLine="540"/>
        <w:jc w:val="both"/>
        <w:rPr>
          <w:sz w:val="28"/>
          <w:szCs w:val="28"/>
        </w:rPr>
      </w:pPr>
      <w:r w:rsidRPr="00B24816">
        <w:rPr>
          <w:sz w:val="28"/>
          <w:szCs w:val="28"/>
        </w:rPr>
        <w:t>6)</w:t>
      </w:r>
      <w:r w:rsidRPr="00B24816">
        <w:rPr>
          <w:color w:val="000000"/>
          <w:sz w:val="28"/>
          <w:szCs w:val="28"/>
        </w:rPr>
        <w:t xml:space="preserve"> продажа за пределами территории Российской Федерации находящихся в муниципальной собственности акций открытых акционерных обществ;</w:t>
      </w:r>
    </w:p>
    <w:p w:rsidR="00CD38CA" w:rsidRPr="00B24816" w:rsidRDefault="00CD38CA" w:rsidP="00CD38CA">
      <w:pPr>
        <w:pStyle w:val="ConsPlusNormal"/>
        <w:ind w:firstLine="540"/>
        <w:jc w:val="both"/>
        <w:rPr>
          <w:sz w:val="28"/>
          <w:szCs w:val="28"/>
        </w:rPr>
      </w:pPr>
      <w:r w:rsidRPr="00B24816">
        <w:rPr>
          <w:sz w:val="28"/>
          <w:szCs w:val="28"/>
        </w:rPr>
        <w:t>7) продажа муниципального имущества посредством публичного предложения;</w:t>
      </w:r>
    </w:p>
    <w:p w:rsidR="00CD38CA" w:rsidRPr="00B24816" w:rsidRDefault="00CD38CA" w:rsidP="00CD38CA">
      <w:pPr>
        <w:pStyle w:val="ConsPlusNormal"/>
        <w:ind w:firstLine="540"/>
        <w:jc w:val="both"/>
        <w:rPr>
          <w:sz w:val="28"/>
          <w:szCs w:val="28"/>
        </w:rPr>
      </w:pPr>
      <w:r w:rsidRPr="00B24816">
        <w:rPr>
          <w:sz w:val="28"/>
          <w:szCs w:val="28"/>
        </w:rPr>
        <w:t xml:space="preserve">8) продажа муниципального имущества </w:t>
      </w:r>
      <w:r w:rsidRPr="00B24816">
        <w:rPr>
          <w:color w:val="000000"/>
          <w:sz w:val="28"/>
          <w:szCs w:val="28"/>
        </w:rPr>
        <w:t>по цене независимой оценки стоимости имущества</w:t>
      </w:r>
      <w:proofErr w:type="gramStart"/>
      <w:r w:rsidRPr="00B24816">
        <w:rPr>
          <w:color w:val="000000"/>
          <w:sz w:val="28"/>
          <w:szCs w:val="28"/>
        </w:rPr>
        <w:t xml:space="preserve"> </w:t>
      </w:r>
      <w:r w:rsidRPr="00B24816">
        <w:rPr>
          <w:sz w:val="28"/>
          <w:szCs w:val="28"/>
        </w:rPr>
        <w:t>;</w:t>
      </w:r>
      <w:proofErr w:type="gramEnd"/>
    </w:p>
    <w:p w:rsidR="00CD38CA" w:rsidRPr="00B24816" w:rsidRDefault="00CD38CA" w:rsidP="00CD38CA">
      <w:pPr>
        <w:pStyle w:val="ConsPlusNormal"/>
        <w:ind w:firstLine="540"/>
        <w:jc w:val="both"/>
        <w:rPr>
          <w:sz w:val="28"/>
          <w:szCs w:val="28"/>
        </w:rPr>
      </w:pPr>
      <w:r w:rsidRPr="00B24816">
        <w:rPr>
          <w:sz w:val="28"/>
          <w:szCs w:val="28"/>
        </w:rPr>
        <w:t>9) внесение муниципального имущества в качестве вклада в уставные капиталы акционерных обществ;</w:t>
      </w:r>
    </w:p>
    <w:p w:rsidR="00CD38CA" w:rsidRPr="00B24816" w:rsidRDefault="00CD38CA" w:rsidP="00CD38CA">
      <w:pPr>
        <w:pStyle w:val="ConsPlusNormal"/>
        <w:ind w:firstLine="540"/>
        <w:jc w:val="both"/>
        <w:rPr>
          <w:sz w:val="28"/>
          <w:szCs w:val="28"/>
        </w:rPr>
      </w:pPr>
      <w:r w:rsidRPr="00B24816">
        <w:rPr>
          <w:sz w:val="28"/>
          <w:szCs w:val="28"/>
        </w:rPr>
        <w:t>10) продажа акций акционерных обществ по результатам доверительного управления.</w:t>
      </w:r>
    </w:p>
    <w:p w:rsidR="00CD38CA" w:rsidRPr="00B24816" w:rsidRDefault="00CD38CA" w:rsidP="00CD38CA">
      <w:pPr>
        <w:widowControl w:val="0"/>
        <w:autoSpaceDE w:val="0"/>
        <w:autoSpaceDN w:val="0"/>
        <w:adjustRightInd w:val="0"/>
        <w:jc w:val="both"/>
        <w:rPr>
          <w:color w:val="000000"/>
          <w:sz w:val="28"/>
          <w:szCs w:val="28"/>
        </w:rPr>
      </w:pPr>
    </w:p>
    <w:p w:rsidR="00CD38CA" w:rsidRPr="00B24816" w:rsidRDefault="00CD38CA" w:rsidP="00CD38CA">
      <w:pPr>
        <w:widowControl w:val="0"/>
        <w:autoSpaceDE w:val="0"/>
        <w:autoSpaceDN w:val="0"/>
        <w:adjustRightInd w:val="0"/>
        <w:ind w:firstLine="225"/>
        <w:jc w:val="both"/>
        <w:rPr>
          <w:b/>
          <w:bCs/>
          <w:color w:val="000000"/>
          <w:sz w:val="28"/>
          <w:szCs w:val="28"/>
        </w:rPr>
      </w:pPr>
    </w:p>
    <w:p w:rsidR="00CD38CA" w:rsidRPr="00A2222A" w:rsidRDefault="00CD38CA" w:rsidP="00CD38CA">
      <w:pPr>
        <w:widowControl w:val="0"/>
        <w:autoSpaceDE w:val="0"/>
        <w:autoSpaceDN w:val="0"/>
        <w:adjustRightInd w:val="0"/>
        <w:ind w:firstLine="567"/>
        <w:jc w:val="both"/>
        <w:rPr>
          <w:b/>
          <w:bCs/>
          <w:color w:val="000000"/>
          <w:sz w:val="28"/>
          <w:szCs w:val="28"/>
        </w:rPr>
      </w:pPr>
      <w:r w:rsidRPr="00A2222A">
        <w:rPr>
          <w:b/>
          <w:bCs/>
          <w:color w:val="000000"/>
          <w:sz w:val="28"/>
          <w:szCs w:val="28"/>
        </w:rPr>
        <w:t>Статья 9. Информационное обеспечение приватизации муниципального имущества</w:t>
      </w:r>
    </w:p>
    <w:p w:rsidR="00CD38CA" w:rsidRPr="00A2222A" w:rsidRDefault="00CD38CA" w:rsidP="00CD38CA">
      <w:pPr>
        <w:widowControl w:val="0"/>
        <w:autoSpaceDE w:val="0"/>
        <w:autoSpaceDN w:val="0"/>
        <w:adjustRightInd w:val="0"/>
        <w:ind w:firstLine="567"/>
        <w:jc w:val="both"/>
        <w:rPr>
          <w:bCs/>
          <w:color w:val="000000"/>
          <w:sz w:val="28"/>
          <w:szCs w:val="28"/>
        </w:rPr>
      </w:pPr>
    </w:p>
    <w:p w:rsidR="00CD38CA" w:rsidRPr="00A2222A" w:rsidRDefault="00CD38CA" w:rsidP="00CD38CA">
      <w:pPr>
        <w:autoSpaceDE w:val="0"/>
        <w:autoSpaceDN w:val="0"/>
        <w:adjustRightInd w:val="0"/>
        <w:ind w:firstLine="567"/>
        <w:jc w:val="both"/>
        <w:rPr>
          <w:bCs/>
          <w:sz w:val="28"/>
          <w:szCs w:val="28"/>
        </w:rPr>
      </w:pPr>
      <w:r w:rsidRPr="00A2222A">
        <w:rPr>
          <w:bCs/>
          <w:sz w:val="28"/>
          <w:szCs w:val="28"/>
        </w:rPr>
        <w:t xml:space="preserve">1. </w:t>
      </w:r>
      <w:proofErr w:type="gramStart"/>
      <w:r w:rsidRPr="00A2222A">
        <w:rPr>
          <w:bCs/>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w:t>
      </w:r>
      <w:hyperlink r:id="rId8" w:history="1">
        <w:r w:rsidRPr="00A2222A">
          <w:rPr>
            <w:bCs/>
            <w:sz w:val="28"/>
            <w:szCs w:val="28"/>
          </w:rPr>
          <w:t>прогнозного плана</w:t>
        </w:r>
      </w:hyperlink>
      <w:r w:rsidRPr="00A2222A">
        <w:rPr>
          <w:bCs/>
          <w:sz w:val="28"/>
          <w:szCs w:val="28"/>
        </w:rPr>
        <w:t xml:space="preserve">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sidRPr="00A2222A">
        <w:rPr>
          <w:bCs/>
          <w:sz w:val="28"/>
          <w:szCs w:val="28"/>
        </w:rPr>
        <w:t xml:space="preserve"> муниципального имущества.</w:t>
      </w:r>
    </w:p>
    <w:p w:rsidR="00CD38CA" w:rsidRDefault="00CD38CA" w:rsidP="00CD38CA">
      <w:pPr>
        <w:tabs>
          <w:tab w:val="left" w:pos="284"/>
          <w:tab w:val="left" w:pos="851"/>
        </w:tabs>
        <w:ind w:left="360"/>
        <w:jc w:val="both"/>
        <w:rPr>
          <w:sz w:val="28"/>
          <w:szCs w:val="28"/>
        </w:rPr>
      </w:pPr>
      <w:r w:rsidRPr="00A2222A">
        <w:rPr>
          <w:bCs/>
          <w:sz w:val="28"/>
          <w:szCs w:val="28"/>
        </w:rPr>
        <w:t xml:space="preserve">Информация о приватизации муниципального имущества, указанная в настоящем пункте, подлежит </w:t>
      </w:r>
      <w:r w:rsidRPr="008256D3">
        <w:rPr>
          <w:sz w:val="28"/>
          <w:szCs w:val="28"/>
        </w:rPr>
        <w:t xml:space="preserve">размещению на офциальном сайте органов </w:t>
      </w:r>
      <w:r w:rsidRPr="008256D3">
        <w:rPr>
          <w:sz w:val="28"/>
          <w:szCs w:val="28"/>
        </w:rPr>
        <w:lastRenderedPageBreak/>
        <w:t>местного самоуправления Рузаевского муниципального района на странице Болдовского сельского поселения в сети « Интернет» по адресу</w:t>
      </w:r>
      <w:proofErr w:type="gramStart"/>
      <w:r w:rsidRPr="008256D3">
        <w:rPr>
          <w:sz w:val="28"/>
          <w:szCs w:val="28"/>
        </w:rPr>
        <w:t xml:space="preserve"> :</w:t>
      </w:r>
      <w:proofErr w:type="gramEnd"/>
      <w:r w:rsidRPr="008256D3">
        <w:rPr>
          <w:sz w:val="28"/>
          <w:szCs w:val="28"/>
        </w:rPr>
        <w:t xml:space="preserve"> ruza</w:t>
      </w:r>
      <w:r w:rsidRPr="008256D3">
        <w:rPr>
          <w:sz w:val="28"/>
          <w:szCs w:val="28"/>
          <w:lang w:val="en-US"/>
        </w:rPr>
        <w:t>evka</w:t>
      </w:r>
      <w:r w:rsidRPr="008256D3">
        <w:rPr>
          <w:sz w:val="28"/>
          <w:szCs w:val="28"/>
        </w:rPr>
        <w:t>-</w:t>
      </w:r>
      <w:r w:rsidRPr="008256D3">
        <w:rPr>
          <w:sz w:val="28"/>
          <w:szCs w:val="28"/>
          <w:lang w:val="en-US"/>
        </w:rPr>
        <w:t>rm</w:t>
      </w:r>
      <w:r w:rsidRPr="008256D3">
        <w:rPr>
          <w:sz w:val="28"/>
          <w:szCs w:val="28"/>
        </w:rPr>
        <w:t>.</w:t>
      </w:r>
      <w:r w:rsidRPr="008256D3">
        <w:rPr>
          <w:sz w:val="28"/>
          <w:szCs w:val="28"/>
          <w:lang w:val="en-US"/>
        </w:rPr>
        <w:t>ru</w:t>
      </w:r>
      <w:r w:rsidRPr="008256D3">
        <w:rPr>
          <w:sz w:val="28"/>
          <w:szCs w:val="28"/>
        </w:rPr>
        <w:t xml:space="preserve"> </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 xml:space="preserve">2. 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w:t>
      </w:r>
      <w:r>
        <w:rPr>
          <w:bCs/>
          <w:sz w:val="28"/>
          <w:szCs w:val="28"/>
        </w:rPr>
        <w:t>З</w:t>
      </w:r>
      <w:r w:rsidRPr="00A2222A">
        <w:rPr>
          <w:bCs/>
          <w:sz w:val="28"/>
          <w:szCs w:val="28"/>
        </w:rPr>
        <w:t>аконом.</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w:t>
      </w:r>
      <w:r>
        <w:rPr>
          <w:bCs/>
          <w:sz w:val="28"/>
          <w:szCs w:val="28"/>
        </w:rPr>
        <w:t>З</w:t>
      </w:r>
      <w:r w:rsidRPr="00A2222A">
        <w:rPr>
          <w:bCs/>
          <w:sz w:val="28"/>
          <w:szCs w:val="28"/>
        </w:rPr>
        <w:t>аконом, следующие сведения:</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 наименование органа местного самоуправления, принявш</w:t>
      </w:r>
      <w:r>
        <w:rPr>
          <w:bCs/>
          <w:sz w:val="28"/>
          <w:szCs w:val="28"/>
        </w:rPr>
        <w:t>его</w:t>
      </w:r>
      <w:r w:rsidRPr="00A2222A">
        <w:rPr>
          <w:bCs/>
          <w:sz w:val="28"/>
          <w:szCs w:val="28"/>
        </w:rPr>
        <w:t xml:space="preserve"> решение об условиях приватизации такого имущества, реквизиты указанного решения;</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2) наименование такого имущества и иные позволяющие его индивидуализировать сведения (характеристика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3) способ приватизации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4) начальная цена продажи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5) форма подачи предложений о цене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6) условия и сроки платежа, необходимые реквизиты счетов;</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7) размер задатка, срок и порядок его внесения, необходимые реквизиты счетов;</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8) порядок, место, даты начала и окончания подачи заявок, предложений;</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9) исчерпывающий перечень представляемых участниками торгов документов и требования к их оформлению;</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10) срок заключения договора купли-продажи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11) порядок ознакомления покупателей с иной информацией, условиями договора купли-продажи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12) ограничения участия отдельных категорий физических лиц и юридических лиц в приватизации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13) порядок определения победителей (при проведен</w:t>
      </w:r>
      <w:proofErr w:type="gramStart"/>
      <w:r w:rsidRPr="00A2222A">
        <w:rPr>
          <w:bCs/>
          <w:sz w:val="28"/>
          <w:szCs w:val="28"/>
        </w:rPr>
        <w:t>ии ау</w:t>
      </w:r>
      <w:proofErr w:type="gramEnd"/>
      <w:r w:rsidRPr="00A2222A">
        <w:rPr>
          <w:bCs/>
          <w:sz w:val="28"/>
          <w:szCs w:val="28"/>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14) место и срок подведения итогов продажи государственного или муниципального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 полное наименование, адрес (место нахождения) акционерного общества или общества с ограниченной ответственностью;</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w:t>
      </w:r>
      <w:r w:rsidRPr="00A2222A">
        <w:rPr>
          <w:bCs/>
          <w:sz w:val="28"/>
          <w:szCs w:val="28"/>
        </w:rPr>
        <w:lastRenderedPageBreak/>
        <w:t>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9" w:history="1">
        <w:r w:rsidRPr="00A2222A">
          <w:rPr>
            <w:bCs/>
            <w:sz w:val="28"/>
            <w:szCs w:val="28"/>
          </w:rPr>
          <w:t>статьей 10.1</w:t>
        </w:r>
      </w:hyperlink>
      <w:r w:rsidRPr="00A2222A">
        <w:rPr>
          <w:bCs/>
          <w:sz w:val="28"/>
          <w:szCs w:val="28"/>
        </w:rPr>
        <w:t xml:space="preserve"> </w:t>
      </w:r>
      <w:r>
        <w:rPr>
          <w:bCs/>
          <w:sz w:val="28"/>
          <w:szCs w:val="28"/>
        </w:rPr>
        <w:t>З</w:t>
      </w:r>
      <w:r w:rsidRPr="00A2222A">
        <w:rPr>
          <w:bCs/>
          <w:sz w:val="28"/>
          <w:szCs w:val="28"/>
        </w:rPr>
        <w:t>акона;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7) площадь земельного участка или земельных участков, на которых расположено недвижимое имущество хозяйственного общества;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8) численность работников хозяйственного общества;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CD38CA" w:rsidRPr="00A2222A" w:rsidRDefault="00CD38CA" w:rsidP="00CD38CA">
      <w:pPr>
        <w:autoSpaceDE w:val="0"/>
        <w:autoSpaceDN w:val="0"/>
        <w:adjustRightInd w:val="0"/>
        <w:ind w:firstLine="567"/>
        <w:jc w:val="both"/>
        <w:rPr>
          <w:bCs/>
          <w:sz w:val="28"/>
          <w:szCs w:val="28"/>
        </w:rPr>
      </w:pPr>
      <w:bookmarkStart w:id="0" w:name="Par32"/>
      <w:bookmarkEnd w:id="0"/>
      <w:r>
        <w:rPr>
          <w:bCs/>
          <w:sz w:val="28"/>
          <w:szCs w:val="28"/>
        </w:rPr>
        <w:t>5</w:t>
      </w:r>
      <w:r w:rsidRPr="00A2222A">
        <w:rPr>
          <w:bCs/>
          <w:sz w:val="28"/>
          <w:szCs w:val="28"/>
        </w:rPr>
        <w:t>. По решению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CD38CA" w:rsidRPr="00A2222A" w:rsidRDefault="00CD38CA" w:rsidP="00CD38CA">
      <w:pPr>
        <w:autoSpaceDE w:val="0"/>
        <w:autoSpaceDN w:val="0"/>
        <w:adjustRightInd w:val="0"/>
        <w:ind w:firstLine="567"/>
        <w:jc w:val="both"/>
        <w:rPr>
          <w:bCs/>
          <w:sz w:val="28"/>
          <w:szCs w:val="28"/>
        </w:rPr>
      </w:pPr>
      <w:r>
        <w:rPr>
          <w:bCs/>
          <w:sz w:val="28"/>
          <w:szCs w:val="28"/>
        </w:rPr>
        <w:t>6</w:t>
      </w:r>
      <w:r w:rsidRPr="00A2222A">
        <w:rPr>
          <w:bCs/>
          <w:sz w:val="28"/>
          <w:szCs w:val="28"/>
        </w:rPr>
        <w:t xml:space="preserve">. В отношении объектов, включенных в </w:t>
      </w:r>
      <w:hyperlink r:id="rId10" w:history="1">
        <w:r w:rsidRPr="00A2222A">
          <w:rPr>
            <w:bCs/>
            <w:sz w:val="28"/>
            <w:szCs w:val="28"/>
          </w:rPr>
          <w:t>прогнозный план</w:t>
        </w:r>
      </w:hyperlink>
      <w:r w:rsidRPr="00A2222A">
        <w:rPr>
          <w:bCs/>
          <w:sz w:val="28"/>
          <w:szCs w:val="28"/>
        </w:rPr>
        <w:t xml:space="preserve">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CD38CA" w:rsidRPr="00A2222A" w:rsidRDefault="00CD38CA" w:rsidP="00CD38CA">
      <w:pPr>
        <w:autoSpaceDE w:val="0"/>
        <w:autoSpaceDN w:val="0"/>
        <w:adjustRightInd w:val="0"/>
        <w:ind w:firstLine="567"/>
        <w:jc w:val="both"/>
        <w:rPr>
          <w:bCs/>
          <w:sz w:val="28"/>
          <w:szCs w:val="28"/>
        </w:rPr>
      </w:pPr>
      <w:r>
        <w:rPr>
          <w:bCs/>
          <w:sz w:val="28"/>
          <w:szCs w:val="28"/>
        </w:rPr>
        <w:t>7</w:t>
      </w:r>
      <w:r w:rsidRPr="00A2222A">
        <w:rPr>
          <w:bCs/>
          <w:sz w:val="28"/>
          <w:szCs w:val="28"/>
        </w:rPr>
        <w:t xml:space="preserve">.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w:t>
      </w:r>
      <w:hyperlink r:id="rId11" w:history="1">
        <w:r w:rsidRPr="00A2222A">
          <w:rPr>
            <w:bCs/>
            <w:sz w:val="28"/>
            <w:szCs w:val="28"/>
          </w:rPr>
          <w:t>порядке</w:t>
        </w:r>
      </w:hyperlink>
      <w:r w:rsidRPr="00A2222A">
        <w:rPr>
          <w:bCs/>
          <w:sz w:val="28"/>
          <w:szCs w:val="28"/>
        </w:rPr>
        <w:t xml:space="preserve"> и в форме, которые утверждаются уполномоченным Правительством Российской Федерации федеральным органом исполнительной власти.</w:t>
      </w:r>
    </w:p>
    <w:p w:rsidR="00CD38CA" w:rsidRPr="00A2222A" w:rsidRDefault="00CD38CA" w:rsidP="00CD38CA">
      <w:pPr>
        <w:autoSpaceDE w:val="0"/>
        <w:autoSpaceDN w:val="0"/>
        <w:adjustRightInd w:val="0"/>
        <w:ind w:firstLine="567"/>
        <w:jc w:val="both"/>
        <w:rPr>
          <w:bCs/>
          <w:sz w:val="28"/>
          <w:szCs w:val="28"/>
        </w:rPr>
      </w:pPr>
      <w:r>
        <w:rPr>
          <w:bCs/>
          <w:sz w:val="28"/>
          <w:szCs w:val="28"/>
        </w:rPr>
        <w:t>8</w:t>
      </w:r>
      <w:r w:rsidRPr="00A2222A">
        <w:rPr>
          <w:bCs/>
          <w:sz w:val="28"/>
          <w:szCs w:val="28"/>
        </w:rPr>
        <w:t>.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CD38CA" w:rsidRPr="00A2222A" w:rsidRDefault="00CD38CA" w:rsidP="00CD38CA">
      <w:pPr>
        <w:autoSpaceDE w:val="0"/>
        <w:autoSpaceDN w:val="0"/>
        <w:adjustRightInd w:val="0"/>
        <w:ind w:firstLine="567"/>
        <w:jc w:val="both"/>
        <w:rPr>
          <w:bCs/>
          <w:sz w:val="28"/>
          <w:szCs w:val="28"/>
        </w:rPr>
      </w:pPr>
      <w:r>
        <w:rPr>
          <w:bCs/>
          <w:sz w:val="28"/>
          <w:szCs w:val="28"/>
        </w:rPr>
        <w:t>9</w:t>
      </w:r>
      <w:r w:rsidRPr="00A2222A">
        <w:rPr>
          <w:bCs/>
          <w:sz w:val="28"/>
          <w:szCs w:val="28"/>
        </w:rPr>
        <w:t>.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CD38CA" w:rsidRPr="00A2222A" w:rsidRDefault="00CD38CA" w:rsidP="00CD38CA">
      <w:pPr>
        <w:autoSpaceDE w:val="0"/>
        <w:autoSpaceDN w:val="0"/>
        <w:adjustRightInd w:val="0"/>
        <w:ind w:firstLine="567"/>
        <w:jc w:val="both"/>
        <w:rPr>
          <w:bCs/>
          <w:sz w:val="28"/>
          <w:szCs w:val="28"/>
        </w:rPr>
      </w:pPr>
      <w:r>
        <w:rPr>
          <w:bCs/>
          <w:sz w:val="28"/>
          <w:szCs w:val="28"/>
        </w:rPr>
        <w:lastRenderedPageBreak/>
        <w:t>10</w:t>
      </w:r>
      <w:r w:rsidRPr="00A2222A">
        <w:rPr>
          <w:bCs/>
          <w:sz w:val="28"/>
          <w:szCs w:val="28"/>
        </w:rPr>
        <w:t>. К информации о результатах сделок приватизации муниципального имущества, подлежащей размещению на сайтах в сети "Интернет", относятся следующие сведения:</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1) наименование продавца такого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2) наименование такого имущества и иные позволяющие его индивидуализировать сведения (характеристика имущества);</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3) дата, время и место проведения торгов;</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4) цена сделки приватизации;</w:t>
      </w:r>
    </w:p>
    <w:p w:rsidR="00CD38CA" w:rsidRPr="00A2222A" w:rsidRDefault="00CD38CA" w:rsidP="00CD38CA">
      <w:pPr>
        <w:autoSpaceDE w:val="0"/>
        <w:autoSpaceDN w:val="0"/>
        <w:adjustRightInd w:val="0"/>
        <w:ind w:firstLine="567"/>
        <w:jc w:val="both"/>
        <w:rPr>
          <w:bCs/>
          <w:sz w:val="28"/>
          <w:szCs w:val="28"/>
        </w:rPr>
      </w:pPr>
      <w:proofErr w:type="gramStart"/>
      <w:r w:rsidRPr="00A2222A">
        <w:rPr>
          <w:bCs/>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A2222A">
        <w:rPr>
          <w:bCs/>
          <w:sz w:val="28"/>
          <w:szCs w:val="28"/>
        </w:rPr>
        <w:t xml:space="preserve"> о цене);</w:t>
      </w:r>
    </w:p>
    <w:p w:rsidR="00CD38CA" w:rsidRPr="00A2222A" w:rsidRDefault="00CD38CA" w:rsidP="00CD38CA">
      <w:pPr>
        <w:autoSpaceDE w:val="0"/>
        <w:autoSpaceDN w:val="0"/>
        <w:adjustRightInd w:val="0"/>
        <w:ind w:firstLine="567"/>
        <w:jc w:val="both"/>
        <w:rPr>
          <w:bCs/>
          <w:sz w:val="28"/>
          <w:szCs w:val="28"/>
        </w:rPr>
      </w:pPr>
      <w:r w:rsidRPr="00A2222A">
        <w:rPr>
          <w:bCs/>
          <w:sz w:val="28"/>
          <w:szCs w:val="28"/>
        </w:rPr>
        <w:t>6) имя физического лица или наименование юридического лица - победителя торгов.</w:t>
      </w:r>
    </w:p>
    <w:p w:rsidR="00CD38CA" w:rsidRDefault="00CD38CA" w:rsidP="00CD38CA">
      <w:pPr>
        <w:widowControl w:val="0"/>
        <w:autoSpaceDE w:val="0"/>
        <w:autoSpaceDN w:val="0"/>
        <w:adjustRightInd w:val="0"/>
        <w:jc w:val="both"/>
        <w:rPr>
          <w:color w:val="000000"/>
          <w:sz w:val="28"/>
          <w:szCs w:val="28"/>
        </w:rPr>
      </w:pPr>
    </w:p>
    <w:p w:rsidR="00CD38CA" w:rsidRDefault="00CD38CA" w:rsidP="00CD38CA">
      <w:pPr>
        <w:widowControl w:val="0"/>
        <w:autoSpaceDE w:val="0"/>
        <w:autoSpaceDN w:val="0"/>
        <w:adjustRightInd w:val="0"/>
        <w:ind w:firstLine="45"/>
        <w:jc w:val="both"/>
        <w:rPr>
          <w:color w:val="000000"/>
          <w:sz w:val="28"/>
          <w:szCs w:val="28"/>
        </w:rPr>
      </w:pPr>
      <w:r>
        <w:rPr>
          <w:color w:val="000000"/>
          <w:sz w:val="28"/>
          <w:szCs w:val="28"/>
        </w:rPr>
        <w:t xml:space="preserve">    </w:t>
      </w:r>
      <w:r>
        <w:rPr>
          <w:b/>
          <w:bCs/>
          <w:color w:val="000000"/>
          <w:sz w:val="28"/>
          <w:szCs w:val="28"/>
        </w:rPr>
        <w:t xml:space="preserve">Статья 10. Порядок подачи заявок на приватизацию муниципального имущества </w:t>
      </w:r>
    </w:p>
    <w:p w:rsidR="00CD38CA" w:rsidRPr="00B24816" w:rsidRDefault="00CD38CA" w:rsidP="00CD38CA">
      <w:pPr>
        <w:pStyle w:val="ConsPlusNormal"/>
        <w:widowControl/>
        <w:numPr>
          <w:ilvl w:val="0"/>
          <w:numId w:val="18"/>
        </w:numPr>
        <w:tabs>
          <w:tab w:val="left" w:pos="993"/>
          <w:tab w:val="left" w:pos="1276"/>
        </w:tabs>
        <w:ind w:left="0" w:firstLine="600"/>
        <w:jc w:val="both"/>
        <w:rPr>
          <w:color w:val="000000"/>
          <w:sz w:val="28"/>
          <w:szCs w:val="28"/>
        </w:rPr>
      </w:pPr>
      <w:r w:rsidRPr="00B24816">
        <w:rPr>
          <w:color w:val="000000"/>
          <w:sz w:val="28"/>
          <w:szCs w:val="28"/>
        </w:rPr>
        <w:t>Заявки на приватизацию подаются претендентами в администрацию Болдовского сельского поселения.</w:t>
      </w:r>
    </w:p>
    <w:p w:rsidR="00CD38CA" w:rsidRPr="00B24816" w:rsidRDefault="00CD38CA" w:rsidP="00CD38CA">
      <w:pPr>
        <w:pStyle w:val="ConsPlusNormal"/>
        <w:widowControl/>
        <w:numPr>
          <w:ilvl w:val="0"/>
          <w:numId w:val="18"/>
        </w:numPr>
        <w:tabs>
          <w:tab w:val="left" w:pos="993"/>
        </w:tabs>
        <w:ind w:left="0" w:firstLine="600"/>
        <w:jc w:val="both"/>
        <w:rPr>
          <w:sz w:val="28"/>
          <w:szCs w:val="28"/>
        </w:rPr>
      </w:pPr>
      <w:r w:rsidRPr="00B24816">
        <w:rPr>
          <w:color w:val="000000"/>
          <w:sz w:val="28"/>
          <w:szCs w:val="28"/>
        </w:rPr>
        <w:t xml:space="preserve"> </w:t>
      </w:r>
      <w:r w:rsidRPr="00B24816">
        <w:rPr>
          <w:sz w:val="28"/>
          <w:szCs w:val="28"/>
        </w:rPr>
        <w:t>Одновременно с заявкой претенденты представляют следующие документы:</w:t>
      </w:r>
    </w:p>
    <w:p w:rsidR="00CD38CA" w:rsidRPr="00B24816" w:rsidRDefault="00CD38CA" w:rsidP="00CD38CA">
      <w:pPr>
        <w:pStyle w:val="ConsPlusNormal"/>
        <w:ind w:firstLine="540"/>
        <w:jc w:val="both"/>
        <w:rPr>
          <w:sz w:val="28"/>
          <w:szCs w:val="28"/>
        </w:rPr>
      </w:pPr>
      <w:r w:rsidRPr="00B24816">
        <w:rPr>
          <w:sz w:val="28"/>
          <w:szCs w:val="28"/>
        </w:rPr>
        <w:t>юридические лица:</w:t>
      </w:r>
    </w:p>
    <w:p w:rsidR="00CD38CA" w:rsidRPr="00B24816" w:rsidRDefault="00CD38CA" w:rsidP="00CD38CA">
      <w:pPr>
        <w:pStyle w:val="ConsPlusNormal"/>
        <w:ind w:firstLine="540"/>
        <w:jc w:val="both"/>
        <w:rPr>
          <w:sz w:val="28"/>
          <w:szCs w:val="28"/>
        </w:rPr>
      </w:pPr>
      <w:r w:rsidRPr="00B24816">
        <w:rPr>
          <w:sz w:val="28"/>
          <w:szCs w:val="28"/>
        </w:rPr>
        <w:t>заверенные копии учредительных документов;</w:t>
      </w:r>
    </w:p>
    <w:p w:rsidR="00CD38CA" w:rsidRPr="00B24816" w:rsidRDefault="00CD38CA" w:rsidP="00CD38CA">
      <w:pPr>
        <w:pStyle w:val="ConsPlusNormal"/>
        <w:ind w:firstLine="540"/>
        <w:jc w:val="both"/>
        <w:rPr>
          <w:sz w:val="28"/>
          <w:szCs w:val="28"/>
        </w:rPr>
      </w:pPr>
      <w:r w:rsidRPr="00B24816">
        <w:rPr>
          <w:sz w:val="28"/>
          <w:szCs w:val="28"/>
        </w:rPr>
        <w:t>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D38CA" w:rsidRPr="00B24816" w:rsidRDefault="00CD38CA" w:rsidP="00CD38CA">
      <w:pPr>
        <w:pStyle w:val="ConsPlusNormal"/>
        <w:ind w:firstLine="540"/>
        <w:jc w:val="both"/>
        <w:rPr>
          <w:sz w:val="28"/>
          <w:szCs w:val="28"/>
        </w:rPr>
      </w:pPr>
      <w:r w:rsidRPr="00B24816">
        <w:rPr>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D38CA" w:rsidRPr="00B24816" w:rsidRDefault="00CD38CA" w:rsidP="00CD38CA">
      <w:pPr>
        <w:pStyle w:val="ConsPlusNormal"/>
        <w:ind w:firstLine="540"/>
        <w:jc w:val="both"/>
        <w:rPr>
          <w:sz w:val="28"/>
          <w:szCs w:val="28"/>
        </w:rPr>
      </w:pPr>
      <w:r w:rsidRPr="00B24816">
        <w:rPr>
          <w:sz w:val="28"/>
          <w:szCs w:val="28"/>
        </w:rPr>
        <w:t xml:space="preserve">физические лица предъявляют </w:t>
      </w:r>
      <w:hyperlink r:id="rId12" w:history="1">
        <w:r w:rsidRPr="00B24816">
          <w:rPr>
            <w:sz w:val="28"/>
            <w:szCs w:val="28"/>
          </w:rPr>
          <w:t>документ</w:t>
        </w:r>
      </w:hyperlink>
      <w:r w:rsidRPr="00B24816">
        <w:rPr>
          <w:sz w:val="28"/>
          <w:szCs w:val="28"/>
        </w:rPr>
        <w:t>, удостоверяющий личность, или представляют копии всех его листов.</w:t>
      </w:r>
    </w:p>
    <w:p w:rsidR="00CD38CA" w:rsidRPr="00B24816" w:rsidRDefault="00CD38CA" w:rsidP="00CD38CA">
      <w:pPr>
        <w:pStyle w:val="ConsPlusNormal"/>
        <w:ind w:firstLine="540"/>
        <w:jc w:val="both"/>
        <w:rPr>
          <w:sz w:val="28"/>
          <w:szCs w:val="28"/>
        </w:rPr>
      </w:pPr>
      <w:r w:rsidRPr="00B24816">
        <w:rPr>
          <w:sz w:val="28"/>
          <w:szCs w:val="28"/>
        </w:rPr>
        <w:t>В случае</w:t>
      </w:r>
      <w:proofErr w:type="gramStart"/>
      <w:r w:rsidRPr="00B24816">
        <w:rPr>
          <w:sz w:val="28"/>
          <w:szCs w:val="28"/>
        </w:rPr>
        <w:t>,</w:t>
      </w:r>
      <w:proofErr w:type="gramEnd"/>
      <w:r w:rsidRPr="00B24816">
        <w:rPr>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B24816">
        <w:rPr>
          <w:sz w:val="28"/>
          <w:szCs w:val="28"/>
        </w:rPr>
        <w:t>,</w:t>
      </w:r>
      <w:proofErr w:type="gramEnd"/>
      <w:r w:rsidRPr="00B24816">
        <w:rPr>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D38CA" w:rsidRPr="00B24816" w:rsidRDefault="00CD38CA" w:rsidP="00CD38CA">
      <w:pPr>
        <w:pStyle w:val="ConsPlusNormal"/>
        <w:ind w:firstLine="540"/>
        <w:jc w:val="both"/>
        <w:rPr>
          <w:sz w:val="28"/>
          <w:szCs w:val="28"/>
        </w:rPr>
      </w:pPr>
      <w:r w:rsidRPr="00B24816">
        <w:rPr>
          <w:sz w:val="28"/>
          <w:szCs w:val="28"/>
        </w:rPr>
        <w:t xml:space="preserve">2. Все листы документов, представляемых одновременно с заявкой, либо отдельные тома данных документов должны быть прошиты, </w:t>
      </w:r>
      <w:r w:rsidRPr="00B24816">
        <w:rPr>
          <w:sz w:val="28"/>
          <w:szCs w:val="28"/>
        </w:rPr>
        <w:lastRenderedPageBreak/>
        <w:t>пронумерованы, скреплены печатью претендента (при наличии печати) (для юридического лица) и подписаны претендентом или его представителем.</w:t>
      </w:r>
    </w:p>
    <w:p w:rsidR="00CD38CA" w:rsidRPr="00B24816" w:rsidRDefault="00CD38CA" w:rsidP="00CD38CA">
      <w:pPr>
        <w:pStyle w:val="ConsPlusNormal"/>
        <w:ind w:firstLine="540"/>
        <w:jc w:val="both"/>
        <w:rPr>
          <w:sz w:val="28"/>
          <w:szCs w:val="28"/>
        </w:rPr>
      </w:pPr>
      <w:r w:rsidRPr="00B24816">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CD38CA" w:rsidRPr="00B24816" w:rsidRDefault="00CD38CA" w:rsidP="00CD38CA">
      <w:pPr>
        <w:pStyle w:val="ConsPlusNormal"/>
        <w:ind w:firstLine="540"/>
        <w:jc w:val="both"/>
        <w:rPr>
          <w:sz w:val="28"/>
          <w:szCs w:val="28"/>
        </w:rPr>
      </w:pPr>
      <w:r w:rsidRPr="00B24816">
        <w:rPr>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CD38CA" w:rsidRPr="00B24816" w:rsidRDefault="00CD38CA" w:rsidP="00CD38CA">
      <w:pPr>
        <w:pStyle w:val="ConsPlusNormal"/>
        <w:ind w:firstLine="540"/>
        <w:jc w:val="both"/>
        <w:rPr>
          <w:sz w:val="28"/>
          <w:szCs w:val="28"/>
        </w:rPr>
      </w:pPr>
      <w:r w:rsidRPr="00B24816">
        <w:rPr>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CD38CA" w:rsidRPr="00B24816" w:rsidRDefault="00CD38CA" w:rsidP="00CD38CA">
      <w:pPr>
        <w:pStyle w:val="ConsPlusNormal"/>
        <w:ind w:firstLine="540"/>
        <w:jc w:val="both"/>
        <w:rPr>
          <w:sz w:val="28"/>
          <w:szCs w:val="28"/>
        </w:rPr>
      </w:pPr>
      <w:r w:rsidRPr="00B24816">
        <w:rPr>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3. Заявка на приватизацию считается зарегистрированной местной администрацией в день ее подачи при условии, что претендент приложил к данной заявке документы, указанные в пункте 2 настоящей статьи. В случае</w:t>
      </w:r>
      <w:proofErr w:type="gramStart"/>
      <w:r>
        <w:rPr>
          <w:color w:val="000000"/>
          <w:sz w:val="28"/>
          <w:szCs w:val="28"/>
        </w:rPr>
        <w:t>,</w:t>
      </w:r>
      <w:proofErr w:type="gramEnd"/>
      <w:r>
        <w:rPr>
          <w:color w:val="000000"/>
          <w:sz w:val="28"/>
          <w:szCs w:val="28"/>
        </w:rPr>
        <w:t xml:space="preserve"> если претендент не предоставил в местную администрацию необходимую документацию, то регистрация его заявки не производится. В случае</w:t>
      </w:r>
      <w:proofErr w:type="gramStart"/>
      <w:r>
        <w:rPr>
          <w:color w:val="000000"/>
          <w:sz w:val="28"/>
          <w:szCs w:val="28"/>
        </w:rPr>
        <w:t>,</w:t>
      </w:r>
      <w:proofErr w:type="gramEnd"/>
      <w:r>
        <w:rPr>
          <w:color w:val="000000"/>
          <w:sz w:val="28"/>
          <w:szCs w:val="28"/>
        </w:rPr>
        <w:t xml:space="preserve"> если претендентом предоставлена в местную администрацию документация, содержащая недостоверную информацию, то регистрация его заявки считается недействительной, а заявка на приватизацию не поданной.  </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4. Обязанность доказать свое право на приобретение муниципального имущества возлагается на претендента.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11. Оформление сделок купли-продажи муниципального имущества</w:t>
      </w:r>
      <w:r>
        <w:rPr>
          <w:color w:val="000000"/>
          <w:sz w:val="28"/>
          <w:szCs w:val="28"/>
        </w:rPr>
        <w:t xml:space="preserve"> </w:t>
      </w:r>
    </w:p>
    <w:p w:rsidR="00CD38CA" w:rsidRPr="00B24816" w:rsidRDefault="00CD38CA" w:rsidP="00CD38CA">
      <w:pPr>
        <w:pStyle w:val="ConsPlusNormal"/>
        <w:ind w:firstLine="540"/>
        <w:jc w:val="both"/>
        <w:rPr>
          <w:sz w:val="28"/>
          <w:szCs w:val="28"/>
        </w:rPr>
      </w:pPr>
      <w:r w:rsidRPr="00B24816">
        <w:rPr>
          <w:sz w:val="28"/>
          <w:szCs w:val="28"/>
        </w:rPr>
        <w:t>1. Продажа муниципального имущества оформляется договором купли-продажи.</w:t>
      </w:r>
    </w:p>
    <w:p w:rsidR="00CD38CA" w:rsidRPr="00B24816" w:rsidRDefault="00CD38CA" w:rsidP="00CD38CA">
      <w:pPr>
        <w:pStyle w:val="ConsPlusNormal"/>
        <w:ind w:firstLine="540"/>
        <w:jc w:val="both"/>
        <w:rPr>
          <w:sz w:val="28"/>
          <w:szCs w:val="28"/>
        </w:rPr>
      </w:pPr>
      <w:r w:rsidRPr="00B24816">
        <w:rPr>
          <w:sz w:val="28"/>
          <w:szCs w:val="28"/>
        </w:rPr>
        <w:t>2. Обязательными условиями договора купли-продажи муниципального имущества являются:</w:t>
      </w:r>
    </w:p>
    <w:p w:rsidR="00CD38CA" w:rsidRPr="00B24816" w:rsidRDefault="00CD38CA" w:rsidP="00CD38CA">
      <w:pPr>
        <w:pStyle w:val="ConsPlusNormal"/>
        <w:ind w:firstLine="540"/>
        <w:jc w:val="both"/>
        <w:rPr>
          <w:sz w:val="28"/>
          <w:szCs w:val="28"/>
        </w:rPr>
      </w:pPr>
      <w:proofErr w:type="gramStart"/>
      <w:r w:rsidRPr="00B24816">
        <w:rPr>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B24816">
        <w:rPr>
          <w:sz w:val="28"/>
          <w:szCs w:val="28"/>
        </w:rPr>
        <w:t xml:space="preserve"> условия, в соответствии с которыми указанное имущество было приобретено покупателем;</w:t>
      </w:r>
    </w:p>
    <w:p w:rsidR="00CD38CA" w:rsidRPr="00B24816" w:rsidRDefault="00CD38CA" w:rsidP="00CD38CA">
      <w:pPr>
        <w:pStyle w:val="ConsPlusNormal"/>
        <w:ind w:firstLine="540"/>
        <w:jc w:val="both"/>
        <w:rPr>
          <w:sz w:val="28"/>
          <w:szCs w:val="28"/>
        </w:rPr>
      </w:pPr>
      <w:r w:rsidRPr="00B24816">
        <w:rPr>
          <w:sz w:val="28"/>
          <w:szCs w:val="28"/>
        </w:rPr>
        <w:t xml:space="preserve">порядок осуществления покупателем полномочий в отношении </w:t>
      </w:r>
      <w:r w:rsidRPr="00B24816">
        <w:rPr>
          <w:sz w:val="28"/>
          <w:szCs w:val="28"/>
        </w:rPr>
        <w:lastRenderedPageBreak/>
        <w:t>указанного имущества до перехода к нему права собственности на указанное имущество;</w:t>
      </w:r>
    </w:p>
    <w:p w:rsidR="00CD38CA" w:rsidRPr="00B24816" w:rsidRDefault="00CD38CA" w:rsidP="00CD38CA">
      <w:pPr>
        <w:pStyle w:val="ConsPlusNormal"/>
        <w:ind w:firstLine="540"/>
        <w:jc w:val="both"/>
        <w:rPr>
          <w:sz w:val="28"/>
          <w:szCs w:val="28"/>
        </w:rPr>
      </w:pPr>
      <w:r w:rsidRPr="00B24816">
        <w:rPr>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CD38CA" w:rsidRPr="00B24816" w:rsidRDefault="00CD38CA" w:rsidP="00CD38CA">
      <w:pPr>
        <w:pStyle w:val="ConsPlusNormal"/>
        <w:ind w:firstLine="540"/>
        <w:jc w:val="both"/>
        <w:rPr>
          <w:sz w:val="28"/>
          <w:szCs w:val="28"/>
        </w:rPr>
      </w:pPr>
      <w:r w:rsidRPr="00B24816">
        <w:rPr>
          <w:sz w:val="28"/>
          <w:szCs w:val="28"/>
        </w:rPr>
        <w:t>иные условия, установленные сторонами такого договора по взаимному соглашению.</w:t>
      </w:r>
    </w:p>
    <w:p w:rsidR="00CD38CA" w:rsidRPr="00B24816" w:rsidRDefault="00CD38CA" w:rsidP="00CD38CA">
      <w:pPr>
        <w:pStyle w:val="ConsPlusNormal"/>
        <w:ind w:firstLine="540"/>
        <w:jc w:val="both"/>
        <w:rPr>
          <w:sz w:val="28"/>
          <w:szCs w:val="28"/>
        </w:rPr>
      </w:pPr>
      <w:r w:rsidRPr="00B24816">
        <w:rPr>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12. Возникновение права собственности у покупателя на приватизированное муниципальное имущество</w:t>
      </w:r>
    </w:p>
    <w:p w:rsidR="00CD38CA" w:rsidRPr="00B24816" w:rsidRDefault="00CD38CA" w:rsidP="00CD38CA">
      <w:pPr>
        <w:pStyle w:val="ConsPlusNormal"/>
        <w:ind w:firstLine="540"/>
        <w:jc w:val="both"/>
        <w:rPr>
          <w:sz w:val="28"/>
          <w:szCs w:val="28"/>
        </w:rPr>
      </w:pPr>
      <w:r w:rsidRPr="00B24816">
        <w:rPr>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CD38CA" w:rsidRPr="00B24816" w:rsidRDefault="00CD38CA" w:rsidP="00CD38CA">
      <w:pPr>
        <w:pStyle w:val="ConsPlusNormal"/>
        <w:ind w:firstLine="540"/>
        <w:jc w:val="both"/>
        <w:rPr>
          <w:sz w:val="28"/>
          <w:szCs w:val="28"/>
        </w:rPr>
      </w:pPr>
      <w:r w:rsidRPr="00B24816">
        <w:rPr>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D38CA" w:rsidRPr="00B24816" w:rsidRDefault="00CD38CA" w:rsidP="00CD38CA">
      <w:pPr>
        <w:pStyle w:val="ConsPlusNormal"/>
        <w:ind w:firstLine="540"/>
        <w:jc w:val="both"/>
        <w:rPr>
          <w:sz w:val="28"/>
          <w:szCs w:val="28"/>
        </w:rPr>
      </w:pPr>
      <w:r w:rsidRPr="00B24816">
        <w:rPr>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D38CA" w:rsidRPr="00B24816"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13. Особенности приватизации отдельных видов имущества</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 1. Отчуждение земельных участков,  </w:t>
      </w:r>
      <w:r w:rsidRPr="007E30F7">
        <w:rPr>
          <w:sz w:val="28"/>
          <w:szCs w:val="28"/>
        </w:rPr>
        <w:t>объектов культурного наследия, включенных в реестр объектов культурного наследия</w:t>
      </w:r>
      <w:r>
        <w:rPr>
          <w:color w:val="000000"/>
          <w:sz w:val="28"/>
          <w:szCs w:val="28"/>
        </w:rPr>
        <w:t xml:space="preserve">, </w:t>
      </w:r>
      <w:r w:rsidRPr="007E30F7">
        <w:rPr>
          <w:color w:val="000000"/>
          <w:sz w:val="28"/>
          <w:szCs w:val="28"/>
        </w:rPr>
        <w:t xml:space="preserve"> </w:t>
      </w:r>
      <w:r w:rsidRPr="007E30F7">
        <w:rPr>
          <w:sz w:val="28"/>
          <w:szCs w:val="28"/>
        </w:rPr>
        <w:t>объектов социально-культурного и коммунально-бытового назначения</w:t>
      </w:r>
      <w:r>
        <w:rPr>
          <w:color w:val="000000"/>
          <w:sz w:val="28"/>
          <w:szCs w:val="28"/>
        </w:rPr>
        <w:t xml:space="preserve">, </w:t>
      </w:r>
      <w:r w:rsidRPr="007E30F7">
        <w:rPr>
          <w:color w:val="000000"/>
          <w:sz w:val="28"/>
          <w:szCs w:val="28"/>
        </w:rPr>
        <w:t xml:space="preserve"> </w:t>
      </w:r>
      <w:r w:rsidRPr="007E30F7">
        <w:rPr>
          <w:sz w:val="28"/>
          <w:szCs w:val="28"/>
        </w:rPr>
        <w:t>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r>
        <w:rPr>
          <w:sz w:val="28"/>
          <w:szCs w:val="28"/>
        </w:rPr>
        <w:t xml:space="preserve"> и</w:t>
      </w:r>
      <w:r w:rsidRPr="007E30F7">
        <w:rPr>
          <w:color w:val="000000"/>
          <w:sz w:val="28"/>
          <w:szCs w:val="28"/>
        </w:rPr>
        <w:t xml:space="preserve"> </w:t>
      </w:r>
      <w:r w:rsidRPr="007E30F7">
        <w:rPr>
          <w:sz w:val="28"/>
          <w:szCs w:val="28"/>
        </w:rPr>
        <w:t>объектов концессионного соглашения</w:t>
      </w:r>
      <w:r w:rsidRPr="007E30F7">
        <w:rPr>
          <w:color w:val="000000"/>
          <w:sz w:val="28"/>
          <w:szCs w:val="28"/>
        </w:rPr>
        <w:t xml:space="preserve"> </w:t>
      </w:r>
      <w:r>
        <w:rPr>
          <w:color w:val="000000"/>
          <w:sz w:val="28"/>
          <w:szCs w:val="28"/>
        </w:rPr>
        <w:t>осуществляется соответственно в порядке статей 28, 29, 30, 30.1., 30.2. Закона.</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14. Обременения приватизируемого муниципального имущества</w:t>
      </w:r>
    </w:p>
    <w:p w:rsidR="00CD38CA" w:rsidRPr="00D30B11" w:rsidRDefault="00CD38CA" w:rsidP="00CD38CA">
      <w:pPr>
        <w:pStyle w:val="ConsPlusNormal"/>
        <w:ind w:firstLine="540"/>
        <w:jc w:val="both"/>
        <w:rPr>
          <w:sz w:val="28"/>
          <w:szCs w:val="28"/>
        </w:rPr>
      </w:pPr>
      <w:r w:rsidRPr="00D30B11">
        <w:rPr>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CD38CA" w:rsidRPr="00D30B11" w:rsidRDefault="00CD38CA" w:rsidP="00CD38CA">
      <w:pPr>
        <w:pStyle w:val="ConsPlusNormal"/>
        <w:ind w:firstLine="540"/>
        <w:jc w:val="both"/>
        <w:rPr>
          <w:sz w:val="28"/>
          <w:szCs w:val="28"/>
        </w:rPr>
      </w:pPr>
      <w:r w:rsidRPr="00D30B11">
        <w:rPr>
          <w:sz w:val="28"/>
          <w:szCs w:val="28"/>
        </w:rPr>
        <w:t>2. Ограничениями могут являться:</w:t>
      </w:r>
    </w:p>
    <w:p w:rsidR="00CD38CA" w:rsidRPr="00D30B11" w:rsidRDefault="00CD38CA" w:rsidP="00CD38CA">
      <w:pPr>
        <w:pStyle w:val="ConsPlusNormal"/>
        <w:ind w:firstLine="540"/>
        <w:jc w:val="both"/>
        <w:rPr>
          <w:sz w:val="28"/>
          <w:szCs w:val="28"/>
        </w:rPr>
      </w:pPr>
      <w:r w:rsidRPr="00D30B11">
        <w:rPr>
          <w:sz w:val="28"/>
          <w:szCs w:val="28"/>
        </w:rPr>
        <w:t xml:space="preserve">1) обязанность использовать приобретенное в порядке приватизации  </w:t>
      </w:r>
      <w:r w:rsidRPr="00D30B11">
        <w:rPr>
          <w:sz w:val="28"/>
          <w:szCs w:val="28"/>
        </w:rPr>
        <w:lastRenderedPageBreak/>
        <w:t>муниципальное имущество по определенному назначению, в том числе объекты социально-культурного и коммунально-бытового назначения;</w:t>
      </w:r>
    </w:p>
    <w:p w:rsidR="00CD38CA" w:rsidRPr="00D30B11" w:rsidRDefault="00CD38CA" w:rsidP="00CD38CA">
      <w:pPr>
        <w:pStyle w:val="ConsPlusNormal"/>
        <w:ind w:firstLine="540"/>
        <w:jc w:val="both"/>
        <w:rPr>
          <w:sz w:val="28"/>
          <w:szCs w:val="28"/>
        </w:rPr>
      </w:pPr>
      <w:proofErr w:type="gramStart"/>
      <w:r w:rsidRPr="00D30B11">
        <w:rPr>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roofErr w:type="gramEnd"/>
    </w:p>
    <w:p w:rsidR="00CD38CA" w:rsidRPr="00D30B11" w:rsidRDefault="00CD38CA" w:rsidP="00CD38CA">
      <w:pPr>
        <w:pStyle w:val="ConsPlusNormal"/>
        <w:ind w:firstLine="540"/>
        <w:jc w:val="both"/>
        <w:rPr>
          <w:sz w:val="28"/>
          <w:szCs w:val="28"/>
        </w:rPr>
      </w:pPr>
      <w:r w:rsidRPr="00D30B11">
        <w:rPr>
          <w:sz w:val="28"/>
          <w:szCs w:val="28"/>
        </w:rPr>
        <w:t>3) иные обязанности, предусмотренные федеральным законом или в установленном им порядке.</w:t>
      </w:r>
    </w:p>
    <w:p w:rsidR="00CD38CA" w:rsidRPr="00D30B11" w:rsidRDefault="00CD38CA" w:rsidP="00CD38CA">
      <w:pPr>
        <w:pStyle w:val="ConsPlusNormal"/>
        <w:ind w:firstLine="540"/>
        <w:jc w:val="both"/>
        <w:rPr>
          <w:sz w:val="28"/>
          <w:szCs w:val="28"/>
        </w:rPr>
      </w:pPr>
      <w:r w:rsidRPr="00D30B11">
        <w:rPr>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CD38CA" w:rsidRPr="00D30B11" w:rsidRDefault="00CD38CA" w:rsidP="00CD38CA">
      <w:pPr>
        <w:pStyle w:val="ConsPlusNormal"/>
        <w:ind w:firstLine="540"/>
        <w:jc w:val="both"/>
        <w:rPr>
          <w:sz w:val="28"/>
          <w:szCs w:val="28"/>
        </w:rPr>
      </w:pPr>
      <w:r w:rsidRPr="00D30B11">
        <w:rPr>
          <w:sz w:val="28"/>
          <w:szCs w:val="28"/>
        </w:rPr>
        <w:t>обеспечивать беспрепятственный доступ, проход, проезд;</w:t>
      </w:r>
    </w:p>
    <w:p w:rsidR="00CD38CA" w:rsidRPr="00D30B11" w:rsidRDefault="00CD38CA" w:rsidP="00CD38CA">
      <w:pPr>
        <w:pStyle w:val="ConsPlusNormal"/>
        <w:ind w:firstLine="540"/>
        <w:jc w:val="both"/>
        <w:rPr>
          <w:sz w:val="28"/>
          <w:szCs w:val="28"/>
        </w:rPr>
      </w:pPr>
      <w:r w:rsidRPr="00D30B11">
        <w:rPr>
          <w:sz w:val="28"/>
          <w:szCs w:val="28"/>
        </w:rPr>
        <w:t>обеспечивать возможность размещения межевых, геодезических и иных знаков;</w:t>
      </w:r>
    </w:p>
    <w:p w:rsidR="00CD38CA" w:rsidRPr="00D30B11" w:rsidRDefault="00CD38CA" w:rsidP="00CD38CA">
      <w:pPr>
        <w:pStyle w:val="ConsPlusNormal"/>
        <w:ind w:firstLine="540"/>
        <w:jc w:val="both"/>
        <w:rPr>
          <w:sz w:val="28"/>
          <w:szCs w:val="28"/>
        </w:rPr>
      </w:pPr>
      <w:r w:rsidRPr="00D30B11">
        <w:rPr>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CD38CA" w:rsidRPr="00D30B11" w:rsidRDefault="00CD38CA" w:rsidP="00CD38CA">
      <w:pPr>
        <w:pStyle w:val="ConsPlusNormal"/>
        <w:ind w:firstLine="540"/>
        <w:jc w:val="both"/>
        <w:rPr>
          <w:sz w:val="28"/>
          <w:szCs w:val="28"/>
        </w:rPr>
      </w:pPr>
      <w:r w:rsidRPr="00D30B11">
        <w:rPr>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CD38CA" w:rsidRPr="00D30B11" w:rsidRDefault="00CD38CA" w:rsidP="00CD38CA">
      <w:pPr>
        <w:pStyle w:val="ConsPlusNormal"/>
        <w:ind w:firstLine="540"/>
        <w:jc w:val="both"/>
        <w:rPr>
          <w:sz w:val="28"/>
          <w:szCs w:val="28"/>
        </w:rPr>
      </w:pPr>
      <w:r w:rsidRPr="00D30B11">
        <w:rPr>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CD38CA" w:rsidRPr="00D30B11" w:rsidRDefault="00CD38CA" w:rsidP="00CD38CA">
      <w:pPr>
        <w:pStyle w:val="ConsPlusNormal"/>
        <w:ind w:firstLine="540"/>
        <w:jc w:val="both"/>
        <w:rPr>
          <w:sz w:val="28"/>
          <w:szCs w:val="28"/>
        </w:rPr>
      </w:pPr>
      <w:r w:rsidRPr="00D30B11">
        <w:rPr>
          <w:sz w:val="28"/>
          <w:szCs w:val="28"/>
        </w:rPr>
        <w:t>5. Переход прав намуниципальное имущество, обремененное публичным сервитутом, не влечет за собой прекращение публичного сервитута.</w:t>
      </w:r>
    </w:p>
    <w:p w:rsidR="00CD38CA" w:rsidRPr="00D30B11" w:rsidRDefault="00CD38CA" w:rsidP="00CD38CA">
      <w:pPr>
        <w:pStyle w:val="ConsPlusNormal"/>
        <w:ind w:firstLine="540"/>
        <w:jc w:val="both"/>
        <w:rPr>
          <w:sz w:val="28"/>
          <w:szCs w:val="28"/>
        </w:rPr>
      </w:pPr>
      <w:r w:rsidRPr="00D30B11">
        <w:rPr>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CD38CA" w:rsidRPr="00D30B11" w:rsidRDefault="00CD38CA" w:rsidP="00CD38CA">
      <w:pPr>
        <w:pStyle w:val="ConsPlusNormal"/>
        <w:ind w:firstLine="540"/>
        <w:jc w:val="both"/>
        <w:rPr>
          <w:sz w:val="28"/>
          <w:szCs w:val="28"/>
        </w:rPr>
      </w:pPr>
      <w:r w:rsidRPr="00D30B11">
        <w:rPr>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CD38CA" w:rsidRPr="00D30B11" w:rsidRDefault="00CD38CA" w:rsidP="00CD38CA">
      <w:pPr>
        <w:pStyle w:val="ConsPlusNormal"/>
        <w:ind w:firstLine="540"/>
        <w:jc w:val="both"/>
        <w:rPr>
          <w:sz w:val="28"/>
          <w:szCs w:val="28"/>
        </w:rPr>
      </w:pPr>
      <w:r w:rsidRPr="00D30B11">
        <w:rPr>
          <w:sz w:val="28"/>
          <w:szCs w:val="28"/>
        </w:rPr>
        <w:t xml:space="preserve">указанное лицо может быть </w:t>
      </w:r>
      <w:proofErr w:type="gramStart"/>
      <w:r w:rsidRPr="00D30B11">
        <w:rPr>
          <w:sz w:val="28"/>
          <w:szCs w:val="28"/>
        </w:rPr>
        <w:t>обязано</w:t>
      </w:r>
      <w:proofErr w:type="gramEnd"/>
      <w:r w:rsidRPr="00D30B11">
        <w:rPr>
          <w:sz w:val="28"/>
          <w:szCs w:val="28"/>
        </w:rPr>
        <w:t xml:space="preserve"> исполнить в натуре условия обременения, в том числе публичного сервитута;</w:t>
      </w:r>
    </w:p>
    <w:p w:rsidR="00CD38CA" w:rsidRPr="00D30B11" w:rsidRDefault="00CD38CA" w:rsidP="00CD38CA">
      <w:pPr>
        <w:pStyle w:val="ConsPlusNormal"/>
        <w:ind w:firstLine="540"/>
        <w:jc w:val="both"/>
        <w:rPr>
          <w:sz w:val="28"/>
          <w:szCs w:val="28"/>
        </w:rPr>
      </w:pPr>
      <w:r w:rsidRPr="00D30B11">
        <w:rPr>
          <w:sz w:val="28"/>
          <w:szCs w:val="28"/>
        </w:rPr>
        <w:t xml:space="preserve">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w:t>
      </w:r>
      <w:r w:rsidRPr="00D30B11">
        <w:rPr>
          <w:sz w:val="28"/>
          <w:szCs w:val="28"/>
        </w:rPr>
        <w:lastRenderedPageBreak/>
        <w:t>субъекта Российской Федерации.</w:t>
      </w:r>
    </w:p>
    <w:p w:rsidR="00CD38CA" w:rsidRPr="00D30B11" w:rsidRDefault="00CD38CA" w:rsidP="00CD38CA">
      <w:pPr>
        <w:pStyle w:val="ConsPlusNormal"/>
        <w:ind w:firstLine="540"/>
        <w:jc w:val="both"/>
        <w:rPr>
          <w:sz w:val="28"/>
          <w:szCs w:val="28"/>
        </w:rPr>
      </w:pPr>
      <w:r w:rsidRPr="00D30B11">
        <w:rPr>
          <w:sz w:val="28"/>
          <w:szCs w:val="28"/>
        </w:rPr>
        <w:t>7. Обременение, в том числе публичный сервитут, может быть прекращено или их условия могут быть изменены в случае:</w:t>
      </w:r>
    </w:p>
    <w:p w:rsidR="00CD38CA" w:rsidRPr="00D30B11" w:rsidRDefault="00CD38CA" w:rsidP="00CD38CA">
      <w:pPr>
        <w:pStyle w:val="ConsPlusNormal"/>
        <w:ind w:firstLine="540"/>
        <w:jc w:val="both"/>
        <w:rPr>
          <w:sz w:val="28"/>
          <w:szCs w:val="28"/>
        </w:rPr>
      </w:pPr>
      <w:r w:rsidRPr="00D30B11">
        <w:rPr>
          <w:sz w:val="28"/>
          <w:szCs w:val="28"/>
        </w:rPr>
        <w:t>отсутствия или изменения государственного либо общественного интереса в обременении, в том числе в публичном сервитуте;</w:t>
      </w:r>
    </w:p>
    <w:p w:rsidR="00CD38CA" w:rsidRPr="00D30B11" w:rsidRDefault="00CD38CA" w:rsidP="00CD38CA">
      <w:pPr>
        <w:pStyle w:val="ConsPlusNormal"/>
        <w:ind w:firstLine="540"/>
        <w:jc w:val="both"/>
        <w:rPr>
          <w:sz w:val="28"/>
          <w:szCs w:val="28"/>
        </w:rPr>
      </w:pPr>
      <w:r w:rsidRPr="00D30B11">
        <w:rPr>
          <w:sz w:val="28"/>
          <w:szCs w:val="28"/>
        </w:rPr>
        <w:t>невозможности или существенного затруднения использования имущества по его прямому назначению.</w:t>
      </w:r>
    </w:p>
    <w:p w:rsidR="00CD38CA" w:rsidRPr="00D30B11" w:rsidRDefault="00CD38CA" w:rsidP="00CD38CA">
      <w:pPr>
        <w:pStyle w:val="ConsPlusNormal"/>
        <w:ind w:firstLine="540"/>
        <w:jc w:val="both"/>
        <w:rPr>
          <w:sz w:val="28"/>
          <w:szCs w:val="28"/>
        </w:rPr>
      </w:pPr>
      <w:r w:rsidRPr="00D30B11">
        <w:rPr>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CD38CA" w:rsidRDefault="00CD38CA" w:rsidP="00CD38CA">
      <w:pPr>
        <w:widowControl w:val="0"/>
        <w:autoSpaceDE w:val="0"/>
        <w:autoSpaceDN w:val="0"/>
        <w:adjustRightInd w:val="0"/>
        <w:jc w:val="center"/>
        <w:rPr>
          <w:color w:val="000000"/>
          <w:sz w:val="28"/>
          <w:szCs w:val="28"/>
        </w:rPr>
      </w:pPr>
      <w:r>
        <w:rPr>
          <w:color w:val="000000"/>
          <w:sz w:val="28"/>
          <w:szCs w:val="28"/>
        </w:rPr>
        <w:t xml:space="preserve">     </w:t>
      </w:r>
    </w:p>
    <w:p w:rsidR="00CD38CA" w:rsidRPr="00DF1582" w:rsidRDefault="00CD38CA" w:rsidP="00CD38CA">
      <w:pPr>
        <w:pStyle w:val="Heading"/>
        <w:jc w:val="center"/>
        <w:rPr>
          <w:rFonts w:ascii="Times New Roman" w:hAnsi="Times New Roman" w:cs="Times New Roman"/>
          <w:b/>
        </w:rPr>
      </w:pPr>
      <w:r w:rsidRPr="00DF1582">
        <w:rPr>
          <w:rFonts w:ascii="Times New Roman" w:hAnsi="Times New Roman" w:cs="Times New Roman"/>
          <w:b/>
        </w:rPr>
        <w:t>Глава IV. Оплата и распределение денежных средств</w:t>
      </w:r>
    </w:p>
    <w:p w:rsidR="00CD38CA" w:rsidRPr="00DF1582" w:rsidRDefault="00CD38CA" w:rsidP="00CD38CA">
      <w:pPr>
        <w:pStyle w:val="Heading"/>
        <w:jc w:val="center"/>
        <w:rPr>
          <w:rFonts w:ascii="Times New Roman" w:hAnsi="Times New Roman" w:cs="Times New Roman"/>
          <w:b/>
        </w:rPr>
      </w:pPr>
      <w:r w:rsidRPr="00DF1582">
        <w:rPr>
          <w:rFonts w:ascii="Times New Roman" w:hAnsi="Times New Roman" w:cs="Times New Roman"/>
          <w:b/>
        </w:rPr>
        <w:t xml:space="preserve">от продажи муниципального имущества </w:t>
      </w:r>
    </w:p>
    <w:p w:rsidR="00CD38CA" w:rsidRDefault="00CD38CA" w:rsidP="00CD38CA">
      <w:pPr>
        <w:widowControl w:val="0"/>
        <w:autoSpaceDE w:val="0"/>
        <w:autoSpaceDN w:val="0"/>
        <w:adjustRightInd w:val="0"/>
        <w:ind w:firstLine="225"/>
        <w:jc w:val="both"/>
        <w:rPr>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16. Распределение денежных средств, полученных в результате сделок купли-продажи муниципального имущества</w:t>
      </w:r>
    </w:p>
    <w:p w:rsidR="00CD38CA" w:rsidRPr="00D30B11" w:rsidRDefault="00CD38CA" w:rsidP="00CD38CA">
      <w:pPr>
        <w:pStyle w:val="ConsPlusNormal"/>
        <w:ind w:firstLine="540"/>
        <w:jc w:val="both"/>
        <w:rPr>
          <w:bCs/>
          <w:sz w:val="28"/>
          <w:szCs w:val="28"/>
        </w:rPr>
      </w:pPr>
      <w:r w:rsidRPr="00D30B11">
        <w:rPr>
          <w:bCs/>
          <w:sz w:val="28"/>
          <w:szCs w:val="28"/>
        </w:rPr>
        <w:t>1. При продаже муниципального имущества законным средством платежа признается валюта Российской Федерации.</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2. Передача кредиторам</w:t>
      </w:r>
      <w:r>
        <w:rPr>
          <w:bCs/>
          <w:sz w:val="28"/>
          <w:szCs w:val="28"/>
        </w:rPr>
        <w:t xml:space="preserve"> </w:t>
      </w:r>
      <w:r w:rsidRPr="0052141C">
        <w:rPr>
          <w:bCs/>
          <w:sz w:val="28"/>
          <w:szCs w:val="28"/>
        </w:rPr>
        <w:t>муниципального имущества в зачет</w:t>
      </w:r>
      <w:r>
        <w:rPr>
          <w:bCs/>
          <w:sz w:val="28"/>
          <w:szCs w:val="28"/>
        </w:rPr>
        <w:t xml:space="preserve"> </w:t>
      </w:r>
      <w:r w:rsidRPr="0052141C">
        <w:rPr>
          <w:bCs/>
          <w:sz w:val="28"/>
          <w:szCs w:val="28"/>
        </w:rPr>
        <w:t xml:space="preserve">муниципального имущества на находящееся в частной собственности имущество не допускается, за исключением случаев, установленных </w:t>
      </w:r>
      <w:r>
        <w:rPr>
          <w:bCs/>
          <w:sz w:val="28"/>
          <w:szCs w:val="28"/>
        </w:rPr>
        <w:t>Законом</w:t>
      </w:r>
      <w:r w:rsidRPr="0052141C">
        <w:rPr>
          <w:bCs/>
          <w:sz w:val="28"/>
          <w:szCs w:val="28"/>
        </w:rPr>
        <w:t>.</w:t>
      </w:r>
    </w:p>
    <w:p w:rsidR="00CD38CA" w:rsidRPr="0052141C" w:rsidRDefault="00CD38CA" w:rsidP="00CD38CA">
      <w:pPr>
        <w:autoSpaceDE w:val="0"/>
        <w:autoSpaceDN w:val="0"/>
        <w:adjustRightInd w:val="0"/>
        <w:ind w:firstLine="540"/>
        <w:jc w:val="both"/>
        <w:rPr>
          <w:bCs/>
          <w:sz w:val="28"/>
          <w:szCs w:val="28"/>
        </w:rPr>
      </w:pPr>
      <w:r>
        <w:rPr>
          <w:bCs/>
          <w:sz w:val="28"/>
          <w:szCs w:val="28"/>
        </w:rPr>
        <w:t>3</w:t>
      </w:r>
      <w:r w:rsidRPr="0052141C">
        <w:rPr>
          <w:bCs/>
          <w:sz w:val="28"/>
          <w:szCs w:val="28"/>
        </w:rPr>
        <w:t>. Оплата приобретаемого покупателем</w:t>
      </w:r>
      <w:r>
        <w:rPr>
          <w:bCs/>
          <w:sz w:val="28"/>
          <w:szCs w:val="28"/>
        </w:rPr>
        <w:t xml:space="preserve"> </w:t>
      </w:r>
      <w:r w:rsidRPr="0052141C">
        <w:rPr>
          <w:bCs/>
          <w:sz w:val="28"/>
          <w:szCs w:val="28"/>
        </w:rPr>
        <w:t>муниципального имущества производится единовременно или в рассрочку. Срок рассрочки не может быть более чем один год.</w:t>
      </w:r>
    </w:p>
    <w:p w:rsidR="00CD38CA" w:rsidRPr="0052141C" w:rsidRDefault="00CD38CA" w:rsidP="00CD38CA">
      <w:pPr>
        <w:autoSpaceDE w:val="0"/>
        <w:autoSpaceDN w:val="0"/>
        <w:adjustRightInd w:val="0"/>
        <w:ind w:firstLine="540"/>
        <w:jc w:val="both"/>
        <w:rPr>
          <w:bCs/>
          <w:sz w:val="28"/>
          <w:szCs w:val="28"/>
        </w:rPr>
      </w:pPr>
      <w:r>
        <w:rPr>
          <w:bCs/>
          <w:sz w:val="28"/>
          <w:szCs w:val="28"/>
        </w:rPr>
        <w:t>4</w:t>
      </w:r>
      <w:r w:rsidRPr="0052141C">
        <w:rPr>
          <w:bCs/>
          <w:sz w:val="28"/>
          <w:szCs w:val="28"/>
        </w:rPr>
        <w:t>. Решение о предоставлении рассрочки может быть принято в случае приватизации</w:t>
      </w:r>
      <w:r>
        <w:rPr>
          <w:bCs/>
          <w:sz w:val="28"/>
          <w:szCs w:val="28"/>
        </w:rPr>
        <w:t xml:space="preserve"> </w:t>
      </w:r>
      <w:r w:rsidRPr="0052141C">
        <w:rPr>
          <w:bCs/>
          <w:sz w:val="28"/>
          <w:szCs w:val="28"/>
        </w:rPr>
        <w:t xml:space="preserve">муниципального имущества в соответствии со </w:t>
      </w:r>
      <w:hyperlink r:id="rId13" w:history="1">
        <w:r w:rsidRPr="0052141C">
          <w:rPr>
            <w:bCs/>
            <w:sz w:val="28"/>
            <w:szCs w:val="28"/>
          </w:rPr>
          <w:t>статьей 24</w:t>
        </w:r>
      </w:hyperlink>
      <w:r w:rsidRPr="0052141C">
        <w:rPr>
          <w:bCs/>
          <w:sz w:val="28"/>
          <w:szCs w:val="28"/>
        </w:rPr>
        <w:t xml:space="preserve"> </w:t>
      </w:r>
      <w:r>
        <w:rPr>
          <w:bCs/>
          <w:sz w:val="28"/>
          <w:szCs w:val="28"/>
        </w:rPr>
        <w:t>З</w:t>
      </w:r>
      <w:r w:rsidRPr="0052141C">
        <w:rPr>
          <w:bCs/>
          <w:sz w:val="28"/>
          <w:szCs w:val="28"/>
        </w:rPr>
        <w:t>акона.</w:t>
      </w:r>
    </w:p>
    <w:p w:rsidR="00CD38CA" w:rsidRPr="0052141C" w:rsidRDefault="00CD38CA" w:rsidP="00CD38CA">
      <w:pPr>
        <w:autoSpaceDE w:val="0"/>
        <w:autoSpaceDN w:val="0"/>
        <w:adjustRightInd w:val="0"/>
        <w:ind w:firstLine="540"/>
        <w:jc w:val="both"/>
        <w:rPr>
          <w:bCs/>
          <w:sz w:val="28"/>
          <w:szCs w:val="28"/>
        </w:rPr>
      </w:pPr>
      <w:r>
        <w:rPr>
          <w:bCs/>
          <w:sz w:val="28"/>
          <w:szCs w:val="28"/>
        </w:rPr>
        <w:t>5</w:t>
      </w:r>
      <w:r w:rsidRPr="0052141C">
        <w:rPr>
          <w:bCs/>
          <w:sz w:val="28"/>
          <w:szCs w:val="28"/>
        </w:rPr>
        <w:t>.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w:t>
      </w:r>
      <w:r>
        <w:rPr>
          <w:bCs/>
          <w:sz w:val="28"/>
          <w:szCs w:val="28"/>
        </w:rPr>
        <w:t xml:space="preserve"> </w:t>
      </w:r>
      <w:r w:rsidRPr="0052141C">
        <w:rPr>
          <w:bCs/>
          <w:sz w:val="28"/>
          <w:szCs w:val="28"/>
        </w:rPr>
        <w:t>муниципального имущества.</w:t>
      </w:r>
    </w:p>
    <w:p w:rsidR="00CD38CA" w:rsidRPr="0052141C" w:rsidRDefault="00CD38CA" w:rsidP="00CD38CA">
      <w:pPr>
        <w:autoSpaceDE w:val="0"/>
        <w:autoSpaceDN w:val="0"/>
        <w:adjustRightInd w:val="0"/>
        <w:ind w:firstLine="540"/>
        <w:jc w:val="both"/>
        <w:rPr>
          <w:bCs/>
          <w:sz w:val="28"/>
          <w:szCs w:val="28"/>
        </w:rPr>
      </w:pPr>
      <w:r>
        <w:rPr>
          <w:bCs/>
          <w:sz w:val="28"/>
          <w:szCs w:val="28"/>
        </w:rPr>
        <w:t>6</w:t>
      </w:r>
      <w:r w:rsidRPr="0052141C">
        <w:rPr>
          <w:bCs/>
          <w:sz w:val="28"/>
          <w:szCs w:val="28"/>
        </w:rPr>
        <w:t xml:space="preserve">.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4" w:history="1">
        <w:r w:rsidRPr="0052141C">
          <w:rPr>
            <w:bCs/>
            <w:sz w:val="28"/>
            <w:szCs w:val="28"/>
          </w:rPr>
          <w:t>ставки рефинансирования</w:t>
        </w:r>
      </w:hyperlink>
      <w:r w:rsidRPr="0052141C">
        <w:rPr>
          <w:bCs/>
          <w:sz w:val="28"/>
          <w:szCs w:val="28"/>
        </w:rPr>
        <w:t xml:space="preserve"> Центрального банка Российской Федерации, действующей на дату размещения на сайтах в сети "Интернет" объявления о продаже.</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 xml:space="preserve">Начисленные проценты перечисляются в порядке, установленном Бюджетным </w:t>
      </w:r>
      <w:hyperlink r:id="rId15" w:history="1">
        <w:r w:rsidRPr="0052141C">
          <w:rPr>
            <w:bCs/>
            <w:sz w:val="28"/>
            <w:szCs w:val="28"/>
          </w:rPr>
          <w:t>кодексом</w:t>
        </w:r>
      </w:hyperlink>
      <w:r w:rsidRPr="0052141C">
        <w:rPr>
          <w:bCs/>
          <w:sz w:val="28"/>
          <w:szCs w:val="28"/>
        </w:rPr>
        <w:t xml:space="preserve"> Российской Федерации.</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Покупатель вправе оплатить приобретаемое государственное или муниципальное имущество досрочно.</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 xml:space="preserve"> Право собственности на</w:t>
      </w:r>
      <w:r>
        <w:rPr>
          <w:bCs/>
          <w:sz w:val="28"/>
          <w:szCs w:val="28"/>
        </w:rPr>
        <w:t xml:space="preserve"> </w:t>
      </w:r>
      <w:r w:rsidRPr="0052141C">
        <w:rPr>
          <w:bCs/>
          <w:sz w:val="28"/>
          <w:szCs w:val="28"/>
        </w:rPr>
        <w:t xml:space="preserve">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r:id="rId16" w:history="1">
        <w:r w:rsidRPr="0052141C">
          <w:rPr>
            <w:bCs/>
            <w:sz w:val="28"/>
            <w:szCs w:val="28"/>
          </w:rPr>
          <w:t>пункта 3 статьи 32</w:t>
        </w:r>
      </w:hyperlink>
      <w:r w:rsidRPr="0052141C">
        <w:rPr>
          <w:bCs/>
          <w:sz w:val="28"/>
          <w:szCs w:val="28"/>
        </w:rPr>
        <w:t xml:space="preserve"> </w:t>
      </w:r>
      <w:r>
        <w:rPr>
          <w:bCs/>
          <w:sz w:val="28"/>
          <w:szCs w:val="28"/>
        </w:rPr>
        <w:t>З</w:t>
      </w:r>
      <w:r w:rsidRPr="0052141C">
        <w:rPr>
          <w:bCs/>
          <w:sz w:val="28"/>
          <w:szCs w:val="28"/>
        </w:rPr>
        <w:t>акона не распространяются.</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lastRenderedPageBreak/>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52141C">
        <w:rPr>
          <w:bCs/>
          <w:sz w:val="28"/>
          <w:szCs w:val="28"/>
        </w:rPr>
        <w:t>с даты заключения</w:t>
      </w:r>
      <w:proofErr w:type="gramEnd"/>
      <w:r w:rsidRPr="0052141C">
        <w:rPr>
          <w:bCs/>
          <w:sz w:val="28"/>
          <w:szCs w:val="28"/>
        </w:rPr>
        <w:t xml:space="preserve"> договора.</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 xml:space="preserve">С момента передачи покупателю приобретенного в рассрочку имущества и до момента его полной оплаты указанное имущество в силу </w:t>
      </w:r>
      <w:r>
        <w:rPr>
          <w:bCs/>
          <w:sz w:val="28"/>
          <w:szCs w:val="28"/>
        </w:rPr>
        <w:t>З</w:t>
      </w:r>
      <w:r w:rsidRPr="0052141C">
        <w:rPr>
          <w:bCs/>
          <w:sz w:val="28"/>
          <w:szCs w:val="28"/>
        </w:rPr>
        <w:t>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С покупателя могут быть взысканы также убытки, причиненные неисполнением договора купли-продажи.</w:t>
      </w:r>
    </w:p>
    <w:p w:rsidR="00CD38CA" w:rsidRPr="0052141C" w:rsidRDefault="00CD38CA" w:rsidP="00CD38CA">
      <w:pPr>
        <w:autoSpaceDE w:val="0"/>
        <w:autoSpaceDN w:val="0"/>
        <w:adjustRightInd w:val="0"/>
        <w:ind w:firstLine="540"/>
        <w:jc w:val="both"/>
        <w:rPr>
          <w:bCs/>
          <w:sz w:val="28"/>
          <w:szCs w:val="28"/>
        </w:rPr>
      </w:pPr>
      <w:r w:rsidRPr="0052141C">
        <w:rPr>
          <w:bCs/>
          <w:sz w:val="28"/>
          <w:szCs w:val="28"/>
        </w:rPr>
        <w:t>7. Порядок оплаты имущества, находящегося в</w:t>
      </w:r>
      <w:r>
        <w:rPr>
          <w:bCs/>
          <w:sz w:val="28"/>
          <w:szCs w:val="28"/>
        </w:rPr>
        <w:t xml:space="preserve"> </w:t>
      </w:r>
      <w:r w:rsidRPr="0052141C">
        <w:rPr>
          <w:bCs/>
          <w:sz w:val="28"/>
          <w:szCs w:val="28"/>
        </w:rPr>
        <w:t>муниципальной собственности, устанавливается</w:t>
      </w:r>
      <w:r>
        <w:rPr>
          <w:bCs/>
          <w:sz w:val="28"/>
          <w:szCs w:val="28"/>
        </w:rPr>
        <w:t xml:space="preserve"> </w:t>
      </w:r>
      <w:r w:rsidRPr="0052141C">
        <w:rPr>
          <w:bCs/>
          <w:sz w:val="28"/>
          <w:szCs w:val="28"/>
        </w:rPr>
        <w:t>органами местного самоуправления.</w:t>
      </w:r>
    </w:p>
    <w:p w:rsidR="00CD38CA" w:rsidRPr="0052141C" w:rsidRDefault="00CD38CA" w:rsidP="00CD38CA">
      <w:pPr>
        <w:autoSpaceDE w:val="0"/>
        <w:autoSpaceDN w:val="0"/>
        <w:adjustRightInd w:val="0"/>
        <w:ind w:firstLine="540"/>
        <w:jc w:val="both"/>
        <w:rPr>
          <w:bCs/>
          <w:sz w:val="28"/>
          <w:szCs w:val="28"/>
        </w:rPr>
      </w:pPr>
      <w:r>
        <w:rPr>
          <w:bCs/>
          <w:sz w:val="28"/>
          <w:szCs w:val="28"/>
        </w:rPr>
        <w:t>8</w:t>
      </w:r>
      <w:r w:rsidRPr="0052141C">
        <w:rPr>
          <w:bCs/>
          <w:sz w:val="28"/>
          <w:szCs w:val="28"/>
        </w:rPr>
        <w:t>. Возврат денежных средств по недействительным сделкам купли-продажи</w:t>
      </w:r>
      <w:r>
        <w:rPr>
          <w:bCs/>
          <w:sz w:val="28"/>
          <w:szCs w:val="28"/>
        </w:rPr>
        <w:t xml:space="preserve"> </w:t>
      </w:r>
      <w:r w:rsidRPr="0052141C">
        <w:rPr>
          <w:bCs/>
          <w:sz w:val="28"/>
          <w:szCs w:val="28"/>
        </w:rPr>
        <w:t xml:space="preserve">муниципального имущества осуществляется </w:t>
      </w:r>
      <w:proofErr w:type="gramStart"/>
      <w:r w:rsidRPr="0052141C">
        <w:rPr>
          <w:bCs/>
          <w:sz w:val="28"/>
          <w:szCs w:val="28"/>
        </w:rPr>
        <w:t xml:space="preserve">в соответствии с Бюджетным </w:t>
      </w:r>
      <w:hyperlink r:id="rId17" w:history="1">
        <w:r w:rsidRPr="0052141C">
          <w:rPr>
            <w:bCs/>
            <w:sz w:val="28"/>
            <w:szCs w:val="28"/>
          </w:rPr>
          <w:t>кодексом</w:t>
        </w:r>
      </w:hyperlink>
      <w:r w:rsidRPr="0052141C">
        <w:rPr>
          <w:bCs/>
          <w:sz w:val="28"/>
          <w:szCs w:val="28"/>
        </w:rPr>
        <w:t xml:space="preserve"> Российской Федерации за сче</w:t>
      </w:r>
      <w:r>
        <w:rPr>
          <w:bCs/>
          <w:sz w:val="28"/>
          <w:szCs w:val="28"/>
        </w:rPr>
        <w:t xml:space="preserve">т </w:t>
      </w:r>
      <w:r w:rsidRPr="0052141C">
        <w:rPr>
          <w:bCs/>
          <w:sz w:val="28"/>
          <w:szCs w:val="28"/>
        </w:rPr>
        <w:t>местн</w:t>
      </w:r>
      <w:r>
        <w:rPr>
          <w:bCs/>
          <w:sz w:val="28"/>
          <w:szCs w:val="28"/>
        </w:rPr>
        <w:t>ого</w:t>
      </w:r>
      <w:r w:rsidRPr="0052141C">
        <w:rPr>
          <w:bCs/>
          <w:sz w:val="28"/>
          <w:szCs w:val="28"/>
        </w:rPr>
        <w:t xml:space="preserve"> бюджет</w:t>
      </w:r>
      <w:r>
        <w:rPr>
          <w:bCs/>
          <w:sz w:val="28"/>
          <w:szCs w:val="28"/>
        </w:rPr>
        <w:t>а</w:t>
      </w:r>
      <w:r w:rsidRPr="0052141C">
        <w:rPr>
          <w:bCs/>
          <w:sz w:val="28"/>
          <w:szCs w:val="28"/>
        </w:rPr>
        <w:t xml:space="preserve"> на основании вступившего в силу</w:t>
      </w:r>
      <w:proofErr w:type="gramEnd"/>
      <w:r w:rsidRPr="0052141C">
        <w:rPr>
          <w:bCs/>
          <w:sz w:val="28"/>
          <w:szCs w:val="28"/>
        </w:rPr>
        <w:t xml:space="preserve"> решения суда после передачи такого имущества в</w:t>
      </w:r>
      <w:r>
        <w:rPr>
          <w:bCs/>
          <w:sz w:val="28"/>
          <w:szCs w:val="28"/>
        </w:rPr>
        <w:t xml:space="preserve"> </w:t>
      </w:r>
      <w:r w:rsidRPr="0052141C">
        <w:rPr>
          <w:bCs/>
          <w:sz w:val="28"/>
          <w:szCs w:val="28"/>
        </w:rPr>
        <w:t>муниципальную собственность</w:t>
      </w:r>
    </w:p>
    <w:p w:rsidR="00CD38CA" w:rsidRDefault="00CD38CA" w:rsidP="00CD38CA">
      <w:pPr>
        <w:widowControl w:val="0"/>
        <w:autoSpaceDE w:val="0"/>
        <w:autoSpaceDN w:val="0"/>
        <w:adjustRightInd w:val="0"/>
        <w:jc w:val="both"/>
        <w:rPr>
          <w:color w:val="000000"/>
          <w:sz w:val="28"/>
          <w:szCs w:val="28"/>
        </w:rPr>
      </w:pPr>
    </w:p>
    <w:p w:rsidR="00CD38CA" w:rsidRPr="00B145EF" w:rsidRDefault="00CD38CA" w:rsidP="00CD38CA">
      <w:pPr>
        <w:pStyle w:val="Heading"/>
        <w:jc w:val="center"/>
        <w:rPr>
          <w:rFonts w:ascii="Times New Roman" w:hAnsi="Times New Roman" w:cs="Times New Roman"/>
          <w:b/>
        </w:rPr>
      </w:pPr>
      <w:r w:rsidRPr="00B145EF">
        <w:rPr>
          <w:rFonts w:ascii="Times New Roman" w:hAnsi="Times New Roman" w:cs="Times New Roman"/>
          <w:b/>
        </w:rPr>
        <w:t>Глава V. Заключительные положения</w:t>
      </w:r>
    </w:p>
    <w:p w:rsidR="00CD38CA" w:rsidRDefault="00CD38CA" w:rsidP="00CD38CA">
      <w:pPr>
        <w:widowControl w:val="0"/>
        <w:autoSpaceDE w:val="0"/>
        <w:autoSpaceDN w:val="0"/>
        <w:adjustRightInd w:val="0"/>
        <w:ind w:firstLine="225"/>
        <w:jc w:val="both"/>
        <w:rPr>
          <w:b/>
          <w:bCs/>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19. Переходные положения</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1. </w:t>
      </w:r>
      <w:proofErr w:type="gramStart"/>
      <w:r>
        <w:rPr>
          <w:color w:val="000000"/>
          <w:sz w:val="28"/>
          <w:szCs w:val="28"/>
        </w:rPr>
        <w:t>С даты вступления</w:t>
      </w:r>
      <w:proofErr w:type="gramEnd"/>
      <w:r>
        <w:rPr>
          <w:color w:val="000000"/>
          <w:sz w:val="28"/>
          <w:szCs w:val="28"/>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CD38CA" w:rsidRDefault="00CD38CA" w:rsidP="00CD38CA">
      <w:pPr>
        <w:widowControl w:val="0"/>
        <w:autoSpaceDE w:val="0"/>
        <w:autoSpaceDN w:val="0"/>
        <w:adjustRightInd w:val="0"/>
        <w:ind w:firstLine="567"/>
        <w:jc w:val="both"/>
        <w:rPr>
          <w:color w:val="000000"/>
          <w:sz w:val="28"/>
          <w:szCs w:val="28"/>
        </w:rPr>
      </w:pPr>
      <w:r>
        <w:rPr>
          <w:color w:val="000000"/>
          <w:sz w:val="28"/>
          <w:szCs w:val="28"/>
        </w:rPr>
        <w:t xml:space="preserve">2. </w:t>
      </w:r>
      <w:proofErr w:type="gramStart"/>
      <w:r>
        <w:rPr>
          <w:color w:val="000000"/>
          <w:sz w:val="28"/>
          <w:szCs w:val="28"/>
        </w:rPr>
        <w:t>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roofErr w:type="gramEnd"/>
    </w:p>
    <w:p w:rsidR="00CD38CA" w:rsidRDefault="00CD38CA" w:rsidP="00CD38CA">
      <w:pPr>
        <w:widowControl w:val="0"/>
        <w:autoSpaceDE w:val="0"/>
        <w:autoSpaceDN w:val="0"/>
        <w:adjustRightInd w:val="0"/>
        <w:ind w:firstLine="225"/>
        <w:jc w:val="both"/>
        <w:rPr>
          <w:b/>
          <w:bCs/>
          <w:color w:val="000000"/>
          <w:sz w:val="28"/>
          <w:szCs w:val="28"/>
        </w:rPr>
      </w:pPr>
    </w:p>
    <w:p w:rsidR="00CD38CA" w:rsidRDefault="00CD38CA" w:rsidP="00CD38CA">
      <w:pPr>
        <w:widowControl w:val="0"/>
        <w:autoSpaceDE w:val="0"/>
        <w:autoSpaceDN w:val="0"/>
        <w:adjustRightInd w:val="0"/>
        <w:ind w:firstLine="225"/>
        <w:jc w:val="both"/>
        <w:rPr>
          <w:color w:val="000000"/>
          <w:sz w:val="28"/>
          <w:szCs w:val="28"/>
        </w:rPr>
      </w:pPr>
      <w:r>
        <w:rPr>
          <w:b/>
          <w:bCs/>
          <w:color w:val="000000"/>
          <w:sz w:val="28"/>
          <w:szCs w:val="28"/>
        </w:rPr>
        <w:t>Статья 20. Порядок вступления в силу настоящего Положения</w:t>
      </w:r>
    </w:p>
    <w:p w:rsidR="00A0175D" w:rsidRDefault="00CD38CA" w:rsidP="00CD38CA">
      <w:pPr>
        <w:rPr>
          <w:sz w:val="72"/>
          <w:szCs w:val="72"/>
        </w:rPr>
      </w:pPr>
      <w:r>
        <w:rPr>
          <w:color w:val="000000"/>
          <w:sz w:val="28"/>
          <w:szCs w:val="28"/>
        </w:rPr>
        <w:t>Настоящее  Положение вступает в силу со дня его официального  обнародования</w:t>
      </w:r>
    </w:p>
    <w:sectPr w:rsidR="00A0175D" w:rsidSect="00652EEB">
      <w:pgSz w:w="11906" w:h="16838"/>
      <w:pgMar w:top="540" w:right="38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18B51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40A2527"/>
    <w:multiLevelType w:val="hybridMultilevel"/>
    <w:tmpl w:val="4822B75A"/>
    <w:lvl w:ilvl="0" w:tplc="A9FCB744">
      <w:start w:val="3"/>
      <w:numFmt w:val="bullet"/>
      <w:lvlText w:val="-"/>
      <w:lvlJc w:val="left"/>
      <w:pPr>
        <w:tabs>
          <w:tab w:val="num" w:pos="1350"/>
        </w:tabs>
        <w:ind w:left="1350" w:hanging="405"/>
      </w:pPr>
      <w:rPr>
        <w:rFonts w:ascii="Times New Roman" w:eastAsia="Times New Roman" w:hAnsi="Times New Roman" w:cs="Times New Roman" w:hint="default"/>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cs="Times New Roman" w:hint="default"/>
      </w:rPr>
    </w:lvl>
    <w:lvl w:ilvl="3" w:tplc="04190001">
      <w:start w:val="1"/>
      <w:numFmt w:val="bullet"/>
      <w:lvlText w:val=""/>
      <w:lvlJc w:val="left"/>
      <w:pPr>
        <w:tabs>
          <w:tab w:val="num" w:pos="3465"/>
        </w:tabs>
        <w:ind w:left="3465" w:hanging="360"/>
      </w:pPr>
      <w:rPr>
        <w:rFonts w:ascii="Symbol" w:hAnsi="Symbol" w:cs="Times New Roman"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cs="Times New Roman" w:hint="default"/>
      </w:rPr>
    </w:lvl>
    <w:lvl w:ilvl="6" w:tplc="04190001">
      <w:start w:val="1"/>
      <w:numFmt w:val="bullet"/>
      <w:lvlText w:val=""/>
      <w:lvlJc w:val="left"/>
      <w:pPr>
        <w:tabs>
          <w:tab w:val="num" w:pos="5625"/>
        </w:tabs>
        <w:ind w:left="5625" w:hanging="360"/>
      </w:pPr>
      <w:rPr>
        <w:rFonts w:ascii="Symbol" w:hAnsi="Symbol" w:cs="Times New Roman"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cs="Times New Roman" w:hint="default"/>
      </w:rPr>
    </w:lvl>
  </w:abstractNum>
  <w:abstractNum w:abstractNumId="3">
    <w:nsid w:val="08752A63"/>
    <w:multiLevelType w:val="hybridMultilevel"/>
    <w:tmpl w:val="E6B421DA"/>
    <w:lvl w:ilvl="0" w:tplc="7B04B844">
      <w:start w:val="1"/>
      <w:numFmt w:val="decimal"/>
      <w:lvlText w:val="%1."/>
      <w:lvlJc w:val="left"/>
      <w:pPr>
        <w:tabs>
          <w:tab w:val="num" w:pos="690"/>
        </w:tabs>
        <w:ind w:left="690" w:hanging="51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8D84A65"/>
    <w:multiLevelType w:val="hybridMultilevel"/>
    <w:tmpl w:val="25FA3EB8"/>
    <w:lvl w:ilvl="0" w:tplc="F078EE2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F775C9"/>
    <w:multiLevelType w:val="hybridMultilevel"/>
    <w:tmpl w:val="53D8D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8235A"/>
    <w:multiLevelType w:val="singleLevel"/>
    <w:tmpl w:val="00000001"/>
    <w:lvl w:ilvl="0">
      <w:start w:val="1"/>
      <w:numFmt w:val="decimal"/>
      <w:lvlText w:val="%1."/>
      <w:lvlJc w:val="left"/>
      <w:pPr>
        <w:tabs>
          <w:tab w:val="num" w:pos="720"/>
        </w:tabs>
        <w:ind w:left="720" w:hanging="360"/>
      </w:pPr>
    </w:lvl>
  </w:abstractNum>
  <w:abstractNum w:abstractNumId="8">
    <w:nsid w:val="33870BC1"/>
    <w:multiLevelType w:val="hybridMultilevel"/>
    <w:tmpl w:val="5D84F870"/>
    <w:lvl w:ilvl="0" w:tplc="D29672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4F3FB9"/>
    <w:multiLevelType w:val="hybridMultilevel"/>
    <w:tmpl w:val="0A00F018"/>
    <w:lvl w:ilvl="0" w:tplc="AE2440B0">
      <w:start w:val="1"/>
      <w:numFmt w:val="decimal"/>
      <w:lvlText w:val="%1."/>
      <w:lvlJc w:val="left"/>
      <w:pPr>
        <w:ind w:left="1410" w:hanging="49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0">
    <w:nsid w:val="44C15E99"/>
    <w:multiLevelType w:val="hybridMultilevel"/>
    <w:tmpl w:val="2BC8083C"/>
    <w:lvl w:ilvl="0" w:tplc="7F90308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4EB3E16"/>
    <w:multiLevelType w:val="hybridMultilevel"/>
    <w:tmpl w:val="1B96D2FC"/>
    <w:lvl w:ilvl="0" w:tplc="510E0F74">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49563253"/>
    <w:multiLevelType w:val="hybridMultilevel"/>
    <w:tmpl w:val="44D88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444F9D"/>
    <w:multiLevelType w:val="hybridMultilevel"/>
    <w:tmpl w:val="52BA3E58"/>
    <w:lvl w:ilvl="0" w:tplc="A5C04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B4355BE"/>
    <w:multiLevelType w:val="multilevel"/>
    <w:tmpl w:val="865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B03EC3"/>
    <w:multiLevelType w:val="hybridMultilevel"/>
    <w:tmpl w:val="0F0A6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BF229DC"/>
    <w:multiLevelType w:val="hybridMultilevel"/>
    <w:tmpl w:val="1DA8028A"/>
    <w:lvl w:ilvl="0" w:tplc="E9C612A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0B635B3"/>
    <w:multiLevelType w:val="hybridMultilevel"/>
    <w:tmpl w:val="3208ECD4"/>
    <w:lvl w:ilvl="0" w:tplc="F31ADDDE">
      <w:start w:val="1"/>
      <w:numFmt w:val="decimal"/>
      <w:lvlText w:val="%1."/>
      <w:lvlJc w:val="left"/>
      <w:pPr>
        <w:ind w:left="945" w:hanging="480"/>
      </w:pPr>
      <w:rPr>
        <w:rFonts w:cs="Tahoma" w:hint="default"/>
        <w:color w:val="000000"/>
        <w:sz w:val="27"/>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1"/>
  </w:num>
  <w:num w:numId="10">
    <w:abstractNumId w:val="7"/>
  </w:num>
  <w:num w:numId="11">
    <w:abstractNumId w:val="4"/>
  </w:num>
  <w:num w:numId="12">
    <w:abstractNumId w:val="8"/>
  </w:num>
  <w:num w:numId="13">
    <w:abstractNumId w:val="5"/>
  </w:num>
  <w:num w:numId="14">
    <w:abstractNumId w:val="6"/>
  </w:num>
  <w:num w:numId="15">
    <w:abstractNumId w:val="2"/>
  </w:num>
  <w:num w:numId="16">
    <w:abstractNumId w:val="1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84B5C"/>
    <w:rsid w:val="000549DD"/>
    <w:rsid w:val="0009663E"/>
    <w:rsid w:val="0015044C"/>
    <w:rsid w:val="00311443"/>
    <w:rsid w:val="003E0744"/>
    <w:rsid w:val="00493544"/>
    <w:rsid w:val="004A654A"/>
    <w:rsid w:val="004E1578"/>
    <w:rsid w:val="00503555"/>
    <w:rsid w:val="00597274"/>
    <w:rsid w:val="00675696"/>
    <w:rsid w:val="006A40D4"/>
    <w:rsid w:val="00750B9E"/>
    <w:rsid w:val="0076118B"/>
    <w:rsid w:val="00781744"/>
    <w:rsid w:val="007B1399"/>
    <w:rsid w:val="008410C6"/>
    <w:rsid w:val="00867D7F"/>
    <w:rsid w:val="008817F5"/>
    <w:rsid w:val="008B61E7"/>
    <w:rsid w:val="008C37A4"/>
    <w:rsid w:val="00936733"/>
    <w:rsid w:val="009976BD"/>
    <w:rsid w:val="009F2E78"/>
    <w:rsid w:val="00A0175D"/>
    <w:rsid w:val="00A321CE"/>
    <w:rsid w:val="00A368AA"/>
    <w:rsid w:val="00AB4190"/>
    <w:rsid w:val="00B31C4C"/>
    <w:rsid w:val="00C61674"/>
    <w:rsid w:val="00C734DA"/>
    <w:rsid w:val="00C84B5C"/>
    <w:rsid w:val="00C91914"/>
    <w:rsid w:val="00CC07FD"/>
    <w:rsid w:val="00CD38CA"/>
    <w:rsid w:val="00DC4992"/>
    <w:rsid w:val="00DF6F66"/>
    <w:rsid w:val="00E936B7"/>
    <w:rsid w:val="00E956ED"/>
    <w:rsid w:val="00EC6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1744"/>
    <w:pPr>
      <w:keepNext/>
      <w:jc w:val="center"/>
      <w:outlineLvl w:val="0"/>
    </w:pPr>
    <w:rPr>
      <w:b/>
      <w:spacing w:val="2"/>
      <w:sz w:val="22"/>
    </w:rPr>
  </w:style>
  <w:style w:type="paragraph" w:styleId="2">
    <w:name w:val="heading 2"/>
    <w:basedOn w:val="a"/>
    <w:next w:val="a"/>
    <w:link w:val="20"/>
    <w:uiPriority w:val="9"/>
    <w:semiHidden/>
    <w:unhideWhenUsed/>
    <w:qFormat/>
    <w:rsid w:val="00E956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B5C"/>
    <w:pPr>
      <w:spacing w:before="100" w:after="119"/>
    </w:pPr>
    <w:rPr>
      <w:sz w:val="24"/>
      <w:szCs w:val="24"/>
    </w:rPr>
  </w:style>
  <w:style w:type="character" w:customStyle="1" w:styleId="10">
    <w:name w:val="Заголовок 1 Знак"/>
    <w:basedOn w:val="a0"/>
    <w:link w:val="1"/>
    <w:rsid w:val="00781744"/>
    <w:rPr>
      <w:rFonts w:ascii="Times New Roman" w:eastAsia="Times New Roman" w:hAnsi="Times New Roman" w:cs="Times New Roman"/>
      <w:b/>
      <w:spacing w:val="2"/>
      <w:szCs w:val="20"/>
      <w:lang w:eastAsia="ru-RU"/>
    </w:rPr>
  </w:style>
  <w:style w:type="paragraph" w:customStyle="1" w:styleId="a4">
    <w:name w:val="Прижатый влево"/>
    <w:basedOn w:val="a"/>
    <w:next w:val="a"/>
    <w:uiPriority w:val="99"/>
    <w:rsid w:val="00781744"/>
    <w:pPr>
      <w:widowControl w:val="0"/>
      <w:autoSpaceDE w:val="0"/>
      <w:autoSpaceDN w:val="0"/>
      <w:adjustRightInd w:val="0"/>
    </w:pPr>
    <w:rPr>
      <w:rFonts w:ascii="Arial" w:hAnsi="Arial" w:cs="Arial"/>
    </w:rPr>
  </w:style>
  <w:style w:type="paragraph" w:customStyle="1" w:styleId="ConsPlusTitle">
    <w:name w:val="ConsPlusTitle"/>
    <w:rsid w:val="007817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ody Text Indent"/>
    <w:basedOn w:val="a"/>
    <w:link w:val="a6"/>
    <w:rsid w:val="00781744"/>
    <w:pPr>
      <w:ind w:firstLine="851"/>
    </w:pPr>
    <w:rPr>
      <w:sz w:val="28"/>
    </w:rPr>
  </w:style>
  <w:style w:type="character" w:customStyle="1" w:styleId="a6">
    <w:name w:val="Основной текст с отступом Знак"/>
    <w:basedOn w:val="a0"/>
    <w:link w:val="a5"/>
    <w:rsid w:val="00781744"/>
    <w:rPr>
      <w:rFonts w:ascii="Times New Roman" w:eastAsia="Times New Roman" w:hAnsi="Times New Roman" w:cs="Times New Roman"/>
      <w:sz w:val="28"/>
      <w:szCs w:val="20"/>
      <w:lang w:eastAsia="ru-RU"/>
    </w:rPr>
  </w:style>
  <w:style w:type="paragraph" w:styleId="a7">
    <w:name w:val="Document Map"/>
    <w:basedOn w:val="a"/>
    <w:link w:val="a8"/>
    <w:semiHidden/>
    <w:rsid w:val="00781744"/>
    <w:pPr>
      <w:shd w:val="clear" w:color="auto" w:fill="000080"/>
    </w:pPr>
    <w:rPr>
      <w:rFonts w:ascii="Tahoma" w:hAnsi="Tahoma" w:cs="Tahoma"/>
    </w:rPr>
  </w:style>
  <w:style w:type="character" w:customStyle="1" w:styleId="a8">
    <w:name w:val="Схема документа Знак"/>
    <w:basedOn w:val="a0"/>
    <w:link w:val="a7"/>
    <w:semiHidden/>
    <w:rsid w:val="00781744"/>
    <w:rPr>
      <w:rFonts w:ascii="Tahoma" w:eastAsia="Times New Roman" w:hAnsi="Tahoma" w:cs="Tahoma"/>
      <w:sz w:val="20"/>
      <w:szCs w:val="20"/>
      <w:shd w:val="clear" w:color="auto" w:fill="000080"/>
      <w:lang w:eastAsia="ru-RU"/>
    </w:rPr>
  </w:style>
  <w:style w:type="paragraph" w:customStyle="1" w:styleId="a9">
    <w:name w:val="Знак"/>
    <w:basedOn w:val="a"/>
    <w:rsid w:val="00781744"/>
    <w:pPr>
      <w:widowControl w:val="0"/>
      <w:adjustRightInd w:val="0"/>
      <w:spacing w:after="160" w:line="240" w:lineRule="exact"/>
      <w:jc w:val="right"/>
    </w:pPr>
    <w:rPr>
      <w:lang w:val="en-GB" w:eastAsia="en-US"/>
    </w:rPr>
  </w:style>
  <w:style w:type="character" w:customStyle="1" w:styleId="aa">
    <w:name w:val="Знак Знак"/>
    <w:locked/>
    <w:rsid w:val="00781744"/>
    <w:rPr>
      <w:sz w:val="28"/>
      <w:lang w:val="ru-RU" w:eastAsia="ru-RU" w:bidi="ar-SA"/>
    </w:rPr>
  </w:style>
  <w:style w:type="paragraph" w:customStyle="1" w:styleId="ab">
    <w:name w:val="Знак"/>
    <w:basedOn w:val="a"/>
    <w:rsid w:val="00781744"/>
    <w:pPr>
      <w:widowControl w:val="0"/>
      <w:adjustRightInd w:val="0"/>
      <w:spacing w:after="160" w:line="240" w:lineRule="exact"/>
      <w:jc w:val="right"/>
    </w:pPr>
    <w:rPr>
      <w:lang w:val="en-GB" w:eastAsia="en-US"/>
    </w:rPr>
  </w:style>
  <w:style w:type="paragraph" w:customStyle="1" w:styleId="p11">
    <w:name w:val="p11"/>
    <w:basedOn w:val="a"/>
    <w:rsid w:val="00781744"/>
    <w:pPr>
      <w:spacing w:before="100" w:beforeAutospacing="1" w:after="100" w:afterAutospacing="1"/>
    </w:pPr>
    <w:rPr>
      <w:sz w:val="24"/>
      <w:szCs w:val="24"/>
    </w:rPr>
  </w:style>
  <w:style w:type="paragraph" w:customStyle="1" w:styleId="p17">
    <w:name w:val="p17"/>
    <w:basedOn w:val="a"/>
    <w:rsid w:val="00781744"/>
    <w:pPr>
      <w:spacing w:before="100" w:beforeAutospacing="1" w:after="100" w:afterAutospacing="1"/>
    </w:pPr>
    <w:rPr>
      <w:sz w:val="24"/>
      <w:szCs w:val="24"/>
    </w:rPr>
  </w:style>
  <w:style w:type="character" w:customStyle="1" w:styleId="s6">
    <w:name w:val="s6"/>
    <w:basedOn w:val="a0"/>
    <w:rsid w:val="00781744"/>
  </w:style>
  <w:style w:type="character" w:styleId="ac">
    <w:name w:val="Hyperlink"/>
    <w:basedOn w:val="a0"/>
    <w:uiPriority w:val="99"/>
    <w:unhideWhenUsed/>
    <w:rsid w:val="00781744"/>
    <w:rPr>
      <w:color w:val="000080"/>
      <w:u w:val="single"/>
    </w:rPr>
  </w:style>
  <w:style w:type="character" w:styleId="ad">
    <w:name w:val="FollowedHyperlink"/>
    <w:basedOn w:val="a0"/>
    <w:uiPriority w:val="99"/>
    <w:unhideWhenUsed/>
    <w:rsid w:val="00781744"/>
    <w:rPr>
      <w:color w:val="800000"/>
      <w:u w:val="single"/>
    </w:rPr>
  </w:style>
  <w:style w:type="character" w:customStyle="1" w:styleId="ae">
    <w:name w:val="Цветовое выделение"/>
    <w:uiPriority w:val="99"/>
    <w:rsid w:val="00781744"/>
    <w:rPr>
      <w:b/>
      <w:bCs/>
      <w:color w:val="26282F"/>
    </w:rPr>
  </w:style>
  <w:style w:type="character" w:customStyle="1" w:styleId="af">
    <w:name w:val="Гипертекстовая ссылка"/>
    <w:rsid w:val="00781744"/>
    <w:rPr>
      <w:b w:val="0"/>
      <w:bCs w:val="0"/>
      <w:color w:val="106BBE"/>
    </w:rPr>
  </w:style>
  <w:style w:type="paragraph" w:customStyle="1" w:styleId="af0">
    <w:name w:val="Нормальный (таблица)"/>
    <w:basedOn w:val="a"/>
    <w:next w:val="a"/>
    <w:rsid w:val="0078174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81744"/>
    <w:pPr>
      <w:widowControl w:val="0"/>
      <w:autoSpaceDE w:val="0"/>
      <w:autoSpaceDN w:val="0"/>
      <w:adjustRightInd w:val="0"/>
    </w:pPr>
    <w:rPr>
      <w:rFonts w:ascii="Courier New" w:hAnsi="Courier New" w:cs="Courier New"/>
      <w:sz w:val="24"/>
      <w:szCs w:val="24"/>
    </w:rPr>
  </w:style>
  <w:style w:type="paragraph" w:customStyle="1" w:styleId="ConsTitle">
    <w:name w:val="ConsTitle"/>
    <w:rsid w:val="00781744"/>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20">
    <w:name w:val="Заголовок 2 Знак"/>
    <w:basedOn w:val="a0"/>
    <w:link w:val="2"/>
    <w:uiPriority w:val="9"/>
    <w:semiHidden/>
    <w:rsid w:val="00E956ED"/>
    <w:rPr>
      <w:rFonts w:asciiTheme="majorHAnsi" w:eastAsiaTheme="majorEastAsia" w:hAnsiTheme="majorHAnsi" w:cstheme="majorBidi"/>
      <w:b/>
      <w:bCs/>
      <w:color w:val="4F81BD" w:themeColor="accent1"/>
      <w:sz w:val="26"/>
      <w:szCs w:val="26"/>
      <w:lang w:eastAsia="ru-RU"/>
    </w:rPr>
  </w:style>
  <w:style w:type="paragraph" w:styleId="af2">
    <w:name w:val="List Paragraph"/>
    <w:basedOn w:val="a"/>
    <w:uiPriority w:val="34"/>
    <w:qFormat/>
    <w:rsid w:val="00E956ED"/>
    <w:pPr>
      <w:ind w:left="720"/>
      <w:contextualSpacing/>
    </w:pPr>
  </w:style>
  <w:style w:type="paragraph" w:customStyle="1" w:styleId="ConsPlusNormal">
    <w:name w:val="ConsPlusNormal"/>
    <w:link w:val="ConsPlusNormal0"/>
    <w:rsid w:val="00E95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semiHidden/>
    <w:unhideWhenUsed/>
    <w:rsid w:val="00E956ED"/>
    <w:rPr>
      <w:rFonts w:ascii="Tahoma" w:hAnsi="Tahoma" w:cs="Tahoma"/>
      <w:sz w:val="16"/>
      <w:szCs w:val="16"/>
    </w:rPr>
  </w:style>
  <w:style w:type="character" w:customStyle="1" w:styleId="af4">
    <w:name w:val="Текст выноски Знак"/>
    <w:basedOn w:val="a0"/>
    <w:link w:val="af3"/>
    <w:uiPriority w:val="99"/>
    <w:semiHidden/>
    <w:rsid w:val="00E956ED"/>
    <w:rPr>
      <w:rFonts w:ascii="Tahoma" w:eastAsia="Times New Roman" w:hAnsi="Tahoma" w:cs="Tahoma"/>
      <w:sz w:val="16"/>
      <w:szCs w:val="16"/>
      <w:lang w:eastAsia="ru-RU"/>
    </w:rPr>
  </w:style>
  <w:style w:type="table" w:styleId="af5">
    <w:name w:val="Table Grid"/>
    <w:basedOn w:val="a1"/>
    <w:rsid w:val="00E956ED"/>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A0175D"/>
    <w:rPr>
      <w:rFonts w:ascii="Arial" w:eastAsia="Times New Roman" w:hAnsi="Arial" w:cs="Arial"/>
      <w:sz w:val="20"/>
      <w:szCs w:val="20"/>
      <w:lang w:eastAsia="ru-RU"/>
    </w:rPr>
  </w:style>
  <w:style w:type="character" w:customStyle="1" w:styleId="s3">
    <w:name w:val="s3"/>
    <w:basedOn w:val="a0"/>
    <w:rsid w:val="00A0175D"/>
  </w:style>
  <w:style w:type="paragraph" w:customStyle="1" w:styleId="western">
    <w:name w:val="western"/>
    <w:basedOn w:val="a"/>
    <w:rsid w:val="00A0175D"/>
    <w:pPr>
      <w:spacing w:before="100" w:beforeAutospacing="1" w:after="100" w:afterAutospacing="1"/>
    </w:pPr>
    <w:rPr>
      <w:sz w:val="24"/>
      <w:szCs w:val="24"/>
    </w:rPr>
  </w:style>
  <w:style w:type="character" w:customStyle="1" w:styleId="apple-converted-space">
    <w:name w:val="apple-converted-space"/>
    <w:basedOn w:val="a0"/>
    <w:rsid w:val="00A0175D"/>
  </w:style>
  <w:style w:type="paragraph" w:customStyle="1" w:styleId="Heading">
    <w:name w:val="Heading"/>
    <w:rsid w:val="00CD38CA"/>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38760B4094ED740D6CFF437347CC6ECDFBBE0DE439168F19D990525AAF128CB75ED4AA8966CA6G2N8N" TargetMode="External"/><Relationship Id="rId13" Type="http://schemas.openxmlformats.org/officeDocument/2006/relationships/hyperlink" Target="consultantplus://offline/ref=00ED49D262E3F9B2CC636B530EB43488C2293DD40E9DCE9D9AA1A52E40DB833534937F72CF8CCB79x3A4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12123F8900AE508CD699DEA1A48EB38F298B1E935B59E00552B2679A5sFa3L" TargetMode="External"/><Relationship Id="rId12" Type="http://schemas.openxmlformats.org/officeDocument/2006/relationships/hyperlink" Target="consultantplus://offline/ref=DF4A8A23057399F927757EC951627A243CE994F5FDA4B23360638EAF10KBEFH" TargetMode="External"/><Relationship Id="rId17" Type="http://schemas.openxmlformats.org/officeDocument/2006/relationships/hyperlink" Target="consultantplus://offline/ref=00ED49D262E3F9B2CC636B530EB43488C22938D00F9BCE9D9AA1A52E40xDABI" TargetMode="External"/><Relationship Id="rId2" Type="http://schemas.openxmlformats.org/officeDocument/2006/relationships/numbering" Target="numbering.xml"/><Relationship Id="rId16" Type="http://schemas.openxmlformats.org/officeDocument/2006/relationships/hyperlink" Target="consultantplus://offline/ref=00ED49D262E3F9B2CC636B530EB43488C2293DD40E9DCE9D9AA1A52E40DB833534937F72CF8CCC7Bx3A5I" TargetMode="External"/><Relationship Id="rId1" Type="http://schemas.openxmlformats.org/officeDocument/2006/relationships/customXml" Target="../customXml/item1.xml"/><Relationship Id="rId6" Type="http://schemas.openxmlformats.org/officeDocument/2006/relationships/hyperlink" Target="consultantplus://offline/ref=B78B230C461442AC94411204090D05BAD3BF4E8AB8C10A1A806728D1BB57FC5B3B1D759ED2CA5F207CK9L" TargetMode="External"/><Relationship Id="rId11" Type="http://schemas.openxmlformats.org/officeDocument/2006/relationships/hyperlink" Target="consultantplus://offline/ref=AC738760B4094ED740D6CFF437347CC6ECD7BBE5DE469168F19D990525AAF128CB75ED4AA8966CA6G2N9N" TargetMode="External"/><Relationship Id="rId5" Type="http://schemas.openxmlformats.org/officeDocument/2006/relationships/webSettings" Target="webSettings.xml"/><Relationship Id="rId15" Type="http://schemas.openxmlformats.org/officeDocument/2006/relationships/hyperlink" Target="consultantplus://offline/ref=00ED49D262E3F9B2CC636B530EB43488C22938D00F9BCE9D9AA1A52E40xDABI" TargetMode="External"/><Relationship Id="rId10" Type="http://schemas.openxmlformats.org/officeDocument/2006/relationships/hyperlink" Target="consultantplus://offline/ref=AC738760B4094ED740D6CFF437347CC6ECDFBBE0DE439168F19D990525AAF128CB75ED4AA8966CA6G2N8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C738760B4094ED740D6CFF437347CC6ECDFBFE7D5479168F19D990525AAF128CB75ED48AEG9N4N" TargetMode="External"/><Relationship Id="rId14" Type="http://schemas.openxmlformats.org/officeDocument/2006/relationships/hyperlink" Target="consultantplus://offline/ref=00ED49D262E3F9B2CC636B530EB43488C22238D50F93939792F8A92Cx4A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AA8EE-EDA6-4FDE-B5DB-E5E8030C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5411</Words>
  <Characters>30847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2017-02-03T10:35:00Z</cp:lastPrinted>
  <dcterms:created xsi:type="dcterms:W3CDTF">2017-01-24T12:24:00Z</dcterms:created>
  <dcterms:modified xsi:type="dcterms:W3CDTF">2018-12-03T06:28:00Z</dcterms:modified>
</cp:coreProperties>
</file>