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E2" w:rsidRPr="000A78A7" w:rsidRDefault="00E31AE2" w:rsidP="00E31AE2">
      <w:pPr>
        <w:jc w:val="center"/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>СОВЕТ ДЕПУТАТОВ ШИШКЕЕВСКОГО СЕЛЬСКОГО ПОСЕЛЕНИЯ</w:t>
      </w:r>
    </w:p>
    <w:p w:rsidR="00E31AE2" w:rsidRPr="000A78A7" w:rsidRDefault="00E31AE2" w:rsidP="00E31AE2">
      <w:pPr>
        <w:jc w:val="center"/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>РУЗАЕВСКОГО МУНИЦИПАЛЬНОГО РАЙОНА</w:t>
      </w:r>
    </w:p>
    <w:p w:rsidR="00E31AE2" w:rsidRPr="000A78A7" w:rsidRDefault="00E31AE2" w:rsidP="00E31AE2">
      <w:pPr>
        <w:jc w:val="center"/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>РЕСПУБЛИКИ МОРДОВИЯ</w:t>
      </w:r>
    </w:p>
    <w:p w:rsidR="002D4791" w:rsidRDefault="002D4791" w:rsidP="00431C0E">
      <w:pPr>
        <w:ind w:left="2832"/>
        <w:rPr>
          <w:sz w:val="28"/>
          <w:szCs w:val="28"/>
          <w:lang w:val="ru-RU"/>
        </w:rPr>
      </w:pP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Pr="0038692F" w:rsidRDefault="00C03ED0" w:rsidP="00431C0E">
      <w:pPr>
        <w:rPr>
          <w:b/>
          <w:sz w:val="28"/>
          <w:szCs w:val="28"/>
          <w:lang w:val="ru-RU"/>
        </w:rPr>
      </w:pPr>
      <w:r w:rsidRPr="0038692F">
        <w:rPr>
          <w:b/>
          <w:sz w:val="28"/>
          <w:szCs w:val="28"/>
          <w:lang w:val="ru-RU"/>
        </w:rPr>
        <w:t xml:space="preserve">от 27 февраля </w:t>
      </w:r>
      <w:r w:rsidR="002D4791" w:rsidRPr="0038692F">
        <w:rPr>
          <w:b/>
          <w:sz w:val="28"/>
          <w:szCs w:val="28"/>
          <w:lang w:val="ru-RU"/>
        </w:rPr>
        <w:t>201</w:t>
      </w:r>
      <w:r w:rsidR="005148D4" w:rsidRPr="0038692F">
        <w:rPr>
          <w:b/>
          <w:sz w:val="28"/>
          <w:szCs w:val="28"/>
          <w:lang w:val="ru-RU"/>
        </w:rPr>
        <w:t>9</w:t>
      </w:r>
      <w:r w:rsidR="00431C0E" w:rsidRPr="0038692F">
        <w:rPr>
          <w:b/>
          <w:sz w:val="28"/>
          <w:szCs w:val="28"/>
          <w:lang w:val="ru-RU"/>
        </w:rPr>
        <w:tab/>
      </w:r>
      <w:r w:rsidR="00431C0E" w:rsidRPr="0038692F">
        <w:rPr>
          <w:b/>
          <w:sz w:val="28"/>
          <w:szCs w:val="28"/>
          <w:lang w:val="ru-RU"/>
        </w:rPr>
        <w:tab/>
      </w:r>
      <w:r w:rsidR="00431C0E" w:rsidRPr="0038692F">
        <w:rPr>
          <w:b/>
          <w:sz w:val="28"/>
          <w:szCs w:val="28"/>
          <w:lang w:val="ru-RU"/>
        </w:rPr>
        <w:tab/>
      </w:r>
      <w:r w:rsidR="001F7DA8" w:rsidRPr="0038692F">
        <w:rPr>
          <w:b/>
          <w:sz w:val="28"/>
          <w:szCs w:val="28"/>
          <w:lang w:val="ru-RU"/>
        </w:rPr>
        <w:t xml:space="preserve">                        </w:t>
      </w:r>
      <w:r w:rsidR="002D4791" w:rsidRPr="0038692F">
        <w:rPr>
          <w:b/>
          <w:sz w:val="28"/>
          <w:szCs w:val="28"/>
          <w:lang w:val="ru-RU"/>
        </w:rPr>
        <w:t xml:space="preserve">                                 </w:t>
      </w:r>
      <w:r w:rsidR="001F7DA8" w:rsidRPr="0038692F">
        <w:rPr>
          <w:b/>
          <w:sz w:val="28"/>
          <w:szCs w:val="28"/>
          <w:lang w:val="ru-RU"/>
        </w:rPr>
        <w:t xml:space="preserve"> </w:t>
      </w:r>
      <w:r w:rsidR="000B6739" w:rsidRPr="0038692F">
        <w:rPr>
          <w:b/>
          <w:sz w:val="28"/>
          <w:szCs w:val="28"/>
          <w:lang w:val="ru-RU"/>
        </w:rPr>
        <w:t xml:space="preserve">    </w:t>
      </w:r>
      <w:r w:rsidRPr="0038692F">
        <w:rPr>
          <w:b/>
          <w:sz w:val="28"/>
          <w:szCs w:val="28"/>
          <w:lang w:val="ru-RU"/>
        </w:rPr>
        <w:t xml:space="preserve">       </w:t>
      </w:r>
      <w:r w:rsidR="001F7DA8" w:rsidRPr="0038692F">
        <w:rPr>
          <w:b/>
          <w:sz w:val="28"/>
          <w:szCs w:val="28"/>
          <w:lang w:val="ru-RU"/>
        </w:rPr>
        <w:t xml:space="preserve">№ </w:t>
      </w:r>
      <w:r w:rsidR="00980340" w:rsidRPr="0038692F">
        <w:rPr>
          <w:b/>
          <w:sz w:val="28"/>
          <w:szCs w:val="28"/>
          <w:lang w:val="ru-RU"/>
        </w:rPr>
        <w:t>34/147</w:t>
      </w:r>
    </w:p>
    <w:p w:rsidR="002D4791" w:rsidRDefault="002D4791" w:rsidP="00431C0E">
      <w:pPr>
        <w:rPr>
          <w:sz w:val="28"/>
          <w:szCs w:val="28"/>
          <w:lang w:val="ru-RU"/>
        </w:rPr>
      </w:pPr>
    </w:p>
    <w:p w:rsidR="00431C0E" w:rsidRDefault="00431C0E" w:rsidP="00431C0E">
      <w:pPr>
        <w:rPr>
          <w:sz w:val="28"/>
          <w:szCs w:val="28"/>
          <w:lang w:val="ru-RU"/>
        </w:rPr>
      </w:pPr>
    </w:p>
    <w:p w:rsidR="00431C0E" w:rsidRPr="002C391C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2C391C">
        <w:rPr>
          <w:rFonts w:ascii="Times New Roman" w:hAnsi="Times New Roman"/>
          <w:sz w:val="28"/>
          <w:szCs w:val="28"/>
        </w:rPr>
        <w:t xml:space="preserve">с. </w:t>
      </w:r>
      <w:r w:rsidR="00980340" w:rsidRPr="002C391C">
        <w:rPr>
          <w:rFonts w:ascii="Times New Roman" w:hAnsi="Times New Roman"/>
          <w:sz w:val="28"/>
          <w:szCs w:val="28"/>
        </w:rPr>
        <w:t>Ш</w:t>
      </w:r>
      <w:r w:rsidR="00C03ED0" w:rsidRPr="002C391C">
        <w:rPr>
          <w:rFonts w:ascii="Times New Roman" w:hAnsi="Times New Roman"/>
          <w:sz w:val="28"/>
          <w:szCs w:val="28"/>
        </w:rPr>
        <w:t>ишкеево</w:t>
      </w:r>
    </w:p>
    <w:p w:rsidR="009B637B" w:rsidRPr="009B637B" w:rsidRDefault="009B637B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F7DA8" w:rsidRPr="001F7DA8" w:rsidRDefault="001F7DA8" w:rsidP="002D479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 xml:space="preserve">Решения  Совета  депутатов  </w:t>
      </w:r>
      <w:proofErr w:type="spellStart"/>
      <w:r w:rsidR="00C03ED0">
        <w:rPr>
          <w:b/>
          <w:sz w:val="28"/>
          <w:szCs w:val="28"/>
          <w:lang w:val="ru-RU"/>
        </w:rPr>
        <w:t>Шишкеевского</w:t>
      </w:r>
      <w:proofErr w:type="spellEnd"/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</w:t>
      </w:r>
      <w:r w:rsidR="00603C6F">
        <w:rPr>
          <w:b/>
          <w:sz w:val="28"/>
          <w:szCs w:val="28"/>
          <w:lang w:val="ru-RU"/>
        </w:rPr>
        <w:t xml:space="preserve">  поселения  «Об  утверждении </w:t>
      </w:r>
      <w:r w:rsidRPr="001F7DA8">
        <w:rPr>
          <w:b/>
          <w:sz w:val="28"/>
          <w:szCs w:val="28"/>
          <w:lang w:val="ru-RU"/>
        </w:rPr>
        <w:t>отчета</w:t>
      </w:r>
    </w:p>
    <w:p w:rsidR="001F7DA8" w:rsidRDefault="00603C6F" w:rsidP="002D479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исполнении бюджета </w:t>
      </w:r>
      <w:proofErr w:type="spellStart"/>
      <w:r w:rsidR="00C03ED0">
        <w:rPr>
          <w:b/>
          <w:sz w:val="28"/>
          <w:szCs w:val="28"/>
          <w:lang w:val="ru-RU"/>
        </w:rPr>
        <w:t>Шишкеевского</w:t>
      </w:r>
      <w:proofErr w:type="spellEnd"/>
      <w:r>
        <w:rPr>
          <w:b/>
          <w:sz w:val="28"/>
          <w:szCs w:val="28"/>
          <w:lang w:val="ru-RU"/>
        </w:rPr>
        <w:t xml:space="preserve"> сельского поселения за </w:t>
      </w:r>
      <w:r w:rsidR="002D4791">
        <w:rPr>
          <w:b/>
          <w:sz w:val="28"/>
          <w:szCs w:val="28"/>
          <w:lang w:val="ru-RU"/>
        </w:rPr>
        <w:t>201</w:t>
      </w:r>
      <w:r w:rsidR="00356570">
        <w:rPr>
          <w:b/>
          <w:sz w:val="28"/>
          <w:szCs w:val="28"/>
          <w:lang w:val="ru-RU"/>
        </w:rPr>
        <w:t>8</w:t>
      </w:r>
      <w:r w:rsidR="001F7DA8">
        <w:rPr>
          <w:b/>
          <w:sz w:val="28"/>
          <w:szCs w:val="28"/>
          <w:lang w:val="ru-RU"/>
        </w:rPr>
        <w:t xml:space="preserve"> </w:t>
      </w:r>
      <w:r w:rsidR="002D4791">
        <w:rPr>
          <w:b/>
          <w:sz w:val="28"/>
          <w:szCs w:val="28"/>
          <w:lang w:val="ru-RU"/>
        </w:rPr>
        <w:t>год»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C03ED0">
      <w:pPr>
        <w:jc w:val="both"/>
        <w:rPr>
          <w:b/>
          <w:sz w:val="28"/>
          <w:szCs w:val="28"/>
          <w:lang w:val="ru-RU"/>
        </w:rPr>
      </w:pPr>
    </w:p>
    <w:p w:rsidR="0094161D" w:rsidRDefault="0094161D" w:rsidP="009416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 соответствии  с  решением  Совета  депутатов  </w:t>
      </w:r>
      <w:proofErr w:type="spellStart"/>
      <w:r>
        <w:rPr>
          <w:sz w:val="28"/>
          <w:szCs w:val="28"/>
          <w:lang w:val="ru-RU"/>
        </w:rPr>
        <w:t>Шишкеевского</w:t>
      </w:r>
      <w:proofErr w:type="spellEnd"/>
      <w:r>
        <w:rPr>
          <w:sz w:val="28"/>
          <w:szCs w:val="28"/>
          <w:lang w:val="ru-RU"/>
        </w:rPr>
        <w:t xml:space="preserve">  сельского  поселения  от 29.12.2018 года № 32/130 «Об утверждении Положения о публичных слушаниях, общественных обсуждениях в </w:t>
      </w:r>
      <w:proofErr w:type="spellStart"/>
      <w:r>
        <w:rPr>
          <w:sz w:val="28"/>
          <w:szCs w:val="28"/>
          <w:lang w:val="ru-RU"/>
        </w:rPr>
        <w:t>Шишкеевском</w:t>
      </w:r>
      <w:proofErr w:type="spellEnd"/>
      <w:r>
        <w:rPr>
          <w:sz w:val="28"/>
          <w:szCs w:val="28"/>
          <w:lang w:val="ru-RU"/>
        </w:rPr>
        <w:t xml:space="preserve">  сельском поселении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 Республики Мордовия»,  Устава  </w:t>
      </w:r>
      <w:proofErr w:type="spellStart"/>
      <w:r>
        <w:rPr>
          <w:sz w:val="28"/>
          <w:szCs w:val="28"/>
          <w:lang w:val="ru-RU"/>
        </w:rPr>
        <w:t>Шишкеевского</w:t>
      </w:r>
      <w:proofErr w:type="spellEnd"/>
      <w:r>
        <w:rPr>
          <w:sz w:val="28"/>
          <w:szCs w:val="28"/>
          <w:lang w:val="ru-RU"/>
        </w:rPr>
        <w:t xml:space="preserve">    сельского  поселения </w:t>
      </w:r>
      <w:proofErr w:type="spellStart"/>
      <w:r>
        <w:rPr>
          <w:sz w:val="28"/>
          <w:szCs w:val="28"/>
          <w:lang w:val="ru-RU"/>
        </w:rPr>
        <w:t>Рузаевского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района»,</w:t>
      </w:r>
    </w:p>
    <w:p w:rsidR="002D4791" w:rsidRDefault="002D4791" w:rsidP="002D4791">
      <w:pPr>
        <w:rPr>
          <w:lang w:val="ru-RU"/>
        </w:rPr>
      </w:pPr>
    </w:p>
    <w:p w:rsidR="001613A1" w:rsidRDefault="001613A1" w:rsidP="002D4791">
      <w:pPr>
        <w:rPr>
          <w:lang w:val="ru-RU"/>
        </w:rPr>
      </w:pP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 xml:space="preserve">Совет депутатов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Pr="001613A1">
        <w:rPr>
          <w:sz w:val="28"/>
          <w:szCs w:val="28"/>
          <w:lang w:val="ru-RU"/>
        </w:rPr>
        <w:t>сельского поселения</w:t>
      </w:r>
    </w:p>
    <w:p w:rsidR="001613A1" w:rsidRPr="001613A1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Рузаевского муниципального района Республики Мордовия</w:t>
      </w:r>
    </w:p>
    <w:p w:rsidR="001F7DA8" w:rsidRPr="001F7DA8" w:rsidRDefault="001613A1" w:rsidP="002D4791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>Решил: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C13CD7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>Опубликовать и вынести на публичные слушания про</w:t>
      </w:r>
      <w:r w:rsidR="001613A1">
        <w:rPr>
          <w:color w:val="000000"/>
          <w:sz w:val="28"/>
          <w:szCs w:val="28"/>
          <w:lang w:val="ru-RU" w:eastAsia="ru-RU"/>
        </w:rPr>
        <w:t xml:space="preserve">ект решения Совета депутатов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="001613A1">
        <w:rPr>
          <w:color w:val="000000"/>
          <w:sz w:val="28"/>
          <w:szCs w:val="28"/>
          <w:lang w:val="ru-RU" w:eastAsia="ru-RU"/>
        </w:rPr>
        <w:t xml:space="preserve">сельского  поселения «Об 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утверждении отчета </w:t>
      </w:r>
      <w:r w:rsidRPr="001613A1">
        <w:rPr>
          <w:color w:val="000000"/>
          <w:spacing w:val="3"/>
          <w:sz w:val="28"/>
          <w:szCs w:val="28"/>
          <w:lang w:val="ru-RU" w:eastAsia="ru-RU"/>
        </w:rPr>
        <w:t>об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 исполнении бюджета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>сельского поселения за 201</w:t>
      </w:r>
      <w:r w:rsidR="00356570">
        <w:rPr>
          <w:color w:val="000000"/>
          <w:spacing w:val="5"/>
          <w:sz w:val="28"/>
          <w:szCs w:val="28"/>
          <w:lang w:val="ru-RU" w:eastAsia="ru-RU"/>
        </w:rPr>
        <w:t>8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год», внесенный в порядке</w:t>
      </w:r>
      <w:r w:rsidR="008F4FC0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правотво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рческой   инициативы Главой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1613A1">
        <w:rPr>
          <w:color w:val="000000"/>
          <w:spacing w:val="1"/>
          <w:sz w:val="28"/>
          <w:szCs w:val="28"/>
          <w:lang w:val="ru-RU" w:eastAsia="ru-RU"/>
        </w:rPr>
        <w:t>Рузаевского</w:t>
      </w:r>
      <w:proofErr w:type="spellEnd"/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 муниципального района </w:t>
      </w:r>
      <w:r w:rsidRPr="001613A1">
        <w:rPr>
          <w:color w:val="000000"/>
          <w:spacing w:val="-1"/>
          <w:sz w:val="28"/>
          <w:szCs w:val="28"/>
          <w:lang w:val="ru-RU" w:eastAsia="ru-RU"/>
        </w:rPr>
        <w:t>(приложение 1).</w:t>
      </w:r>
    </w:p>
    <w:p w:rsidR="001613A1" w:rsidRDefault="001613A1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1613A1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1613A1" w:rsidRDefault="001613A1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1"/>
          <w:sz w:val="28"/>
          <w:szCs w:val="28"/>
          <w:lang w:val="ru-RU" w:eastAsia="ru-RU"/>
        </w:rPr>
        <w:t xml:space="preserve">Предложения  по проекту решения  Совета  депутатов 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 w:eastAsia="ru-RU"/>
        </w:rPr>
        <w:t xml:space="preserve">   сельского  поселения «Об  исполнении  бюджета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 сельского    </w:t>
      </w:r>
      <w:r w:rsidRPr="0094161D">
        <w:rPr>
          <w:spacing w:val="2"/>
          <w:sz w:val="28"/>
          <w:szCs w:val="28"/>
          <w:lang w:val="ru-RU" w:eastAsia="ru-RU"/>
        </w:rPr>
        <w:t xml:space="preserve">поселения за  </w:t>
      </w:r>
      <w:r w:rsidR="00C13CD7" w:rsidRPr="0094161D">
        <w:rPr>
          <w:spacing w:val="2"/>
          <w:sz w:val="28"/>
          <w:szCs w:val="28"/>
          <w:lang w:val="ru-RU" w:eastAsia="ru-RU"/>
        </w:rPr>
        <w:t>201</w:t>
      </w:r>
      <w:r w:rsidR="00356570" w:rsidRPr="0094161D">
        <w:rPr>
          <w:spacing w:val="2"/>
          <w:sz w:val="28"/>
          <w:szCs w:val="28"/>
          <w:lang w:val="ru-RU" w:eastAsia="ru-RU"/>
        </w:rPr>
        <w:t>8</w:t>
      </w:r>
      <w:r w:rsidRPr="0094161D">
        <w:rPr>
          <w:spacing w:val="2"/>
          <w:sz w:val="28"/>
          <w:szCs w:val="28"/>
          <w:lang w:val="ru-RU" w:eastAsia="ru-RU"/>
        </w:rPr>
        <w:t xml:space="preserve"> год» </w:t>
      </w:r>
      <w:r w:rsidR="00C13CD7" w:rsidRPr="0094161D">
        <w:rPr>
          <w:spacing w:val="4"/>
          <w:sz w:val="28"/>
          <w:szCs w:val="28"/>
          <w:lang w:val="ru-RU" w:eastAsia="ru-RU"/>
        </w:rPr>
        <w:t xml:space="preserve">принимаются  </w:t>
      </w:r>
      <w:r w:rsidR="002D4791" w:rsidRPr="0094161D">
        <w:rPr>
          <w:spacing w:val="4"/>
          <w:sz w:val="28"/>
          <w:szCs w:val="28"/>
          <w:lang w:val="ru-RU" w:eastAsia="ru-RU"/>
        </w:rPr>
        <w:t>рабочей  группой  по  2</w:t>
      </w:r>
      <w:r w:rsidR="00356570" w:rsidRPr="0094161D">
        <w:rPr>
          <w:spacing w:val="4"/>
          <w:sz w:val="28"/>
          <w:szCs w:val="28"/>
          <w:lang w:val="ru-RU" w:eastAsia="ru-RU"/>
        </w:rPr>
        <w:t>8</w:t>
      </w:r>
      <w:r w:rsidR="00C03ED0" w:rsidRPr="0094161D">
        <w:rPr>
          <w:spacing w:val="4"/>
          <w:sz w:val="28"/>
          <w:szCs w:val="28"/>
          <w:lang w:val="ru-RU" w:eastAsia="ru-RU"/>
        </w:rPr>
        <w:t>.03</w:t>
      </w:r>
      <w:r w:rsidR="002D4791" w:rsidRPr="0094161D">
        <w:rPr>
          <w:spacing w:val="4"/>
          <w:sz w:val="28"/>
          <w:szCs w:val="28"/>
          <w:lang w:val="ru-RU" w:eastAsia="ru-RU"/>
        </w:rPr>
        <w:t>.201</w:t>
      </w:r>
      <w:r w:rsidR="009D4829" w:rsidRPr="0094161D">
        <w:rPr>
          <w:spacing w:val="4"/>
          <w:sz w:val="28"/>
          <w:szCs w:val="28"/>
          <w:lang w:val="ru-RU" w:eastAsia="ru-RU"/>
        </w:rPr>
        <w:t>8</w:t>
      </w:r>
      <w:r w:rsidRPr="0094161D">
        <w:rPr>
          <w:spacing w:val="4"/>
          <w:sz w:val="28"/>
          <w:szCs w:val="28"/>
          <w:lang w:val="ru-RU" w:eastAsia="ru-RU"/>
        </w:rPr>
        <w:t xml:space="preserve">   года</w:t>
      </w:r>
      <w:r>
        <w:rPr>
          <w:color w:val="000000"/>
          <w:spacing w:val="4"/>
          <w:sz w:val="28"/>
          <w:szCs w:val="28"/>
          <w:lang w:val="ru-RU" w:eastAsia="ru-RU"/>
        </w:rPr>
        <w:t xml:space="preserve">  включительно   в </w:t>
      </w:r>
      <w:r w:rsidR="00C13CD7" w:rsidRPr="001613A1">
        <w:rPr>
          <w:color w:val="000000"/>
          <w:spacing w:val="3"/>
          <w:sz w:val="28"/>
          <w:szCs w:val="28"/>
          <w:lang w:val="ru-RU" w:eastAsia="ru-RU"/>
        </w:rPr>
        <w:t>соответствии с прилагаемой формой внесения пре</w:t>
      </w:r>
      <w:r>
        <w:rPr>
          <w:color w:val="000000"/>
          <w:spacing w:val="3"/>
          <w:sz w:val="28"/>
          <w:szCs w:val="28"/>
          <w:lang w:val="ru-RU" w:eastAsia="ru-RU"/>
        </w:rPr>
        <w:t xml:space="preserve">дложений по проекту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решения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Совета   депутатов  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   сельского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посел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ения «Об  утверждении  отчета  об исполнении бюджета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сельского поселения за 201</w:t>
      </w:r>
      <w:r w:rsidR="00C03ED0">
        <w:rPr>
          <w:color w:val="000000"/>
          <w:spacing w:val="-7"/>
          <w:sz w:val="28"/>
          <w:szCs w:val="28"/>
          <w:lang w:val="ru-RU" w:eastAsia="ru-RU"/>
        </w:rPr>
        <w:t>8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(приложение 4) по адресу: с. </w:t>
      </w:r>
      <w:r w:rsidR="00C03ED0">
        <w:rPr>
          <w:color w:val="000000"/>
          <w:spacing w:val="-7"/>
          <w:sz w:val="28"/>
          <w:szCs w:val="28"/>
          <w:lang w:val="ru-RU" w:eastAsia="ru-RU"/>
        </w:rPr>
        <w:t>Шишкеево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03ED0">
        <w:rPr>
          <w:color w:val="000000"/>
          <w:spacing w:val="-7"/>
          <w:sz w:val="28"/>
          <w:szCs w:val="28"/>
          <w:lang w:val="ru-RU" w:eastAsia="ru-RU"/>
        </w:rPr>
        <w:t>ул</w:t>
      </w:r>
      <w:proofErr w:type="gramStart"/>
      <w:r w:rsidR="00C03ED0">
        <w:rPr>
          <w:color w:val="000000"/>
          <w:spacing w:val="-7"/>
          <w:sz w:val="28"/>
          <w:szCs w:val="28"/>
          <w:lang w:val="ru-RU" w:eastAsia="ru-RU"/>
        </w:rPr>
        <w:t>.Б</w:t>
      </w:r>
      <w:proofErr w:type="gramEnd"/>
      <w:r w:rsidR="00C03ED0">
        <w:rPr>
          <w:color w:val="000000"/>
          <w:spacing w:val="-7"/>
          <w:sz w:val="28"/>
          <w:szCs w:val="28"/>
          <w:lang w:val="ru-RU" w:eastAsia="ru-RU"/>
        </w:rPr>
        <w:t>азарная, д.35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(тел. </w:t>
      </w:r>
      <w:r w:rsidR="00C03ED0">
        <w:rPr>
          <w:color w:val="000000"/>
          <w:spacing w:val="-7"/>
          <w:sz w:val="28"/>
          <w:szCs w:val="28"/>
          <w:lang w:val="ru-RU" w:eastAsia="ru-RU"/>
        </w:rPr>
        <w:t>5-32-22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) с 9 ч. 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0 мин. до 17 ч. 00 мин., кроме субботы и воскресенья.</w:t>
      </w:r>
    </w:p>
    <w:p w:rsidR="002D4791" w:rsidRDefault="001613A1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Обсуждение Проекта решения  Совета  депутатов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сельского  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lastRenderedPageBreak/>
        <w:t>пос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proofErr w:type="spellStart"/>
      <w:r w:rsidR="00C03ED0" w:rsidRPr="00C03ED0">
        <w:rPr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sz w:val="28"/>
          <w:szCs w:val="28"/>
          <w:lang w:val="ru-RU"/>
        </w:rPr>
        <w:t xml:space="preserve">  </w:t>
      </w:r>
      <w:r w:rsidR="002D4791">
        <w:rPr>
          <w:color w:val="000000"/>
          <w:spacing w:val="-7"/>
          <w:sz w:val="28"/>
          <w:szCs w:val="28"/>
          <w:lang w:val="ru-RU" w:eastAsia="ru-RU"/>
        </w:rPr>
        <w:t>сельского поселения за 201</w:t>
      </w:r>
      <w:r w:rsidR="00141EB3">
        <w:rPr>
          <w:color w:val="000000"/>
          <w:spacing w:val="-7"/>
          <w:sz w:val="28"/>
          <w:szCs w:val="28"/>
          <w:lang w:val="ru-RU" w:eastAsia="ru-RU"/>
        </w:rPr>
        <w:t>8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осуществляется в поря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C13CD7" w:rsidRPr="002D4791" w:rsidRDefault="00C13CD7" w:rsidP="00C03ED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29"/>
          <w:sz w:val="28"/>
          <w:szCs w:val="28"/>
          <w:lang w:val="ru-RU" w:eastAsia="ru-RU"/>
        </w:rPr>
      </w:pPr>
      <w:r w:rsidRPr="002D4791">
        <w:rPr>
          <w:color w:val="000000"/>
          <w:spacing w:val="-7"/>
          <w:sz w:val="28"/>
          <w:szCs w:val="28"/>
          <w:lang w:val="ru-RU" w:eastAsia="ru-RU"/>
        </w:rPr>
        <w:t>Настоящее решение вступает в силу со дня его обнародования.</w:t>
      </w:r>
    </w:p>
    <w:p w:rsidR="002D4791" w:rsidRDefault="002D4791" w:rsidP="00C03E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Default="002D4791" w:rsidP="00C03E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P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EF357E" w:rsidRPr="00C03ED0" w:rsidRDefault="00EF357E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03ED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C03ED0" w:rsidRPr="00C03ED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Шишкеевского</w:t>
      </w:r>
      <w:proofErr w:type="spellEnd"/>
      <w:r w:rsidR="00C03ED0" w:rsidRPr="00C03ED0">
        <w:rPr>
          <w:color w:val="auto"/>
          <w:sz w:val="28"/>
          <w:szCs w:val="28"/>
          <w:lang w:val="ru-RU"/>
        </w:rPr>
        <w:t xml:space="preserve">  </w:t>
      </w:r>
    </w:p>
    <w:p w:rsidR="002D4791" w:rsidRDefault="002D479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</w:t>
      </w:r>
      <w:r w:rsidR="00C03ED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В.М. </w:t>
      </w:r>
      <w:proofErr w:type="spellStart"/>
      <w:r w:rsidR="00C03ED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Сураева</w:t>
      </w:r>
      <w:proofErr w:type="spellEnd"/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EF357E" w:rsidRDefault="00EF357E" w:rsidP="009B637B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lang w:val="ru-RU"/>
        </w:rPr>
      </w:pPr>
    </w:p>
    <w:p w:rsidR="00B06C95" w:rsidRDefault="00B06C95" w:rsidP="00B06C95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color w:val="000000"/>
          <w:spacing w:val="-2"/>
          <w:lang w:val="ru-RU" w:eastAsia="ru-RU"/>
        </w:rPr>
      </w:pPr>
    </w:p>
    <w:p w:rsidR="00C13CD7" w:rsidRPr="00B06C95" w:rsidRDefault="00C13CD7" w:rsidP="00B06C95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  <w:r w:rsidRPr="00B06C95">
        <w:rPr>
          <w:b/>
          <w:color w:val="000000"/>
          <w:spacing w:val="-2"/>
          <w:lang w:val="ru-RU" w:eastAsia="ru-RU"/>
        </w:rPr>
        <w:lastRenderedPageBreak/>
        <w:t>Приложение 1</w:t>
      </w:r>
    </w:p>
    <w:p w:rsidR="00C13CD7" w:rsidRPr="00B06C95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  <w:r w:rsidRPr="00B06C95">
        <w:rPr>
          <w:b/>
          <w:color w:val="000000"/>
          <w:spacing w:val="-2"/>
          <w:lang w:val="ru-RU" w:eastAsia="ru-RU"/>
        </w:rPr>
        <w:t>к решению Совета депутатов</w:t>
      </w:r>
    </w:p>
    <w:p w:rsidR="00C13CD7" w:rsidRPr="00B06C95" w:rsidRDefault="00C03ED0" w:rsidP="009B637B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b/>
          <w:lang w:val="ru-RU" w:eastAsia="ru-RU"/>
        </w:rPr>
      </w:pPr>
      <w:proofErr w:type="spellStart"/>
      <w:r w:rsidRPr="00B06C95">
        <w:rPr>
          <w:b/>
          <w:lang w:val="ru-RU"/>
        </w:rPr>
        <w:t>Шишкеевского</w:t>
      </w:r>
      <w:proofErr w:type="spellEnd"/>
      <w:r w:rsidRPr="00B06C95">
        <w:rPr>
          <w:b/>
          <w:lang w:val="ru-RU"/>
        </w:rPr>
        <w:t xml:space="preserve">  </w:t>
      </w:r>
      <w:r w:rsidR="00C13CD7" w:rsidRPr="00B06C95">
        <w:rPr>
          <w:b/>
          <w:color w:val="000000"/>
          <w:spacing w:val="-1"/>
          <w:lang w:val="ru-RU" w:eastAsia="ru-RU"/>
        </w:rPr>
        <w:t>сельского поселения</w:t>
      </w:r>
    </w:p>
    <w:p w:rsidR="001613A1" w:rsidRPr="00B06C95" w:rsidRDefault="001613A1" w:rsidP="00B06C95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b/>
          <w:color w:val="000000"/>
          <w:spacing w:val="2"/>
          <w:lang w:val="ru-RU" w:eastAsia="ru-RU"/>
        </w:rPr>
      </w:pPr>
      <w:r w:rsidRPr="00B06C95">
        <w:rPr>
          <w:b/>
          <w:color w:val="000000"/>
          <w:spacing w:val="2"/>
          <w:lang w:val="ru-RU" w:eastAsia="ru-RU"/>
        </w:rPr>
        <w:t xml:space="preserve">от </w:t>
      </w:r>
      <w:r w:rsidR="00465943" w:rsidRPr="00B06C95">
        <w:rPr>
          <w:b/>
          <w:color w:val="000000"/>
          <w:spacing w:val="2"/>
          <w:lang w:val="ru-RU" w:eastAsia="ru-RU"/>
        </w:rPr>
        <w:t>27.02.2019</w:t>
      </w:r>
      <w:r w:rsidRPr="00B06C95">
        <w:rPr>
          <w:b/>
          <w:color w:val="000000"/>
          <w:spacing w:val="2"/>
          <w:lang w:val="ru-RU" w:eastAsia="ru-RU"/>
        </w:rPr>
        <w:t xml:space="preserve">года № </w:t>
      </w:r>
      <w:r w:rsidR="00465943" w:rsidRPr="00B06C95">
        <w:rPr>
          <w:b/>
          <w:color w:val="000000"/>
          <w:spacing w:val="2"/>
          <w:lang w:val="ru-RU" w:eastAsia="ru-RU"/>
        </w:rPr>
        <w:t>3</w:t>
      </w:r>
      <w:r w:rsidR="00356570" w:rsidRPr="00B06C95">
        <w:rPr>
          <w:b/>
          <w:color w:val="000000"/>
          <w:spacing w:val="2"/>
          <w:lang w:val="ru-RU" w:eastAsia="ru-RU"/>
        </w:rPr>
        <w:t>4</w:t>
      </w:r>
      <w:r w:rsidR="00465943" w:rsidRPr="00B06C95">
        <w:rPr>
          <w:b/>
          <w:color w:val="000000"/>
          <w:spacing w:val="2"/>
          <w:lang w:val="ru-RU" w:eastAsia="ru-RU"/>
        </w:rPr>
        <w:t>/147</w:t>
      </w: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465943" w:rsidRPr="000A78A7" w:rsidRDefault="00465943" w:rsidP="00465943">
      <w:pPr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 xml:space="preserve">     </w:t>
      </w:r>
      <w:bookmarkStart w:id="0" w:name="OLE_LINK7"/>
      <w:bookmarkStart w:id="1" w:name="OLE_LINK8"/>
      <w:bookmarkStart w:id="2" w:name="OLE_LINK9"/>
      <w:r w:rsidRPr="000A78A7">
        <w:rPr>
          <w:b/>
          <w:sz w:val="28"/>
          <w:szCs w:val="28"/>
          <w:lang w:val="ru-RU"/>
        </w:rPr>
        <w:t>СОВЕТ ДЕПУТАТОВ ШИШКЕЕВСКОГО СЕЛЬСКОГО ПОСЕЛЕНИЯ</w:t>
      </w:r>
    </w:p>
    <w:p w:rsidR="00465943" w:rsidRPr="000A78A7" w:rsidRDefault="00465943" w:rsidP="00465943">
      <w:pPr>
        <w:ind w:firstLine="708"/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 xml:space="preserve">               РУЗАЕВСКОГО МУНИЦИПАЛЬНОГО РАЙОНА</w:t>
      </w:r>
    </w:p>
    <w:p w:rsidR="00465943" w:rsidRPr="000A78A7" w:rsidRDefault="00465943" w:rsidP="00465943">
      <w:pPr>
        <w:ind w:left="2832"/>
        <w:rPr>
          <w:b/>
          <w:sz w:val="28"/>
          <w:szCs w:val="28"/>
          <w:lang w:val="ru-RU"/>
        </w:rPr>
      </w:pPr>
      <w:r w:rsidRPr="000A78A7">
        <w:rPr>
          <w:b/>
          <w:sz w:val="28"/>
          <w:szCs w:val="28"/>
          <w:lang w:val="ru-RU"/>
        </w:rPr>
        <w:t>РЕСПУБЛИКИ МОРДОВИЯ</w:t>
      </w:r>
    </w:p>
    <w:p w:rsidR="00465943" w:rsidRDefault="00465943" w:rsidP="00465943">
      <w:pPr>
        <w:ind w:left="2832"/>
        <w:rPr>
          <w:sz w:val="28"/>
          <w:szCs w:val="28"/>
          <w:lang w:val="ru-RU"/>
        </w:rPr>
      </w:pPr>
    </w:p>
    <w:p w:rsidR="00465943" w:rsidRPr="00C62E00" w:rsidRDefault="00465943" w:rsidP="00465943">
      <w:pPr>
        <w:ind w:left="283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="00B06C95">
        <w:rPr>
          <w:b/>
          <w:sz w:val="28"/>
          <w:szCs w:val="28"/>
          <w:lang w:val="ru-RU"/>
        </w:rPr>
        <w:t>ПРОЕКТ РЕШЕНИЯ</w:t>
      </w:r>
    </w:p>
    <w:p w:rsidR="00465943" w:rsidRPr="001613A1" w:rsidRDefault="00465943" w:rsidP="00465943">
      <w:pPr>
        <w:ind w:firstLine="708"/>
        <w:jc w:val="both"/>
        <w:rPr>
          <w:sz w:val="28"/>
          <w:szCs w:val="28"/>
          <w:lang w:val="ru-RU"/>
        </w:rPr>
      </w:pPr>
    </w:p>
    <w:p w:rsidR="00465943" w:rsidRPr="001613A1" w:rsidRDefault="00465943" w:rsidP="00465943">
      <w:pPr>
        <w:rPr>
          <w:b/>
          <w:sz w:val="28"/>
          <w:szCs w:val="28"/>
          <w:lang w:val="ru-RU"/>
        </w:rPr>
      </w:pPr>
      <w:r w:rsidRPr="000C705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от ________________</w:t>
      </w:r>
      <w:r w:rsidRPr="000C7055">
        <w:rPr>
          <w:b/>
          <w:sz w:val="28"/>
          <w:szCs w:val="28"/>
          <w:lang w:val="ru-RU"/>
        </w:rPr>
        <w:tab/>
      </w:r>
      <w:r w:rsidRPr="000C7055">
        <w:rPr>
          <w:b/>
          <w:sz w:val="28"/>
          <w:szCs w:val="28"/>
          <w:lang w:val="ru-RU"/>
        </w:rPr>
        <w:tab/>
        <w:t xml:space="preserve">                  </w:t>
      </w:r>
      <w:r>
        <w:rPr>
          <w:b/>
          <w:sz w:val="28"/>
          <w:szCs w:val="28"/>
          <w:lang w:val="ru-RU"/>
        </w:rPr>
        <w:t xml:space="preserve">    </w:t>
      </w:r>
      <w:r w:rsidRPr="000C7055">
        <w:rPr>
          <w:b/>
          <w:sz w:val="28"/>
          <w:szCs w:val="28"/>
          <w:lang w:val="ru-RU"/>
        </w:rPr>
        <w:t xml:space="preserve">                          </w:t>
      </w:r>
      <w:r w:rsidR="00E31AE2">
        <w:rPr>
          <w:b/>
          <w:sz w:val="28"/>
          <w:szCs w:val="28"/>
          <w:lang w:val="ru-RU"/>
        </w:rPr>
        <w:t xml:space="preserve">      </w:t>
      </w:r>
      <w:r w:rsidRPr="000C7055">
        <w:rPr>
          <w:b/>
          <w:sz w:val="28"/>
          <w:szCs w:val="28"/>
          <w:lang w:val="ru-RU"/>
        </w:rPr>
        <w:t xml:space="preserve">         </w:t>
      </w:r>
      <w:r w:rsidR="00B06C95">
        <w:rPr>
          <w:b/>
          <w:sz w:val="28"/>
          <w:szCs w:val="28"/>
          <w:lang w:val="ru-RU"/>
        </w:rPr>
        <w:t xml:space="preserve">         </w:t>
      </w:r>
      <w:r w:rsidRPr="000C7055">
        <w:rPr>
          <w:b/>
          <w:sz w:val="28"/>
          <w:szCs w:val="28"/>
          <w:lang w:val="ru-RU"/>
        </w:rPr>
        <w:t xml:space="preserve">   №</w:t>
      </w:r>
      <w:r>
        <w:rPr>
          <w:b/>
          <w:sz w:val="28"/>
          <w:szCs w:val="28"/>
          <w:lang w:val="ru-RU"/>
        </w:rPr>
        <w:t>_____</w:t>
      </w:r>
    </w:p>
    <w:p w:rsidR="00465943" w:rsidRDefault="00465943" w:rsidP="0046594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b/>
          <w:color w:val="000000"/>
          <w:spacing w:val="-5"/>
          <w:sz w:val="28"/>
          <w:szCs w:val="28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</w:p>
    <w:p w:rsidR="00465943" w:rsidRPr="002D4791" w:rsidRDefault="00465943" w:rsidP="0046594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proofErr w:type="spellStart"/>
      <w:r>
        <w:rPr>
          <w:b/>
          <w:color w:val="000000"/>
          <w:spacing w:val="-5"/>
          <w:sz w:val="28"/>
          <w:szCs w:val="28"/>
          <w:lang w:val="ru-RU" w:eastAsia="ru-RU"/>
        </w:rPr>
        <w:t>Шишкеев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>ского</w:t>
      </w:r>
      <w:proofErr w:type="spellEnd"/>
      <w:r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2018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465943" w:rsidRPr="00C13CD7" w:rsidRDefault="00465943" w:rsidP="0046594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proofErr w:type="spellStart"/>
      <w:r>
        <w:rPr>
          <w:color w:val="000000"/>
          <w:spacing w:val="15"/>
          <w:sz w:val="28"/>
          <w:szCs w:val="28"/>
          <w:lang w:val="ru-RU" w:eastAsia="ru-RU"/>
        </w:rPr>
        <w:t>Шишкеевского</w:t>
      </w:r>
      <w:proofErr w:type="spellEnd"/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proofErr w:type="spellStart"/>
      <w:r>
        <w:rPr>
          <w:color w:val="000000"/>
          <w:spacing w:val="-1"/>
          <w:sz w:val="28"/>
          <w:szCs w:val="28"/>
          <w:lang w:val="ru-RU" w:eastAsia="ru-RU"/>
        </w:rPr>
        <w:t>Ломаткиной</w:t>
      </w:r>
      <w:proofErr w:type="spellEnd"/>
      <w:r>
        <w:rPr>
          <w:color w:val="000000"/>
          <w:spacing w:val="-1"/>
          <w:sz w:val="28"/>
          <w:szCs w:val="28"/>
          <w:lang w:val="ru-RU" w:eastAsia="ru-RU"/>
        </w:rPr>
        <w:t xml:space="preserve"> О.Н.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об исполнении бюджета </w:t>
      </w:r>
      <w:proofErr w:type="spellStart"/>
      <w:r>
        <w:rPr>
          <w:color w:val="000000"/>
          <w:spacing w:val="-2"/>
          <w:sz w:val="28"/>
          <w:szCs w:val="28"/>
          <w:lang w:val="ru-RU" w:eastAsia="ru-RU"/>
        </w:rPr>
        <w:t>Шишкеевского</w:t>
      </w:r>
      <w:proofErr w:type="spellEnd"/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  <w:r w:rsidR="00B06C95">
        <w:rPr>
          <w:color w:val="000000"/>
          <w:spacing w:val="-2"/>
          <w:sz w:val="28"/>
          <w:szCs w:val="28"/>
          <w:lang w:val="ru-RU" w:eastAsia="ru-RU"/>
        </w:rPr>
        <w:t xml:space="preserve"> за 2018год</w:t>
      </w:r>
      <w:r>
        <w:rPr>
          <w:color w:val="000000"/>
          <w:spacing w:val="-2"/>
          <w:sz w:val="28"/>
          <w:szCs w:val="28"/>
          <w:lang w:val="ru-RU" w:eastAsia="ru-RU"/>
        </w:rPr>
        <w:t>,</w:t>
      </w:r>
    </w:p>
    <w:p w:rsidR="00465943" w:rsidRPr="001613A1" w:rsidRDefault="00465943" w:rsidP="00465943">
      <w:pPr>
        <w:jc w:val="center"/>
        <w:rPr>
          <w:sz w:val="28"/>
          <w:szCs w:val="28"/>
          <w:lang w:val="ru-RU" w:eastAsia="ru-RU"/>
        </w:rPr>
      </w:pPr>
      <w:r w:rsidRPr="001613A1"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>
        <w:rPr>
          <w:sz w:val="28"/>
          <w:szCs w:val="28"/>
          <w:lang w:val="ru-RU" w:eastAsia="ru-RU"/>
        </w:rPr>
        <w:t>Шишкеев</w:t>
      </w:r>
      <w:r w:rsidRPr="001613A1">
        <w:rPr>
          <w:sz w:val="28"/>
          <w:szCs w:val="28"/>
          <w:lang w:val="ru-RU" w:eastAsia="ru-RU"/>
        </w:rPr>
        <w:t>ского</w:t>
      </w:r>
      <w:proofErr w:type="spellEnd"/>
      <w:r w:rsidRPr="001613A1">
        <w:rPr>
          <w:sz w:val="28"/>
          <w:szCs w:val="28"/>
          <w:lang w:val="ru-RU" w:eastAsia="ru-RU"/>
        </w:rPr>
        <w:t xml:space="preserve"> сельского поселения </w:t>
      </w:r>
    </w:p>
    <w:p w:rsidR="00465943" w:rsidRPr="001613A1" w:rsidRDefault="00465943" w:rsidP="00465943">
      <w:pPr>
        <w:jc w:val="center"/>
        <w:rPr>
          <w:sz w:val="28"/>
          <w:szCs w:val="28"/>
          <w:lang w:val="ru-RU" w:eastAsia="ru-RU"/>
        </w:rPr>
      </w:pPr>
      <w:proofErr w:type="spellStart"/>
      <w:r w:rsidRPr="001613A1">
        <w:rPr>
          <w:sz w:val="28"/>
          <w:szCs w:val="28"/>
          <w:lang w:val="ru-RU" w:eastAsia="ru-RU"/>
        </w:rPr>
        <w:t>Рузаевского</w:t>
      </w:r>
      <w:proofErr w:type="spellEnd"/>
      <w:r w:rsidRPr="001613A1">
        <w:rPr>
          <w:sz w:val="28"/>
          <w:szCs w:val="28"/>
          <w:lang w:val="ru-RU" w:eastAsia="ru-RU"/>
        </w:rPr>
        <w:t xml:space="preserve"> муниципального района Республики Мордовия</w:t>
      </w:r>
    </w:p>
    <w:p w:rsidR="00465943" w:rsidRPr="007D2464" w:rsidRDefault="00465943" w:rsidP="00465943">
      <w:pPr>
        <w:jc w:val="center"/>
        <w:rPr>
          <w:b/>
          <w:sz w:val="28"/>
          <w:szCs w:val="28"/>
          <w:lang w:val="ru-RU" w:eastAsia="ru-RU"/>
        </w:rPr>
      </w:pPr>
      <w:r w:rsidRPr="007D2464">
        <w:rPr>
          <w:b/>
          <w:sz w:val="28"/>
          <w:szCs w:val="28"/>
          <w:lang w:val="ru-RU" w:eastAsia="ru-RU"/>
        </w:rPr>
        <w:t>Решил:</w:t>
      </w:r>
    </w:p>
    <w:p w:rsidR="00465943" w:rsidRPr="000A714A" w:rsidRDefault="00465943" w:rsidP="0046594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/>
        <w:ind w:right="265"/>
        <w:rPr>
          <w:color w:val="000000"/>
          <w:sz w:val="28"/>
          <w:szCs w:val="28"/>
          <w:lang w:val="ru-RU" w:eastAsia="ru-RU"/>
        </w:rPr>
      </w:pPr>
      <w:r w:rsidRPr="000A714A">
        <w:rPr>
          <w:color w:val="000000"/>
          <w:spacing w:val="-2"/>
          <w:sz w:val="28"/>
          <w:szCs w:val="28"/>
          <w:lang w:val="ru-RU" w:eastAsia="ru-RU"/>
        </w:rPr>
        <w:t>Утвердить отчет об исполнении бюджета за 201</w:t>
      </w:r>
      <w:r>
        <w:rPr>
          <w:color w:val="000000"/>
          <w:spacing w:val="-2"/>
          <w:sz w:val="28"/>
          <w:szCs w:val="28"/>
          <w:lang w:val="ru-RU" w:eastAsia="ru-RU"/>
        </w:rPr>
        <w:t>8</w:t>
      </w:r>
      <w:r w:rsidRPr="000A714A">
        <w:rPr>
          <w:color w:val="000000"/>
          <w:spacing w:val="-2"/>
          <w:sz w:val="28"/>
          <w:szCs w:val="28"/>
          <w:lang w:val="ru-RU" w:eastAsia="ru-RU"/>
        </w:rPr>
        <w:t xml:space="preserve">  год.</w:t>
      </w:r>
      <w:r w:rsidRPr="000A714A">
        <w:rPr>
          <w:color w:val="000000"/>
          <w:spacing w:val="-2"/>
          <w:sz w:val="28"/>
          <w:szCs w:val="28"/>
          <w:lang w:val="ru-RU" w:eastAsia="ru-RU"/>
        </w:rPr>
        <w:br/>
      </w:r>
      <w:r w:rsidRPr="000A714A">
        <w:rPr>
          <w:color w:val="000000"/>
          <w:sz w:val="28"/>
          <w:szCs w:val="28"/>
          <w:lang w:val="ru-RU" w:eastAsia="ru-RU"/>
        </w:rPr>
        <w:t xml:space="preserve">По доходам - в сумме  </w:t>
      </w:r>
      <w:r>
        <w:rPr>
          <w:color w:val="000000"/>
          <w:sz w:val="28"/>
          <w:szCs w:val="28"/>
          <w:lang w:val="ru-RU" w:eastAsia="ru-RU"/>
        </w:rPr>
        <w:t>2 836 022,09</w:t>
      </w:r>
      <w:r w:rsidRPr="000A714A">
        <w:rPr>
          <w:color w:val="000000"/>
          <w:sz w:val="28"/>
          <w:szCs w:val="28"/>
          <w:lang w:val="ru-RU" w:eastAsia="ru-RU"/>
        </w:rPr>
        <w:t xml:space="preserve"> руб.</w:t>
      </w:r>
    </w:p>
    <w:p w:rsidR="00465943" w:rsidRDefault="00465943" w:rsidP="00465943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color w:val="000000"/>
          <w:spacing w:val="-1"/>
          <w:sz w:val="28"/>
          <w:szCs w:val="28"/>
          <w:lang w:val="ru-RU" w:eastAsia="ru-RU"/>
        </w:rPr>
      </w:pPr>
      <w:r>
        <w:rPr>
          <w:color w:val="000000"/>
          <w:spacing w:val="-1"/>
          <w:sz w:val="28"/>
          <w:szCs w:val="28"/>
          <w:lang w:val="ru-RU" w:eastAsia="ru-RU"/>
        </w:rPr>
        <w:t xml:space="preserve">          </w:t>
      </w:r>
      <w:r w:rsidRPr="000A714A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>
        <w:rPr>
          <w:color w:val="000000"/>
          <w:spacing w:val="-1"/>
          <w:sz w:val="28"/>
          <w:szCs w:val="28"/>
          <w:lang w:val="ru-RU" w:eastAsia="ru-RU"/>
        </w:rPr>
        <w:t>2 708 265,79</w:t>
      </w:r>
      <w:r w:rsidRPr="000A714A">
        <w:rPr>
          <w:color w:val="000000"/>
          <w:spacing w:val="-1"/>
          <w:sz w:val="28"/>
          <w:szCs w:val="28"/>
          <w:lang w:val="ru-RU" w:eastAsia="ru-RU"/>
        </w:rPr>
        <w:t xml:space="preserve"> руб.</w:t>
      </w:r>
    </w:p>
    <w:p w:rsidR="00465943" w:rsidRPr="00465943" w:rsidRDefault="00465943" w:rsidP="00465943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8"/>
          <w:szCs w:val="28"/>
          <w:lang w:val="ru-RU" w:eastAsia="ru-RU"/>
        </w:rPr>
      </w:pPr>
      <w:r>
        <w:rPr>
          <w:color w:val="000000"/>
          <w:spacing w:val="-1"/>
          <w:sz w:val="28"/>
          <w:szCs w:val="28"/>
          <w:lang w:val="ru-RU" w:eastAsia="ru-RU"/>
        </w:rPr>
        <w:t xml:space="preserve">Утвердить </w:t>
      </w:r>
      <w:r w:rsidRPr="00465943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pacing w:val="-3"/>
          <w:sz w:val="28"/>
          <w:szCs w:val="28"/>
          <w:lang w:val="ru-RU" w:eastAsia="ru-RU"/>
        </w:rPr>
        <w:t>профицит</w:t>
      </w:r>
      <w:proofErr w:type="spellEnd"/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465943">
        <w:rPr>
          <w:color w:val="000000"/>
          <w:spacing w:val="-3"/>
          <w:sz w:val="28"/>
          <w:szCs w:val="28"/>
          <w:lang w:val="ru-RU" w:eastAsia="ru-RU"/>
        </w:rPr>
        <w:t>бюджета в сумме 127 756,30 рублей.</w:t>
      </w:r>
    </w:p>
    <w:p w:rsidR="00465943" w:rsidRPr="00465943" w:rsidRDefault="00465943" w:rsidP="00465943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8"/>
          <w:szCs w:val="28"/>
          <w:lang w:val="ru-RU" w:eastAsia="ru-RU"/>
        </w:rPr>
      </w:pPr>
      <w:r w:rsidRPr="00465943">
        <w:rPr>
          <w:sz w:val="28"/>
          <w:szCs w:val="28"/>
          <w:lang w:val="ru-RU"/>
        </w:rPr>
        <w:t>Утвердить:</w:t>
      </w:r>
    </w:p>
    <w:p w:rsidR="00465943" w:rsidRDefault="00465943" w:rsidP="00465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A714A">
        <w:rPr>
          <w:rFonts w:ascii="Times New Roman" w:hAnsi="Times New Roman" w:cs="Times New Roman"/>
          <w:sz w:val="28"/>
          <w:szCs w:val="28"/>
        </w:rPr>
        <w:t xml:space="preserve">     Объем поступлений доходов по основным источникам бюджета </w:t>
      </w:r>
      <w:proofErr w:type="spellStart"/>
      <w:r w:rsidRPr="000A714A">
        <w:rPr>
          <w:rFonts w:ascii="Times New Roman" w:hAnsi="Times New Roman" w:cs="Times New Roman"/>
          <w:sz w:val="28"/>
          <w:szCs w:val="28"/>
        </w:rPr>
        <w:t>Шишкеевс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2018год, согласно приложению №1</w:t>
      </w:r>
      <w:r w:rsidRPr="000A714A">
        <w:rPr>
          <w:rFonts w:ascii="Times New Roman" w:hAnsi="Times New Roman" w:cs="Times New Roman"/>
          <w:sz w:val="28"/>
          <w:szCs w:val="28"/>
        </w:rPr>
        <w:t>.</w:t>
      </w:r>
    </w:p>
    <w:p w:rsidR="00465943" w:rsidRPr="000A714A" w:rsidRDefault="00465943" w:rsidP="004659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4A">
        <w:rPr>
          <w:rFonts w:ascii="Times New Roman" w:hAnsi="Times New Roman" w:cs="Times New Roman"/>
          <w:sz w:val="28"/>
          <w:szCs w:val="28"/>
        </w:rPr>
        <w:t>Утвердить:</w:t>
      </w:r>
    </w:p>
    <w:p w:rsidR="00465943" w:rsidRPr="000A714A" w:rsidRDefault="00465943" w:rsidP="0046594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14A">
        <w:rPr>
          <w:rFonts w:ascii="Times New Roman" w:hAnsi="Times New Roman" w:cs="Times New Roman"/>
          <w:sz w:val="28"/>
          <w:szCs w:val="28"/>
        </w:rPr>
        <w:t xml:space="preserve">распределение расходов бюджета </w:t>
      </w:r>
      <w:proofErr w:type="spellStart"/>
      <w:r w:rsidRPr="000A714A">
        <w:rPr>
          <w:rFonts w:ascii="Times New Roman" w:hAnsi="Times New Roman" w:cs="Times New Roman"/>
          <w:sz w:val="28"/>
          <w:szCs w:val="28"/>
        </w:rPr>
        <w:t>Шишкеевс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</w:t>
      </w:r>
      <w:r w:rsidRPr="000A714A">
        <w:rPr>
          <w:rFonts w:ascii="Times New Roman" w:hAnsi="Times New Roman" w:cs="Times New Roman"/>
          <w:sz w:val="28"/>
          <w:szCs w:val="28"/>
        </w:rPr>
        <w:t>год по разделам, подразделам, целевым статьям и видам расходов функциональной классификации расходов бюджет Российской Ф</w:t>
      </w:r>
      <w:r>
        <w:rPr>
          <w:rFonts w:ascii="Times New Roman" w:hAnsi="Times New Roman" w:cs="Times New Roman"/>
          <w:sz w:val="28"/>
          <w:szCs w:val="28"/>
        </w:rPr>
        <w:t>едерации, согласно приложению №2</w:t>
      </w:r>
      <w:r w:rsidRPr="000A714A">
        <w:rPr>
          <w:rFonts w:ascii="Times New Roman" w:hAnsi="Times New Roman" w:cs="Times New Roman"/>
          <w:sz w:val="28"/>
          <w:szCs w:val="28"/>
        </w:rPr>
        <w:t>;</w:t>
      </w:r>
    </w:p>
    <w:p w:rsidR="00465943" w:rsidRPr="000A714A" w:rsidRDefault="00465943" w:rsidP="00465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A714A">
        <w:rPr>
          <w:rFonts w:ascii="Times New Roman" w:hAnsi="Times New Roman" w:cs="Times New Roman"/>
          <w:sz w:val="28"/>
          <w:szCs w:val="28"/>
        </w:rPr>
        <w:t xml:space="preserve">       распределение бюджетных ассигнований по рас</w:t>
      </w:r>
      <w:r>
        <w:rPr>
          <w:rFonts w:ascii="Times New Roman" w:hAnsi="Times New Roman" w:cs="Times New Roman"/>
          <w:sz w:val="28"/>
          <w:szCs w:val="28"/>
        </w:rPr>
        <w:t>порядителям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в </w:t>
      </w:r>
      <w:r w:rsidRPr="000A71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714A">
        <w:rPr>
          <w:rFonts w:ascii="Times New Roman" w:hAnsi="Times New Roman" w:cs="Times New Roman"/>
          <w:sz w:val="28"/>
          <w:szCs w:val="28"/>
        </w:rPr>
        <w:t xml:space="preserve">оответствии с ведомственной структурой расходов бюджета </w:t>
      </w:r>
      <w:proofErr w:type="spellStart"/>
      <w:r w:rsidRPr="000A714A">
        <w:rPr>
          <w:rFonts w:ascii="Times New Roman" w:hAnsi="Times New Roman" w:cs="Times New Roman"/>
          <w:sz w:val="28"/>
          <w:szCs w:val="28"/>
        </w:rPr>
        <w:t>Шишкеевского</w:t>
      </w:r>
      <w:proofErr w:type="spellEnd"/>
      <w:r w:rsidRPr="000A714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согласно приложению №3</w:t>
      </w:r>
      <w:r w:rsidRPr="000A714A">
        <w:rPr>
          <w:rFonts w:ascii="Times New Roman" w:hAnsi="Times New Roman" w:cs="Times New Roman"/>
          <w:sz w:val="28"/>
          <w:szCs w:val="28"/>
        </w:rPr>
        <w:t>;</w:t>
      </w:r>
    </w:p>
    <w:p w:rsidR="00465943" w:rsidRDefault="00465943" w:rsidP="004659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A714A">
        <w:rPr>
          <w:rFonts w:ascii="Times New Roman" w:hAnsi="Times New Roman" w:cs="Times New Roman"/>
          <w:sz w:val="28"/>
          <w:szCs w:val="28"/>
        </w:rPr>
        <w:t xml:space="preserve">       межбюджетные трансферты, получаемые из других бюдже</w:t>
      </w:r>
      <w:r>
        <w:rPr>
          <w:rFonts w:ascii="Times New Roman" w:hAnsi="Times New Roman" w:cs="Times New Roman"/>
          <w:sz w:val="28"/>
          <w:szCs w:val="28"/>
        </w:rPr>
        <w:t>тов бюджетной системы РФ на 2018год согласно приложению №4</w:t>
      </w:r>
      <w:r w:rsidRPr="000A714A">
        <w:rPr>
          <w:rFonts w:ascii="Times New Roman" w:hAnsi="Times New Roman" w:cs="Times New Roman"/>
          <w:sz w:val="28"/>
          <w:szCs w:val="28"/>
        </w:rPr>
        <w:t>;</w:t>
      </w:r>
    </w:p>
    <w:p w:rsidR="00465943" w:rsidRPr="00B06C95" w:rsidRDefault="00465943" w:rsidP="00B06C95">
      <w:pPr>
        <w:pStyle w:val="a7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644">
        <w:rPr>
          <w:rFonts w:ascii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Настоящее решение вступает в силу со дня его подписания, подлежит официальному опубликованию в средствах  массовой информации и размещению на официальном сайте органов местного самоуправления </w:t>
      </w:r>
      <w:proofErr w:type="spellStart"/>
      <w:r w:rsidRPr="007E5644">
        <w:rPr>
          <w:rFonts w:ascii="Times New Roman" w:hAnsi="Times New Roman" w:cs="Times New Roman"/>
          <w:color w:val="000000"/>
          <w:spacing w:val="-7"/>
          <w:sz w:val="28"/>
          <w:szCs w:val="28"/>
          <w:lang w:eastAsia="ru-RU"/>
        </w:rPr>
        <w:t>Рузаевского</w:t>
      </w:r>
      <w:proofErr w:type="spellEnd"/>
      <w:r w:rsidRPr="007E5644">
        <w:rPr>
          <w:rFonts w:ascii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муниципального района в сети «Интернет» по адресу: </w:t>
      </w:r>
      <w:proofErr w:type="spellStart"/>
      <w:r w:rsidRPr="007E5644">
        <w:rPr>
          <w:rFonts w:ascii="Times New Roman" w:hAnsi="Times New Roman" w:cs="Times New Roman"/>
          <w:color w:val="000000"/>
          <w:spacing w:val="-7"/>
          <w:sz w:val="28"/>
          <w:szCs w:val="28"/>
          <w:lang w:eastAsia="ru-RU"/>
        </w:rPr>
        <w:t>ruzaevka-rm.ru</w:t>
      </w:r>
      <w:proofErr w:type="spellEnd"/>
      <w:r w:rsidRPr="007E5644">
        <w:rPr>
          <w:rFonts w:ascii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</w:p>
    <w:p w:rsidR="00B06C95" w:rsidRPr="00B06C95" w:rsidRDefault="00B06C95" w:rsidP="00B06C95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5943" w:rsidRDefault="00465943" w:rsidP="00465943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Шишкеев</w:t>
      </w: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ского</w:t>
      </w:r>
      <w:proofErr w:type="spellEnd"/>
    </w:p>
    <w:p w:rsidR="00465943" w:rsidRDefault="00465943" w:rsidP="00465943">
      <w:pPr>
        <w:pStyle w:val="2"/>
        <w:spacing w:befor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</w:t>
      </w:r>
      <w:r w:rsidR="00B06C9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      В.М. </w:t>
      </w:r>
      <w:proofErr w:type="spellStart"/>
      <w:r w:rsidR="00B06C95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Сураева</w:t>
      </w:r>
      <w:proofErr w:type="spellEnd"/>
    </w:p>
    <w:p w:rsidR="00B06C95" w:rsidRPr="00B06C95" w:rsidRDefault="00B06C95" w:rsidP="00B06C95">
      <w:pPr>
        <w:rPr>
          <w:lang w:val="ru-RU"/>
        </w:rPr>
        <w:sectPr w:rsidR="00B06C95" w:rsidRPr="00B06C95" w:rsidSect="009B637B">
          <w:pgSz w:w="11909" w:h="16834"/>
          <w:pgMar w:top="1134" w:right="567" w:bottom="1134" w:left="1134" w:header="720" w:footer="720" w:gutter="0"/>
          <w:cols w:space="60"/>
          <w:noEndnote/>
        </w:sectPr>
      </w:pPr>
    </w:p>
    <w:bookmarkEnd w:id="0"/>
    <w:bookmarkEnd w:id="1"/>
    <w:bookmarkEnd w:id="2"/>
    <w:p w:rsidR="00465943" w:rsidRPr="007E5644" w:rsidRDefault="00465943" w:rsidP="00B06C95">
      <w:pPr>
        <w:rPr>
          <w:bCs/>
          <w:sz w:val="28"/>
          <w:szCs w:val="28"/>
          <w:lang w:val="ru-RU"/>
        </w:rPr>
      </w:pPr>
      <w:r w:rsidRPr="007E5644">
        <w:rPr>
          <w:sz w:val="28"/>
          <w:szCs w:val="28"/>
          <w:lang w:val="ru-RU"/>
        </w:rPr>
        <w:lastRenderedPageBreak/>
        <w:t xml:space="preserve">                </w:t>
      </w:r>
    </w:p>
    <w:p w:rsidR="00465943" w:rsidRPr="007E5644" w:rsidRDefault="00465943" w:rsidP="00465943">
      <w:pPr>
        <w:jc w:val="right"/>
        <w:rPr>
          <w:lang w:val="ru-RU"/>
        </w:rPr>
      </w:pPr>
      <w:bookmarkStart w:id="3" w:name="OLE_LINK10"/>
      <w:bookmarkStart w:id="4" w:name="OLE_LINK11"/>
      <w:bookmarkStart w:id="5" w:name="OLE_LINK12"/>
      <w:bookmarkStart w:id="6" w:name="OLE_LINK13"/>
      <w:r>
        <w:rPr>
          <w:lang w:val="ru-RU"/>
        </w:rPr>
        <w:t>Приложение № 1</w:t>
      </w:r>
    </w:p>
    <w:p w:rsidR="00465943" w:rsidRPr="007E5644" w:rsidRDefault="00465943" w:rsidP="00465943">
      <w:pPr>
        <w:jc w:val="right"/>
        <w:rPr>
          <w:lang w:val="ru-RU"/>
        </w:rPr>
      </w:pPr>
      <w:r w:rsidRPr="007E5644">
        <w:rPr>
          <w:lang w:val="ru-RU"/>
        </w:rPr>
        <w:t xml:space="preserve">к  </w:t>
      </w:r>
      <w:r w:rsidR="00B06C95">
        <w:rPr>
          <w:lang w:val="ru-RU"/>
        </w:rPr>
        <w:t>проекту решения</w:t>
      </w:r>
      <w:r w:rsidRPr="007E5644">
        <w:rPr>
          <w:lang w:val="ru-RU"/>
        </w:rPr>
        <w:t xml:space="preserve"> Совета депутатов </w:t>
      </w:r>
      <w:proofErr w:type="spellStart"/>
      <w:r w:rsidRPr="007E5644">
        <w:rPr>
          <w:lang w:val="ru-RU"/>
        </w:rPr>
        <w:t>Шишкеевского</w:t>
      </w:r>
      <w:proofErr w:type="spellEnd"/>
    </w:p>
    <w:p w:rsidR="00465943" w:rsidRPr="007E5644" w:rsidRDefault="00465943" w:rsidP="00465943">
      <w:pPr>
        <w:jc w:val="right"/>
        <w:rPr>
          <w:lang w:val="ru-RU"/>
        </w:rPr>
      </w:pPr>
      <w:r w:rsidRPr="007E5644">
        <w:rPr>
          <w:lang w:val="ru-RU"/>
        </w:rPr>
        <w:t xml:space="preserve">сельского поселения «Об утверждении отчета по исполнению бюджета </w:t>
      </w:r>
    </w:p>
    <w:p w:rsidR="00B06C95" w:rsidRPr="007E5644" w:rsidRDefault="00465943" w:rsidP="00B06C95">
      <w:pPr>
        <w:jc w:val="right"/>
        <w:rPr>
          <w:lang w:val="ru-RU"/>
        </w:rPr>
      </w:pPr>
      <w:proofErr w:type="spellStart"/>
      <w:r w:rsidRPr="007E5644">
        <w:rPr>
          <w:lang w:val="ru-RU"/>
        </w:rPr>
        <w:t>Шишкеевс</w:t>
      </w:r>
      <w:r>
        <w:rPr>
          <w:lang w:val="ru-RU"/>
        </w:rPr>
        <w:t>кого</w:t>
      </w:r>
      <w:proofErr w:type="spellEnd"/>
      <w:r>
        <w:rPr>
          <w:lang w:val="ru-RU"/>
        </w:rPr>
        <w:t xml:space="preserve"> сельского поселения за 2018</w:t>
      </w:r>
      <w:r w:rsidRPr="007E5644">
        <w:rPr>
          <w:lang w:val="ru-RU"/>
        </w:rPr>
        <w:t xml:space="preserve"> год»</w:t>
      </w:r>
    </w:p>
    <w:bookmarkEnd w:id="3"/>
    <w:bookmarkEnd w:id="4"/>
    <w:bookmarkEnd w:id="5"/>
    <w:bookmarkEnd w:id="6"/>
    <w:p w:rsidR="00465943" w:rsidRPr="007E5644" w:rsidRDefault="00465943" w:rsidP="00465943">
      <w:pPr>
        <w:jc w:val="right"/>
        <w:rPr>
          <w:lang w:val="ru-RU"/>
        </w:rPr>
      </w:pPr>
    </w:p>
    <w:p w:rsidR="00465943" w:rsidRPr="007E5644" w:rsidRDefault="00465943" w:rsidP="00465943">
      <w:pPr>
        <w:jc w:val="center"/>
        <w:rPr>
          <w:lang w:val="ru-RU"/>
        </w:rPr>
      </w:pPr>
      <w:r w:rsidRPr="007E5644">
        <w:rPr>
          <w:lang w:val="ru-RU"/>
        </w:rPr>
        <w:t>Объем поступления доходов по основным источникам бюджета</w:t>
      </w:r>
    </w:p>
    <w:p w:rsidR="00465943" w:rsidRDefault="00465943" w:rsidP="00465943">
      <w:pPr>
        <w:jc w:val="center"/>
        <w:rPr>
          <w:b/>
          <w:bCs/>
          <w:lang w:val="ru-RU"/>
        </w:rPr>
      </w:pPr>
      <w:proofErr w:type="spellStart"/>
      <w:r w:rsidRPr="007E5644">
        <w:rPr>
          <w:lang w:val="ru-RU"/>
        </w:rPr>
        <w:t>Шишкеевского</w:t>
      </w:r>
      <w:proofErr w:type="spellEnd"/>
      <w:r w:rsidRPr="007E5644">
        <w:rPr>
          <w:lang w:val="ru-RU"/>
        </w:rPr>
        <w:t xml:space="preserve"> сельского поселения за  </w:t>
      </w:r>
      <w:r w:rsidRPr="00B06C95">
        <w:rPr>
          <w:bCs/>
          <w:lang w:val="ru-RU"/>
        </w:rPr>
        <w:t>2018г</w:t>
      </w:r>
    </w:p>
    <w:p w:rsidR="00465943" w:rsidRPr="007E5644" w:rsidRDefault="00465943" w:rsidP="00465943">
      <w:pPr>
        <w:rPr>
          <w:b/>
          <w:bCs/>
          <w:lang w:val="ru-RU"/>
        </w:rPr>
      </w:pPr>
    </w:p>
    <w:p w:rsidR="00465943" w:rsidRPr="007E5644" w:rsidRDefault="00465943" w:rsidP="00465943">
      <w:pPr>
        <w:ind w:right="566"/>
        <w:jc w:val="right"/>
        <w:rPr>
          <w:lang w:val="ru-RU"/>
        </w:rPr>
      </w:pPr>
      <w:r w:rsidRPr="007E5644">
        <w:rPr>
          <w:lang w:val="ru-RU"/>
        </w:rPr>
        <w:t>тыс. руб</w:t>
      </w:r>
      <w:r>
        <w:rPr>
          <w:lang w:val="ru-RU"/>
        </w:rPr>
        <w:t>.</w:t>
      </w:r>
    </w:p>
    <w:tbl>
      <w:tblPr>
        <w:tblW w:w="9930" w:type="dxa"/>
        <w:tblInd w:w="-45" w:type="dxa"/>
        <w:tblLayout w:type="fixed"/>
        <w:tblLook w:val="00A0"/>
      </w:tblPr>
      <w:tblGrid>
        <w:gridCol w:w="2612"/>
        <w:gridCol w:w="3286"/>
        <w:gridCol w:w="1343"/>
        <w:gridCol w:w="1273"/>
        <w:gridCol w:w="1416"/>
      </w:tblGrid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7E5644">
              <w:rPr>
                <w:b/>
                <w:lang w:val="ru-RU"/>
              </w:rPr>
              <w:t>Код бюджетной классификации доходов бюджеты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доходов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06C95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proofErr w:type="spellStart"/>
            <w:r>
              <w:rPr>
                <w:b/>
              </w:rPr>
              <w:t>Утвержден</w:t>
            </w:r>
            <w:proofErr w:type="spellEnd"/>
            <w:r w:rsidR="00B06C95">
              <w:rPr>
                <w:b/>
                <w:lang w:val="ru-RU"/>
              </w:rPr>
              <w:t>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Исполнено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Процент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 xml:space="preserve">              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 xml:space="preserve">                        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 xml:space="preserve">      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 xml:space="preserve">    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 xml:space="preserve">       5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Доходов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/>
              </w:rPr>
              <w:t>3041,1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426DF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/>
              </w:rPr>
              <w:t>2836,0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7426DF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/>
              </w:rPr>
              <w:t>93,25</w:t>
            </w:r>
          </w:p>
        </w:tc>
      </w:tr>
      <w:tr w:rsidR="00465943" w:rsidRPr="00B17364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proofErr w:type="spellStart"/>
            <w:r w:rsidRPr="00B17364">
              <w:rPr>
                <w:b/>
                <w:i/>
              </w:rPr>
              <w:t>Налоговые</w:t>
            </w:r>
            <w:proofErr w:type="spellEnd"/>
            <w:r w:rsidRPr="00B17364">
              <w:rPr>
                <w:b/>
                <w:i/>
              </w:rPr>
              <w:t xml:space="preserve"> и </w:t>
            </w:r>
            <w:proofErr w:type="spellStart"/>
            <w:r w:rsidRPr="00B17364">
              <w:rPr>
                <w:b/>
                <w:i/>
              </w:rPr>
              <w:t>неналоговые</w:t>
            </w:r>
            <w:proofErr w:type="spellEnd"/>
            <w:r w:rsidRPr="00B17364">
              <w:rPr>
                <w:b/>
                <w:i/>
              </w:rPr>
              <w:t xml:space="preserve"> </w:t>
            </w:r>
            <w:proofErr w:type="spellStart"/>
            <w:r w:rsidRPr="00B17364">
              <w:rPr>
                <w:b/>
                <w:i/>
              </w:rPr>
              <w:t>доходы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1175,2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981,7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83,5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 w:rsidRPr="003A2118">
              <w:rPr>
                <w:b/>
              </w:rPr>
              <w:t>182 101 02000 01 0000 110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3A2118">
              <w:rPr>
                <w:b/>
                <w:lang w:val="ru-RU"/>
              </w:rPr>
              <w:t>Налог на доходы физических лиц, в том числе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3A2118">
              <w:rPr>
                <w:b/>
                <w:lang w:val="ru-RU"/>
              </w:rPr>
              <w:t>26,1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3A2118">
              <w:rPr>
                <w:b/>
                <w:lang w:val="ru-RU"/>
              </w:rPr>
              <w:t>24,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93,9</w:t>
            </w:r>
          </w:p>
        </w:tc>
      </w:tr>
      <w:tr w:rsidR="00465943" w:rsidTr="00B06C95">
        <w:trPr>
          <w:trHeight w:val="187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3A2118">
              <w:t>182</w:t>
            </w:r>
            <w:r>
              <w:t> </w:t>
            </w:r>
            <w:r w:rsidRPr="003A2118">
              <w:t>101</w:t>
            </w:r>
            <w:r>
              <w:rPr>
                <w:lang w:val="ru-RU"/>
              </w:rPr>
              <w:t xml:space="preserve"> </w:t>
            </w:r>
            <w:r w:rsidRPr="003A2118">
              <w:t>02010</w:t>
            </w:r>
            <w:r>
              <w:rPr>
                <w:lang w:val="ru-RU"/>
              </w:rPr>
              <w:t xml:space="preserve"> </w:t>
            </w:r>
            <w:r w:rsidRPr="003A2118">
              <w:t>01</w:t>
            </w:r>
            <w:r>
              <w:rPr>
                <w:lang w:val="ru-RU"/>
              </w:rPr>
              <w:t xml:space="preserve"> </w:t>
            </w:r>
            <w:r w:rsidRPr="003A2118">
              <w:t>1000</w:t>
            </w:r>
            <w:r>
              <w:rPr>
                <w:lang w:val="ru-RU"/>
              </w:rPr>
              <w:t xml:space="preserve"> </w:t>
            </w:r>
            <w:r w:rsidRPr="003A2118">
              <w:t>110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 xml:space="preserve">Налог на доходы физических лиц с </w:t>
            </w:r>
            <w:proofErr w:type="spellStart"/>
            <w:r w:rsidRPr="007E5644">
              <w:rPr>
                <w:lang w:val="ru-RU"/>
              </w:rPr>
              <w:t>доходов</w:t>
            </w:r>
            <w:proofErr w:type="gramStart"/>
            <w:r w:rsidRPr="007E5644">
              <w:rPr>
                <w:lang w:val="ru-RU"/>
              </w:rPr>
              <w:t>,о</w:t>
            </w:r>
            <w:proofErr w:type="gramEnd"/>
            <w:r w:rsidRPr="007E5644">
              <w:rPr>
                <w:lang w:val="ru-RU"/>
              </w:rPr>
              <w:t>благаемых</w:t>
            </w:r>
            <w:proofErr w:type="spellEnd"/>
            <w:r w:rsidRPr="007E5644">
              <w:rPr>
                <w:lang w:val="ru-RU"/>
              </w:rPr>
              <w:t xml:space="preserve"> по налоговой ставке, установленной пунктом 1 статья 224 Налогового кодекса Российской Федерации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26,1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3A2118">
              <w:rPr>
                <w:lang w:eastAsia="ar-SA"/>
              </w:rPr>
              <w:t>2</w:t>
            </w:r>
            <w:r>
              <w:rPr>
                <w:lang w:val="ru-RU" w:eastAsia="ar-SA"/>
              </w:rPr>
              <w:t>4,5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93,9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929 </w:t>
            </w:r>
            <w:r w:rsidRPr="002D148C">
              <w:rPr>
                <w:b/>
                <w:lang w:val="ru-RU"/>
              </w:rPr>
              <w:t>105</w:t>
            </w:r>
            <w:r>
              <w:rPr>
                <w:b/>
                <w:lang w:val="ru-RU"/>
              </w:rPr>
              <w:t xml:space="preserve"> </w:t>
            </w:r>
            <w:r w:rsidRPr="002D148C">
              <w:rPr>
                <w:b/>
                <w:lang w:val="ru-RU"/>
              </w:rPr>
              <w:t>03010</w:t>
            </w:r>
            <w:r>
              <w:rPr>
                <w:b/>
                <w:lang w:val="ru-RU"/>
              </w:rPr>
              <w:t xml:space="preserve"> </w:t>
            </w:r>
            <w:r w:rsidRPr="002D148C">
              <w:rPr>
                <w:b/>
                <w:lang w:val="ru-RU"/>
              </w:rPr>
              <w:t>01</w:t>
            </w:r>
            <w:r>
              <w:rPr>
                <w:b/>
                <w:lang w:val="ru-RU"/>
              </w:rPr>
              <w:t xml:space="preserve"> 0000 110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</w:rPr>
            </w:pPr>
            <w:proofErr w:type="spellStart"/>
            <w:r w:rsidRPr="002D148C">
              <w:rPr>
                <w:b/>
              </w:rPr>
              <w:t>Единый</w:t>
            </w:r>
            <w:proofErr w:type="spellEnd"/>
            <w:r w:rsidRPr="002D148C">
              <w:rPr>
                <w:b/>
              </w:rPr>
              <w:t xml:space="preserve"> </w:t>
            </w:r>
            <w:proofErr w:type="spellStart"/>
            <w:r w:rsidRPr="002D148C">
              <w:rPr>
                <w:b/>
              </w:rPr>
              <w:t>сельскохозяйственный</w:t>
            </w:r>
            <w:proofErr w:type="spellEnd"/>
            <w:r w:rsidRPr="002D148C">
              <w:rPr>
                <w:b/>
              </w:rPr>
              <w:t xml:space="preserve"> </w:t>
            </w:r>
            <w:proofErr w:type="spellStart"/>
            <w:r w:rsidRPr="002D148C">
              <w:rPr>
                <w:b/>
              </w:rPr>
              <w:t>налог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0,7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0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182 106 00000 00 0000 000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Налоги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имущество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31,0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39,7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128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val="ru-RU"/>
              </w:rPr>
            </w:pPr>
            <w:r>
              <w:t>182 106 0103010 1000 110</w:t>
            </w:r>
          </w:p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>Налог на имущество физических лиц</w:t>
            </w:r>
          </w:p>
          <w:p w:rsidR="00465943" w:rsidRPr="007E5644" w:rsidRDefault="00465943" w:rsidP="00465943">
            <w:pPr>
              <w:suppressAutoHyphens/>
              <w:rPr>
                <w:lang w:val="ru-RU" w:eastAsia="ar-SA"/>
              </w:rPr>
            </w:pPr>
            <w:proofErr w:type="gramStart"/>
            <w:r w:rsidRPr="007E5644">
              <w:rPr>
                <w:lang w:val="ru-RU"/>
              </w:rPr>
              <w:t>Взимаемый</w:t>
            </w:r>
            <w:proofErr w:type="gramEnd"/>
            <w:r w:rsidRPr="007E5644">
              <w:rPr>
                <w:lang w:val="ru-RU"/>
              </w:rPr>
              <w:t xml:space="preserve"> по ставкам,  применяемым к объектам </w:t>
            </w:r>
            <w:proofErr w:type="spellStart"/>
            <w:r w:rsidRPr="007E5644">
              <w:rPr>
                <w:lang w:val="ru-RU"/>
              </w:rPr>
              <w:t>налогооблажения</w:t>
            </w:r>
            <w:proofErr w:type="spellEnd"/>
            <w:r w:rsidRPr="007E5644">
              <w:rPr>
                <w:lang w:val="ru-RU"/>
              </w:rPr>
              <w:t>, расположенных в границах поселений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31,0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39,7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128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182 106 06000 00 0000 110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7E5644">
              <w:rPr>
                <w:b/>
                <w:lang w:val="ru-RU"/>
              </w:rPr>
              <w:t>Земельный налог, в том числе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/>
              </w:rPr>
              <w:t>1011,5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/>
              </w:rPr>
              <w:t>724,6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t>72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182 106 06000 00 0000 110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val="ru-RU"/>
              </w:rPr>
            </w:pPr>
            <w:r w:rsidRPr="007E5644">
              <w:rPr>
                <w:lang w:val="ru-RU"/>
              </w:rPr>
              <w:t xml:space="preserve">Земельный налог, взимаемый по ставке, установленной подпунктом 1 пункта 1 статья 394 Налогового кодекса Российской Федерации и применяемым к объектам </w:t>
            </w:r>
            <w:proofErr w:type="spellStart"/>
            <w:r w:rsidRPr="007E5644">
              <w:rPr>
                <w:lang w:val="ru-RU"/>
              </w:rPr>
              <w:t>налогооблажения</w:t>
            </w:r>
            <w:proofErr w:type="spellEnd"/>
            <w:r w:rsidRPr="007E5644">
              <w:rPr>
                <w:lang w:val="ru-RU"/>
              </w:rPr>
              <w:t xml:space="preserve"> расположенным в границах поселений.</w:t>
            </w:r>
          </w:p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1011,5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A211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724,6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72</w:t>
            </w:r>
          </w:p>
        </w:tc>
      </w:tr>
      <w:tr w:rsidR="00465943" w:rsidRPr="007E5644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929 111 00000 00 000 </w:t>
            </w:r>
            <w:proofErr w:type="spellStart"/>
            <w:r>
              <w:rPr>
                <w:b/>
              </w:rPr>
              <w:lastRenderedPageBreak/>
              <w:t>000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7E5644">
              <w:rPr>
                <w:b/>
                <w:lang w:val="ru-RU"/>
              </w:rPr>
              <w:lastRenderedPageBreak/>
              <w:t xml:space="preserve">Доходы от использования </w:t>
            </w:r>
            <w:r w:rsidRPr="007E5644">
              <w:rPr>
                <w:b/>
                <w:lang w:val="ru-RU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lastRenderedPageBreak/>
              <w:t>53,6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t>140,6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262,3</w:t>
            </w:r>
          </w:p>
        </w:tc>
      </w:tr>
      <w:tr w:rsidR="00465943" w:rsidRPr="007E5644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337537">
              <w:lastRenderedPageBreak/>
              <w:t>929</w:t>
            </w:r>
            <w:r>
              <w:t> </w:t>
            </w:r>
            <w:r w:rsidRPr="00337537">
              <w:t>111</w:t>
            </w:r>
            <w:r>
              <w:rPr>
                <w:lang w:val="ru-RU"/>
              </w:rPr>
              <w:t xml:space="preserve"> </w:t>
            </w:r>
            <w:r w:rsidRPr="00337537">
              <w:t>0502510</w:t>
            </w:r>
            <w:r>
              <w:rPr>
                <w:lang w:val="ru-RU"/>
              </w:rPr>
              <w:t xml:space="preserve"> </w:t>
            </w:r>
            <w:r w:rsidRPr="00337537">
              <w:t>0000</w:t>
            </w:r>
            <w:r>
              <w:rPr>
                <w:lang w:val="ru-RU"/>
              </w:rPr>
              <w:t xml:space="preserve"> </w:t>
            </w:r>
            <w:r w:rsidRPr="00337537">
              <w:t>120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3A2118">
              <w:rPr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53,6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140,6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262,3</w:t>
            </w:r>
          </w:p>
        </w:tc>
      </w:tr>
      <w:tr w:rsidR="00465943" w:rsidRPr="00337537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929 11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 xml:space="preserve"> 00000 00 000 </w:t>
            </w:r>
            <w:proofErr w:type="spellStart"/>
            <w:r>
              <w:rPr>
                <w:b/>
              </w:rPr>
              <w:t>000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lang w:val="ru-RU" w:eastAsia="ar-SA"/>
              </w:rPr>
            </w:pPr>
            <w:r w:rsidRPr="00337537">
              <w:rPr>
                <w:b/>
                <w:lang w:val="ru-RU"/>
              </w:rPr>
              <w:t>Прочие неналоговые доходы бюджетов сельских поселений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t>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t>2,3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100</w:t>
            </w:r>
          </w:p>
        </w:tc>
      </w:tr>
      <w:tr w:rsidR="00465943" w:rsidRPr="00337537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337537">
              <w:t>929</w:t>
            </w:r>
            <w:r>
              <w:t> </w:t>
            </w:r>
            <w:r w:rsidRPr="00337537">
              <w:t>113</w:t>
            </w:r>
            <w:r>
              <w:rPr>
                <w:lang w:val="ru-RU"/>
              </w:rPr>
              <w:t xml:space="preserve"> </w:t>
            </w:r>
            <w:r w:rsidRPr="00337537">
              <w:t>0299510</w:t>
            </w:r>
            <w:r>
              <w:rPr>
                <w:lang w:val="ru-RU"/>
              </w:rPr>
              <w:t xml:space="preserve"> </w:t>
            </w:r>
            <w:r w:rsidRPr="00337537">
              <w:t>0000</w:t>
            </w:r>
            <w:r>
              <w:rPr>
                <w:lang w:val="ru-RU"/>
              </w:rPr>
              <w:t xml:space="preserve"> </w:t>
            </w:r>
            <w:r w:rsidRPr="00337537">
              <w:t>130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337537">
              <w:rPr>
                <w:lang w:val="ru-RU"/>
              </w:rPr>
              <w:t>Прочие неналоговые доходы бюджетов сельских поселений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Cs/>
                <w:lang w:val="ru-RU" w:eastAsia="ar-SA"/>
              </w:rPr>
            </w:pPr>
            <w:r w:rsidRPr="00337537">
              <w:rPr>
                <w:bCs/>
                <w:lang w:val="ru-RU" w:eastAsia="ar-SA"/>
              </w:rPr>
              <w:t>2,3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 w:rsidRPr="00337537">
              <w:rPr>
                <w:b/>
                <w:bCs/>
                <w:lang w:val="ru-RU" w:eastAsia="ar-SA"/>
              </w:rPr>
              <w:t>2,3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100</w:t>
            </w:r>
          </w:p>
        </w:tc>
      </w:tr>
      <w:tr w:rsidR="00465943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929 117 00000 00 000 </w:t>
            </w:r>
            <w:proofErr w:type="spellStart"/>
            <w:r>
              <w:rPr>
                <w:b/>
              </w:rPr>
              <w:t>000</w:t>
            </w:r>
            <w:proofErr w:type="spellEnd"/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</w:p>
          <w:p w:rsidR="00465943" w:rsidRDefault="00465943" w:rsidP="00465943">
            <w:pPr>
              <w:suppressAutoHyphens/>
              <w:snapToGrid w:val="0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Прочие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неналоговые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доходы</w:t>
            </w:r>
            <w:proofErr w:type="spellEnd"/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/>
              </w:rPr>
              <w:t>50,0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2D148C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100</w:t>
            </w:r>
          </w:p>
        </w:tc>
      </w:tr>
      <w:tr w:rsidR="00465943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929 117 05050 10 0000 180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t>неналоговые</w:t>
            </w:r>
            <w:proofErr w:type="spellEnd"/>
            <w:r>
              <w:t xml:space="preserve"> </w:t>
            </w:r>
            <w:proofErr w:type="spellStart"/>
            <w:r>
              <w:t>доходы</w:t>
            </w:r>
            <w:proofErr w:type="spellEnd"/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Cs/>
                <w:lang w:val="ru-RU" w:eastAsia="ar-SA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b/>
                <w:bCs/>
                <w:lang w:val="ru-RU" w:eastAsia="ar-SA"/>
              </w:rPr>
            </w:pPr>
            <w:r>
              <w:rPr>
                <w:b/>
                <w:bCs/>
                <w:lang w:val="ru-RU" w:eastAsia="ar-SA"/>
              </w:rPr>
              <w:t>50,0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85090B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100</w:t>
            </w:r>
          </w:p>
        </w:tc>
      </w:tr>
      <w:tr w:rsidR="00465943" w:rsidRPr="00B17364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B17364">
              <w:rPr>
                <w:b/>
                <w:i/>
              </w:rPr>
              <w:t>929 202 0000 00 0000 151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proofErr w:type="spellStart"/>
            <w:r w:rsidRPr="00B17364">
              <w:rPr>
                <w:b/>
                <w:i/>
              </w:rPr>
              <w:t>Дотации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1289,9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1287,5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 w:eastAsia="ar-SA"/>
              </w:rPr>
              <w:t>99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337537">
              <w:t>929</w:t>
            </w:r>
            <w:r>
              <w:t> </w:t>
            </w:r>
            <w:r w:rsidRPr="00337537">
              <w:t>202</w:t>
            </w:r>
            <w:r>
              <w:rPr>
                <w:lang w:val="ru-RU"/>
              </w:rPr>
              <w:t xml:space="preserve"> </w:t>
            </w:r>
            <w:r w:rsidRPr="00337537">
              <w:t>1500110</w:t>
            </w:r>
            <w:r>
              <w:rPr>
                <w:lang w:val="ru-RU"/>
              </w:rPr>
              <w:t xml:space="preserve"> </w:t>
            </w:r>
            <w:r w:rsidRPr="00337537">
              <w:t>0000</w:t>
            </w:r>
            <w:r>
              <w:rPr>
                <w:lang w:val="ru-RU"/>
              </w:rPr>
              <w:t xml:space="preserve"> </w:t>
            </w:r>
            <w:r w:rsidRPr="00337537">
              <w:t>151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>Дотация из районного фонда финансовой поддержки поселений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440,6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rPr>
                <w:lang w:val="ru-RU"/>
              </w:rPr>
              <w:t>440</w:t>
            </w:r>
            <w:r>
              <w:t>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100</w:t>
            </w:r>
          </w:p>
        </w:tc>
      </w:tr>
      <w:tr w:rsidR="00465943" w:rsidTr="00B06C9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337537">
              <w:t>929</w:t>
            </w:r>
            <w:r>
              <w:t> </w:t>
            </w:r>
            <w:r w:rsidRPr="00337537">
              <w:t>202</w:t>
            </w:r>
            <w:r>
              <w:rPr>
                <w:lang w:val="ru-RU"/>
              </w:rPr>
              <w:t xml:space="preserve"> </w:t>
            </w:r>
            <w:r w:rsidRPr="00337537">
              <w:t>2999910</w:t>
            </w:r>
            <w:r>
              <w:rPr>
                <w:lang w:val="ru-RU"/>
              </w:rPr>
              <w:t xml:space="preserve"> </w:t>
            </w:r>
            <w:r w:rsidRPr="00337537">
              <w:t>0000</w:t>
            </w:r>
            <w:r>
              <w:rPr>
                <w:lang w:val="ru-RU"/>
              </w:rPr>
              <w:t xml:space="preserve"> </w:t>
            </w:r>
            <w:r w:rsidRPr="00337537">
              <w:t>151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 xml:space="preserve">Иные межбюджетные </w:t>
            </w:r>
            <w:proofErr w:type="spellStart"/>
            <w:r w:rsidRPr="007E5644">
              <w:rPr>
                <w:lang w:val="ru-RU"/>
              </w:rPr>
              <w:t>трасферты</w:t>
            </w:r>
            <w:proofErr w:type="spellEnd"/>
            <w:r w:rsidRPr="007E5644">
              <w:rPr>
                <w:lang w:val="ru-RU"/>
              </w:rPr>
              <w:t xml:space="preserve"> выплачиваемые в зависимости от выполнения СЭП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849,3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846,9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99</w:t>
            </w:r>
          </w:p>
        </w:tc>
      </w:tr>
      <w:tr w:rsidR="00465943" w:rsidRPr="00B17364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B17364">
              <w:rPr>
                <w:b/>
                <w:i/>
              </w:rPr>
              <w:t>929 202 000000 00 0000 151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proofErr w:type="spellStart"/>
            <w:r w:rsidRPr="00B17364">
              <w:rPr>
                <w:b/>
                <w:i/>
              </w:rPr>
              <w:t>Иные</w:t>
            </w:r>
            <w:proofErr w:type="spellEnd"/>
            <w:r w:rsidRPr="00B17364">
              <w:rPr>
                <w:b/>
                <w:i/>
              </w:rPr>
              <w:t xml:space="preserve"> </w:t>
            </w:r>
            <w:proofErr w:type="spellStart"/>
            <w:r w:rsidRPr="00B17364">
              <w:rPr>
                <w:b/>
                <w:i/>
              </w:rPr>
              <w:t>межбюджетные</w:t>
            </w:r>
            <w:proofErr w:type="spellEnd"/>
            <w:r w:rsidRPr="00B17364">
              <w:rPr>
                <w:b/>
                <w:i/>
              </w:rPr>
              <w:t xml:space="preserve"> </w:t>
            </w:r>
            <w:proofErr w:type="spellStart"/>
            <w:r w:rsidRPr="00B17364">
              <w:rPr>
                <w:b/>
                <w:i/>
              </w:rPr>
              <w:t>трансферты</w:t>
            </w:r>
            <w:proofErr w:type="spellEnd"/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506,1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496,9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98</w:t>
            </w:r>
          </w:p>
        </w:tc>
      </w:tr>
      <w:tr w:rsidR="00465943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40014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463,0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453,8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85090B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98</w:t>
            </w:r>
          </w:p>
        </w:tc>
      </w:tr>
      <w:tr w:rsidR="00465943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40014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 w:eastAsia="ar-SA"/>
              </w:rPr>
              <w:t>Иные межбюджетные трансферты на осуществление полномочий по утверждению генеральных планов поселений, правил землепользования и застройки</w:t>
            </w:r>
          </w:p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 w:eastAsia="ar-SA"/>
              </w:rPr>
              <w:t>9,9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9,9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100</w:t>
            </w:r>
          </w:p>
        </w:tc>
      </w:tr>
      <w:tr w:rsidR="00465943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lastRenderedPageBreak/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40014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/>
              </w:rPr>
              <w:t>Иные межбюджетные трансферты (вывоз мусора)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16,6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16,6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100</w:t>
            </w:r>
          </w:p>
        </w:tc>
      </w:tr>
      <w:tr w:rsidR="00465943" w:rsidRPr="008C7310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40014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5090B">
              <w:rPr>
                <w:lang w:val="ru-RU"/>
              </w:rPr>
              <w:t>Иные межбюджетные трансферты (</w:t>
            </w:r>
            <w:proofErr w:type="spellStart"/>
            <w:r w:rsidRPr="0085090B">
              <w:rPr>
                <w:lang w:val="ru-RU"/>
              </w:rPr>
              <w:t>электро-газо-теплоснабжение</w:t>
            </w:r>
            <w:proofErr w:type="spellEnd"/>
            <w:r w:rsidRPr="0085090B">
              <w:rPr>
                <w:lang w:val="ru-RU"/>
              </w:rPr>
              <w:t>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/>
              </w:rPr>
              <w:t>16,6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/>
              </w:rPr>
              <w:t>16,6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8C7310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/>
              </w:rPr>
              <w:t>100</w:t>
            </w:r>
          </w:p>
        </w:tc>
      </w:tr>
      <w:tr w:rsidR="00465943" w:rsidRPr="00B17364" w:rsidTr="00B06C95"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eastAsia="ar-SA"/>
              </w:rPr>
            </w:pPr>
            <w:r w:rsidRPr="00B17364">
              <w:rPr>
                <w:b/>
                <w:bCs/>
                <w:i/>
              </w:rPr>
              <w:t>929 219</w:t>
            </w:r>
            <w:r w:rsidRPr="00B17364">
              <w:rPr>
                <w:b/>
                <w:bCs/>
                <w:i/>
                <w:lang w:val="ru-RU"/>
              </w:rPr>
              <w:t xml:space="preserve"> </w:t>
            </w:r>
            <w:r w:rsidRPr="00B17364">
              <w:rPr>
                <w:b/>
                <w:bCs/>
                <w:i/>
              </w:rPr>
              <w:t>60010</w:t>
            </w:r>
            <w:r w:rsidRPr="00B17364">
              <w:rPr>
                <w:b/>
                <w:bCs/>
                <w:i/>
                <w:lang w:val="ru-RU"/>
              </w:rPr>
              <w:t xml:space="preserve"> </w:t>
            </w:r>
            <w:r w:rsidRPr="00B17364">
              <w:rPr>
                <w:b/>
                <w:bCs/>
                <w:i/>
              </w:rPr>
              <w:t>10</w:t>
            </w:r>
            <w:r w:rsidRPr="00B17364">
              <w:rPr>
                <w:b/>
                <w:bCs/>
                <w:i/>
                <w:lang w:val="ru-RU"/>
              </w:rPr>
              <w:t xml:space="preserve"> </w:t>
            </w:r>
            <w:r w:rsidRPr="00B17364">
              <w:rPr>
                <w:b/>
                <w:bCs/>
                <w:i/>
              </w:rPr>
              <w:t>0000</w:t>
            </w:r>
            <w:r w:rsidRPr="00B17364">
              <w:rPr>
                <w:b/>
                <w:bCs/>
                <w:i/>
                <w:lang w:val="ru-RU"/>
              </w:rPr>
              <w:t xml:space="preserve"> </w:t>
            </w:r>
            <w:r w:rsidRPr="00B17364">
              <w:rPr>
                <w:b/>
                <w:bCs/>
                <w:i/>
              </w:rPr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-2,3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 w:eastAsia="ar-SA"/>
              </w:rPr>
              <w:t>-2,3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 w:eastAsia="ar-SA"/>
              </w:rPr>
              <w:t>100</w:t>
            </w:r>
          </w:p>
        </w:tc>
      </w:tr>
      <w:tr w:rsidR="00465943" w:rsidRPr="00B17364" w:rsidTr="00B06C95">
        <w:trPr>
          <w:trHeight w:val="90"/>
        </w:trPr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B17364">
              <w:rPr>
                <w:b/>
                <w:i/>
              </w:rPr>
              <w:t>929 202</w:t>
            </w:r>
            <w:r w:rsidRPr="00B17364">
              <w:rPr>
                <w:b/>
                <w:i/>
                <w:lang w:val="ru-RU"/>
              </w:rPr>
              <w:t xml:space="preserve"> 30</w:t>
            </w:r>
            <w:r w:rsidRPr="00B17364">
              <w:rPr>
                <w:b/>
                <w:i/>
              </w:rPr>
              <w:t>00</w:t>
            </w:r>
            <w:r w:rsidRPr="00B17364">
              <w:rPr>
                <w:b/>
                <w:i/>
                <w:lang w:val="ru-RU"/>
              </w:rPr>
              <w:t xml:space="preserve"> </w:t>
            </w:r>
            <w:r w:rsidRPr="00B17364">
              <w:rPr>
                <w:b/>
                <w:i/>
              </w:rPr>
              <w:t>00</w:t>
            </w:r>
            <w:r w:rsidRPr="00B17364">
              <w:rPr>
                <w:b/>
                <w:i/>
                <w:lang w:val="ru-RU"/>
              </w:rPr>
              <w:t xml:space="preserve"> </w:t>
            </w:r>
            <w:r w:rsidRPr="00B17364">
              <w:rPr>
                <w:b/>
                <w:i/>
              </w:rPr>
              <w:t>00000 151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i/>
                <w:lang w:val="ru-RU" w:eastAsia="ar-SA"/>
              </w:rPr>
            </w:pPr>
            <w:proofErr w:type="spellStart"/>
            <w:r w:rsidRPr="00B17364">
              <w:rPr>
                <w:b/>
                <w:i/>
              </w:rPr>
              <w:t>Целевые</w:t>
            </w:r>
            <w:proofErr w:type="spellEnd"/>
            <w:r w:rsidRPr="00B17364">
              <w:rPr>
                <w:b/>
                <w:i/>
              </w:rPr>
              <w:t xml:space="preserve"> </w:t>
            </w:r>
            <w:proofErr w:type="spellStart"/>
            <w:r w:rsidRPr="00B17364">
              <w:rPr>
                <w:b/>
                <w:i/>
              </w:rPr>
              <w:t>субвенци</w:t>
            </w:r>
            <w:proofErr w:type="spellEnd"/>
            <w:r w:rsidRPr="00B17364">
              <w:rPr>
                <w:b/>
                <w:i/>
                <w:lang w:val="ru-RU"/>
              </w:rPr>
              <w:t>и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72,2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val="ru-RU" w:eastAsia="ar-SA"/>
              </w:rPr>
            </w:pPr>
            <w:r w:rsidRPr="00B17364">
              <w:rPr>
                <w:b/>
                <w:bCs/>
                <w:i/>
                <w:lang w:val="ru-RU"/>
              </w:rPr>
              <w:t>72,2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Pr="00B17364" w:rsidRDefault="00465943" w:rsidP="00465943">
            <w:pPr>
              <w:suppressAutoHyphens/>
              <w:snapToGrid w:val="0"/>
              <w:rPr>
                <w:b/>
                <w:bCs/>
                <w:i/>
                <w:lang w:eastAsia="ar-SA"/>
              </w:rPr>
            </w:pPr>
            <w:r w:rsidRPr="00B17364">
              <w:rPr>
                <w:b/>
                <w:bCs/>
                <w:i/>
              </w:rPr>
              <w:t>100</w:t>
            </w:r>
          </w:p>
        </w:tc>
      </w:tr>
      <w:tr w:rsidR="00465943" w:rsidTr="00B06C95">
        <w:trPr>
          <w:trHeight w:val="90"/>
        </w:trPr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35118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 xml:space="preserve">Субвенция бюджетам поселений на осуществление полномочий по первоначальному воинскому учету на </w:t>
            </w:r>
            <w:proofErr w:type="spellStart"/>
            <w:r w:rsidRPr="007E5644">
              <w:rPr>
                <w:lang w:val="ru-RU"/>
              </w:rPr>
              <w:t>территр</w:t>
            </w:r>
            <w:proofErr w:type="gramStart"/>
            <w:r w:rsidRPr="007E5644">
              <w:rPr>
                <w:lang w:val="ru-RU"/>
              </w:rPr>
              <w:t>.г</w:t>
            </w:r>
            <w:proofErr w:type="gramEnd"/>
            <w:r w:rsidRPr="007E5644">
              <w:rPr>
                <w:lang w:val="ru-RU"/>
              </w:rPr>
              <w:t>де</w:t>
            </w:r>
            <w:proofErr w:type="spellEnd"/>
            <w:r w:rsidRPr="007E5644">
              <w:rPr>
                <w:lang w:val="ru-RU"/>
              </w:rPr>
              <w:t xml:space="preserve"> </w:t>
            </w:r>
            <w:proofErr w:type="spellStart"/>
            <w:r w:rsidRPr="007E5644">
              <w:rPr>
                <w:lang w:val="ru-RU"/>
              </w:rPr>
              <w:t>отсутств.военные</w:t>
            </w:r>
            <w:proofErr w:type="spellEnd"/>
            <w:r w:rsidRPr="007E5644">
              <w:rPr>
                <w:lang w:val="ru-RU"/>
              </w:rPr>
              <w:t xml:space="preserve"> </w:t>
            </w:r>
            <w:proofErr w:type="spellStart"/>
            <w:r w:rsidRPr="007E5644">
              <w:rPr>
                <w:lang w:val="ru-RU"/>
              </w:rPr>
              <w:t>коммиссариаты</w:t>
            </w:r>
            <w:proofErr w:type="spellEnd"/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72,1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337537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>
              <w:rPr>
                <w:lang w:val="ru-RU"/>
              </w:rPr>
              <w:t>72,1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100</w:t>
            </w:r>
          </w:p>
        </w:tc>
      </w:tr>
      <w:tr w:rsidR="00465943" w:rsidTr="00B06C95">
        <w:trPr>
          <w:trHeight w:val="90"/>
        </w:trPr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 w:rsidRPr="0085090B">
              <w:t>929</w:t>
            </w:r>
            <w:r>
              <w:t> </w:t>
            </w:r>
            <w:r w:rsidRPr="0085090B">
              <w:t>202</w:t>
            </w:r>
            <w:r>
              <w:rPr>
                <w:lang w:val="ru-RU"/>
              </w:rPr>
              <w:t xml:space="preserve"> </w:t>
            </w:r>
            <w:r w:rsidRPr="0085090B">
              <w:t>30024</w:t>
            </w:r>
            <w:r>
              <w:rPr>
                <w:lang w:val="ru-RU"/>
              </w:rPr>
              <w:t xml:space="preserve"> </w:t>
            </w:r>
            <w:r w:rsidRPr="0085090B">
              <w:t>10</w:t>
            </w:r>
            <w:r>
              <w:rPr>
                <w:lang w:val="ru-RU"/>
              </w:rPr>
              <w:t xml:space="preserve"> </w:t>
            </w:r>
            <w:r w:rsidRPr="0085090B">
              <w:t>0000</w:t>
            </w:r>
            <w:r>
              <w:rPr>
                <w:lang w:val="ru-RU"/>
              </w:rPr>
              <w:t xml:space="preserve"> </w:t>
            </w:r>
            <w:r w:rsidRPr="0085090B">
              <w:t>151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Pr="007E5644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7E5644">
              <w:rPr>
                <w:lang w:val="ru-RU"/>
              </w:rPr>
              <w:t>Субвенции бюджетам поселений на осуществление полномочий по определению лиц, уполномоченных составлять протоколы об административном правонарушении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0,1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0,1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943" w:rsidRDefault="00465943" w:rsidP="00465943">
            <w:pPr>
              <w:suppressAutoHyphens/>
              <w:snapToGrid w:val="0"/>
              <w:rPr>
                <w:lang w:eastAsia="ar-SA"/>
              </w:rPr>
            </w:pPr>
            <w:r>
              <w:t>100</w:t>
            </w:r>
          </w:p>
        </w:tc>
      </w:tr>
    </w:tbl>
    <w:p w:rsidR="00465943" w:rsidRDefault="00465943" w:rsidP="00465943">
      <w:pPr>
        <w:rPr>
          <w:sz w:val="28"/>
          <w:lang w:eastAsia="ar-SA"/>
        </w:rPr>
      </w:pPr>
    </w:p>
    <w:p w:rsidR="00465943" w:rsidRDefault="00465943" w:rsidP="00465943">
      <w:pPr>
        <w:ind w:left="150"/>
      </w:pPr>
    </w:p>
    <w:p w:rsidR="00465943" w:rsidRDefault="00465943" w:rsidP="00465943">
      <w:pPr>
        <w:ind w:left="150"/>
      </w:pPr>
    </w:p>
    <w:p w:rsidR="00465943" w:rsidRDefault="00465943" w:rsidP="00465943">
      <w:pPr>
        <w:ind w:left="150"/>
      </w:pPr>
    </w:p>
    <w:p w:rsidR="00465943" w:rsidRDefault="00465943" w:rsidP="00465943">
      <w:pPr>
        <w:ind w:left="150"/>
      </w:pPr>
    </w:p>
    <w:p w:rsidR="00465943" w:rsidRDefault="00465943" w:rsidP="00465943">
      <w:pPr>
        <w:ind w:left="150"/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>
      <w:pPr>
        <w:ind w:left="150"/>
        <w:rPr>
          <w:lang w:val="ru-RU"/>
        </w:rPr>
      </w:pPr>
    </w:p>
    <w:p w:rsidR="00465943" w:rsidRDefault="00465943" w:rsidP="00465943"/>
    <w:p w:rsidR="00B06C95" w:rsidRPr="007E5644" w:rsidRDefault="00B06C95" w:rsidP="00B06C95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B06C95" w:rsidRPr="007E5644" w:rsidRDefault="00B06C95" w:rsidP="00B06C95">
      <w:pPr>
        <w:jc w:val="right"/>
        <w:rPr>
          <w:lang w:val="ru-RU"/>
        </w:rPr>
      </w:pPr>
      <w:r w:rsidRPr="007E5644">
        <w:rPr>
          <w:lang w:val="ru-RU"/>
        </w:rPr>
        <w:t xml:space="preserve">к  </w:t>
      </w:r>
      <w:r>
        <w:rPr>
          <w:lang w:val="ru-RU"/>
        </w:rPr>
        <w:t>проекту решения</w:t>
      </w:r>
      <w:r w:rsidRPr="007E5644">
        <w:rPr>
          <w:lang w:val="ru-RU"/>
        </w:rPr>
        <w:t xml:space="preserve"> Совета депутатов </w:t>
      </w:r>
      <w:proofErr w:type="spellStart"/>
      <w:r w:rsidRPr="007E5644">
        <w:rPr>
          <w:lang w:val="ru-RU"/>
        </w:rPr>
        <w:t>Шишкеевского</w:t>
      </w:r>
      <w:proofErr w:type="spellEnd"/>
    </w:p>
    <w:p w:rsidR="00B06C95" w:rsidRPr="007E5644" w:rsidRDefault="00B06C95" w:rsidP="00B06C95">
      <w:pPr>
        <w:jc w:val="right"/>
        <w:rPr>
          <w:lang w:val="ru-RU"/>
        </w:rPr>
      </w:pPr>
      <w:r w:rsidRPr="007E5644">
        <w:rPr>
          <w:lang w:val="ru-RU"/>
        </w:rPr>
        <w:t xml:space="preserve">сельского поселения «Об утверждении отчета по исполнению бюджета </w:t>
      </w:r>
    </w:p>
    <w:p w:rsidR="00B06C95" w:rsidRPr="007E5644" w:rsidRDefault="00B06C95" w:rsidP="00B06C95">
      <w:pPr>
        <w:jc w:val="right"/>
        <w:rPr>
          <w:lang w:val="ru-RU"/>
        </w:rPr>
      </w:pPr>
      <w:proofErr w:type="spellStart"/>
      <w:r w:rsidRPr="007E5644">
        <w:rPr>
          <w:lang w:val="ru-RU"/>
        </w:rPr>
        <w:t>Шишкеевс</w:t>
      </w:r>
      <w:r>
        <w:rPr>
          <w:lang w:val="ru-RU"/>
        </w:rPr>
        <w:t>кого</w:t>
      </w:r>
      <w:proofErr w:type="spellEnd"/>
      <w:r>
        <w:rPr>
          <w:lang w:val="ru-RU"/>
        </w:rPr>
        <w:t xml:space="preserve"> сельского поселения за 2018</w:t>
      </w:r>
      <w:r w:rsidRPr="007E5644">
        <w:rPr>
          <w:lang w:val="ru-RU"/>
        </w:rPr>
        <w:t xml:space="preserve"> год»</w:t>
      </w:r>
    </w:p>
    <w:p w:rsidR="00465943" w:rsidRPr="007426DF" w:rsidRDefault="00465943" w:rsidP="00465943">
      <w:pPr>
        <w:jc w:val="right"/>
        <w:rPr>
          <w:b/>
          <w:bCs/>
          <w:lang w:val="ru-RU"/>
        </w:rPr>
      </w:pPr>
    </w:p>
    <w:p w:rsidR="00465943" w:rsidRPr="007426DF" w:rsidRDefault="00465943" w:rsidP="00465943">
      <w:pPr>
        <w:jc w:val="right"/>
        <w:rPr>
          <w:b/>
          <w:bCs/>
          <w:lang w:val="ru-RU"/>
        </w:rPr>
      </w:pPr>
    </w:p>
    <w:p w:rsidR="00465943" w:rsidRPr="007426DF" w:rsidRDefault="00465943" w:rsidP="00465943">
      <w:pPr>
        <w:jc w:val="center"/>
        <w:rPr>
          <w:sz w:val="16"/>
          <w:szCs w:val="16"/>
          <w:lang w:val="ru-RU"/>
        </w:rPr>
      </w:pPr>
      <w:r w:rsidRPr="007426DF">
        <w:rPr>
          <w:sz w:val="16"/>
          <w:szCs w:val="16"/>
          <w:lang w:val="ru-RU"/>
        </w:rPr>
        <w:t xml:space="preserve">РАСПРЕДЕЛЕНИЕ РАСХОДОВ БЮДЖЕТА ШИШКЕЕВСКОГО СЕЛЬСКОГО ПОСЕЛЕНИЯ </w:t>
      </w:r>
      <w:r w:rsidRPr="00B06C95">
        <w:rPr>
          <w:sz w:val="16"/>
          <w:szCs w:val="16"/>
          <w:lang w:val="ru-RU"/>
        </w:rPr>
        <w:t>ЗА</w:t>
      </w:r>
      <w:r w:rsidRPr="00B06C95">
        <w:rPr>
          <w:bCs/>
          <w:sz w:val="16"/>
          <w:szCs w:val="16"/>
          <w:lang w:val="ru-RU"/>
        </w:rPr>
        <w:t xml:space="preserve"> 2018 ГОД</w:t>
      </w:r>
      <w:r w:rsidRPr="00B06C95">
        <w:rPr>
          <w:sz w:val="16"/>
          <w:szCs w:val="16"/>
          <w:lang w:val="ru-RU"/>
        </w:rPr>
        <w:t xml:space="preserve"> ПО</w:t>
      </w:r>
      <w:r w:rsidRPr="007426DF">
        <w:rPr>
          <w:sz w:val="16"/>
          <w:szCs w:val="16"/>
          <w:lang w:val="ru-RU"/>
        </w:rPr>
        <w:t xml:space="preserve"> РАЗДЕЛАМ</w:t>
      </w:r>
      <w:proofErr w:type="gramStart"/>
      <w:r w:rsidRPr="007426DF">
        <w:rPr>
          <w:sz w:val="16"/>
          <w:szCs w:val="16"/>
          <w:lang w:val="ru-RU"/>
        </w:rPr>
        <w:t>,П</w:t>
      </w:r>
      <w:proofErr w:type="gramEnd"/>
      <w:r w:rsidRPr="007426DF">
        <w:rPr>
          <w:sz w:val="16"/>
          <w:szCs w:val="16"/>
          <w:lang w:val="ru-RU"/>
        </w:rPr>
        <w:t>ОДРАЗДЕЛАМ,ЦЕЛЕВЫМ СТАТЬЯМ И ВИДАМ РАСХОДОВ ФУНКЦИОНАЛЬНОЙ КЛАССИФИКАЦИИ</w:t>
      </w:r>
    </w:p>
    <w:p w:rsidR="00465943" w:rsidRDefault="00465943" w:rsidP="00465943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</w:rPr>
        <w:t>БЮДЖЕТОВ РОССИЙСКОЙ ФЕДЕРАЦИИ</w:t>
      </w:r>
    </w:p>
    <w:p w:rsidR="009D582F" w:rsidRPr="009D582F" w:rsidRDefault="009D582F" w:rsidP="00465943">
      <w:pPr>
        <w:jc w:val="center"/>
        <w:rPr>
          <w:sz w:val="16"/>
          <w:szCs w:val="16"/>
          <w:lang w:val="ru-RU"/>
        </w:rPr>
      </w:pPr>
    </w:p>
    <w:p w:rsidR="00465943" w:rsidRPr="00D337E0" w:rsidRDefault="00465943" w:rsidP="00465943">
      <w:pPr>
        <w:ind w:right="282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руб.</w:t>
      </w:r>
    </w:p>
    <w:tbl>
      <w:tblPr>
        <w:tblW w:w="10025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09"/>
        <w:gridCol w:w="590"/>
        <w:gridCol w:w="566"/>
        <w:gridCol w:w="394"/>
        <w:gridCol w:w="990"/>
        <w:gridCol w:w="452"/>
        <w:gridCol w:w="1055"/>
        <w:gridCol w:w="1027"/>
        <w:gridCol w:w="742"/>
      </w:tblGrid>
      <w:tr w:rsidR="00465943" w:rsidTr="00465943">
        <w:trPr>
          <w:trHeight w:val="552"/>
        </w:trPr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8"/>
                <w:szCs w:val="18"/>
              </w:rPr>
            </w:pPr>
            <w:r w:rsidRPr="009577D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  <w:p w:rsidR="00465943" w:rsidRDefault="00465943" w:rsidP="00465943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исполнения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3512780,56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2708265,79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77,1</w:t>
            </w:r>
          </w:p>
        </w:tc>
      </w:tr>
      <w:tr w:rsidR="00465943" w:rsidRPr="00AF241A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>Общегосударственные расходы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1967227,39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1802731,11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91,6</w:t>
            </w:r>
          </w:p>
        </w:tc>
      </w:tr>
      <w:tr w:rsidR="00465943" w:rsidRPr="00AF241A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Функционирование высшего </w:t>
            </w:r>
            <w:proofErr w:type="spellStart"/>
            <w:r w:rsidRPr="009577D8">
              <w:rPr>
                <w:bCs/>
                <w:sz w:val="18"/>
                <w:szCs w:val="18"/>
              </w:rPr>
              <w:t>должностноргго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лица администрации </w:t>
            </w:r>
            <w:proofErr w:type="spellStart"/>
            <w:r w:rsidRPr="009577D8">
              <w:rPr>
                <w:bCs/>
                <w:sz w:val="18"/>
                <w:szCs w:val="18"/>
              </w:rPr>
              <w:t>Шишкеевского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AF241A"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AF241A">
              <w:rPr>
                <w:b/>
                <w:bCs/>
                <w:sz w:val="16"/>
                <w:szCs w:val="16"/>
              </w:rPr>
              <w:t xml:space="preserve"> 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F241A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604824,13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F241A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570198,97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AF241A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94,3</w:t>
            </w:r>
          </w:p>
        </w:tc>
      </w:tr>
      <w:tr w:rsidR="00465943" w:rsidRPr="009577D8" w:rsidTr="00465943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Функционирование высшего </w:t>
            </w:r>
            <w:proofErr w:type="spellStart"/>
            <w:r w:rsidRPr="009577D8">
              <w:rPr>
                <w:bCs/>
                <w:sz w:val="18"/>
                <w:szCs w:val="18"/>
              </w:rPr>
              <w:t>должностноргго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лица администрации </w:t>
            </w:r>
            <w:proofErr w:type="spellStart"/>
            <w:r w:rsidRPr="009577D8">
              <w:rPr>
                <w:bCs/>
                <w:sz w:val="18"/>
                <w:szCs w:val="18"/>
              </w:rPr>
              <w:t>Шишкеевского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6510041150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369614,45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354170,45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95,8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Функционирование высшего </w:t>
            </w:r>
            <w:proofErr w:type="spellStart"/>
            <w:r w:rsidRPr="009577D8">
              <w:rPr>
                <w:bCs/>
                <w:sz w:val="18"/>
                <w:szCs w:val="18"/>
              </w:rPr>
              <w:t>должностноргго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лица администрации </w:t>
            </w:r>
            <w:proofErr w:type="spellStart"/>
            <w:r w:rsidRPr="009577D8">
              <w:rPr>
                <w:bCs/>
                <w:sz w:val="18"/>
                <w:szCs w:val="18"/>
              </w:rPr>
              <w:t>Шишкеевского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6510041150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129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46331,87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27150,71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58,6</w:t>
            </w:r>
          </w:p>
        </w:tc>
      </w:tr>
      <w:tr w:rsidR="009D582F" w:rsidRPr="009577D8" w:rsidTr="00BA2507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8"/>
                <w:szCs w:val="18"/>
              </w:rPr>
            </w:pPr>
            <w:bookmarkStart w:id="7" w:name="OLE_LINK24"/>
            <w:bookmarkStart w:id="8" w:name="OLE_LINK25"/>
            <w:bookmarkStart w:id="9" w:name="OLE_LINK26"/>
            <w:bookmarkStart w:id="10" w:name="OLE_LINK27"/>
            <w:r w:rsidRPr="009577D8">
              <w:rPr>
                <w:bCs/>
                <w:sz w:val="18"/>
                <w:szCs w:val="18"/>
              </w:rPr>
              <w:t xml:space="preserve">Функционирование высшего </w:t>
            </w:r>
            <w:proofErr w:type="spellStart"/>
            <w:r w:rsidRPr="009577D8">
              <w:rPr>
                <w:bCs/>
                <w:sz w:val="18"/>
                <w:szCs w:val="18"/>
              </w:rPr>
              <w:t>должностноргго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лица администрации </w:t>
            </w:r>
            <w:proofErr w:type="spellStart"/>
            <w:r w:rsidRPr="009577D8">
              <w:rPr>
                <w:bCs/>
                <w:sz w:val="18"/>
                <w:szCs w:val="18"/>
              </w:rPr>
              <w:t>Шишкеевского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сельского поселения</w:t>
            </w:r>
            <w:bookmarkEnd w:id="7"/>
            <w:bookmarkEnd w:id="8"/>
            <w:bookmarkEnd w:id="9"/>
            <w:bookmarkEnd w:id="10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114734,16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114734,16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82F" w:rsidRPr="009577D8" w:rsidRDefault="009D582F" w:rsidP="00BA2507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Функционирование высшего </w:t>
            </w:r>
            <w:proofErr w:type="spellStart"/>
            <w:r w:rsidRPr="009577D8">
              <w:rPr>
                <w:bCs/>
                <w:sz w:val="18"/>
                <w:szCs w:val="18"/>
              </w:rPr>
              <w:t>должностноргго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лица администрации </w:t>
            </w:r>
            <w:proofErr w:type="spellStart"/>
            <w:r w:rsidRPr="009577D8">
              <w:rPr>
                <w:bCs/>
                <w:sz w:val="18"/>
                <w:szCs w:val="18"/>
              </w:rPr>
              <w:t>Шишкеевского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6510076010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129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74143,65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74143,65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B05C49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8"/>
                <w:szCs w:val="18"/>
              </w:rPr>
            </w:pPr>
            <w:r w:rsidRPr="009577D8">
              <w:rPr>
                <w:b/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B05C49"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B05C49">
              <w:rPr>
                <w:b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B05C49">
              <w:rPr>
                <w:b/>
                <w:sz w:val="16"/>
                <w:szCs w:val="16"/>
              </w:rPr>
              <w:t>0 4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B05C49">
              <w:rPr>
                <w:b/>
                <w:bCs/>
                <w:sz w:val="16"/>
                <w:szCs w:val="16"/>
              </w:rPr>
              <w:t>1339403,26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B05C49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B05C49">
              <w:rPr>
                <w:b/>
                <w:bCs/>
                <w:sz w:val="16"/>
                <w:szCs w:val="16"/>
              </w:rPr>
              <w:t>1232532,14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B05C49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05C49">
              <w:rPr>
                <w:b/>
                <w:bCs/>
                <w:sz w:val="16"/>
                <w:szCs w:val="16"/>
              </w:rPr>
              <w:t>92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513202,15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499872,15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97,4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129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138681,52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103879,76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74,9</w:t>
            </w:r>
          </w:p>
        </w:tc>
      </w:tr>
      <w:tr w:rsidR="009D582F" w:rsidRPr="009577D8" w:rsidTr="00BA2507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8"/>
                <w:szCs w:val="18"/>
              </w:rPr>
            </w:pPr>
            <w:bookmarkStart w:id="11" w:name="OLE_LINK28"/>
            <w:bookmarkStart w:id="12" w:name="OLE_LINK29"/>
            <w:bookmarkStart w:id="13" w:name="OLE_LINK30"/>
            <w:bookmarkStart w:id="14" w:name="OLE_LINK31"/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  <w:bookmarkEnd w:id="11"/>
            <w:bookmarkEnd w:id="12"/>
            <w:bookmarkEnd w:id="13"/>
            <w:bookmarkEnd w:id="14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171342,62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168942,62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82F" w:rsidRPr="009577D8" w:rsidRDefault="009D582F" w:rsidP="00BA2507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99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129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91314,61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91314,61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9D582F" w:rsidRPr="009577D8" w:rsidTr="00BA2507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6520077150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82F" w:rsidRPr="009577D8" w:rsidRDefault="009D582F" w:rsidP="00BA2507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122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27261,60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23333,0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85,6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bookmarkStart w:id="15" w:name="OLE_LINK32"/>
            <w:bookmarkStart w:id="16" w:name="OLE_LINK33"/>
            <w:bookmarkStart w:id="17" w:name="OLE_LINK34"/>
            <w:bookmarkStart w:id="18" w:name="OLE_LINK35"/>
            <w:bookmarkStart w:id="19" w:name="OLE_LINK36"/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380407,79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337997,03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88,9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6520041120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6520041120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852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2916,00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2916,00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Расходы  местных администраций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6520041120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853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4176,97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4176,97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9D582F" w:rsidRPr="001C3178" w:rsidTr="00BA2507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9577D8" w:rsidRDefault="009D582F" w:rsidP="00BA2507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1C3178"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1C317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1C317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1C3178">
              <w:rPr>
                <w:b/>
                <w:bCs/>
                <w:sz w:val="16"/>
                <w:szCs w:val="16"/>
              </w:rPr>
              <w:t>23000,00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1C3178" w:rsidRDefault="009D582F" w:rsidP="00BA2507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1C317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82F" w:rsidRPr="001C3178" w:rsidRDefault="009D582F" w:rsidP="00BA2507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C3178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65943" w:rsidRPr="009D582F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D582F">
              <w:rPr>
                <w:bCs/>
                <w:sz w:val="18"/>
                <w:szCs w:val="18"/>
              </w:rPr>
              <w:t>Резервный фонд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8910041180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870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23000,00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D582F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0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 xml:space="preserve">Национальная </w:t>
            </w:r>
            <w:proofErr w:type="spellStart"/>
            <w:r w:rsidRPr="009577D8">
              <w:rPr>
                <w:b/>
                <w:bCs/>
                <w:sz w:val="18"/>
                <w:szCs w:val="18"/>
              </w:rPr>
              <w:t>оборонва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72100,00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72100,00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Осуществление первичного воинского учета на </w:t>
            </w:r>
            <w:proofErr w:type="spellStart"/>
            <w:r w:rsidRPr="009577D8">
              <w:rPr>
                <w:bCs/>
                <w:sz w:val="18"/>
                <w:szCs w:val="18"/>
              </w:rPr>
              <w:t>территориях</w:t>
            </w:r>
            <w:proofErr w:type="gramStart"/>
            <w:r w:rsidRPr="009577D8">
              <w:rPr>
                <w:bCs/>
                <w:sz w:val="18"/>
                <w:szCs w:val="18"/>
              </w:rPr>
              <w:t>,г</w:t>
            </w:r>
            <w:proofErr w:type="gramEnd"/>
            <w:r w:rsidRPr="009577D8">
              <w:rPr>
                <w:bCs/>
                <w:sz w:val="18"/>
                <w:szCs w:val="18"/>
              </w:rPr>
              <w:t>де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отсутствуют военные </w:t>
            </w:r>
            <w:proofErr w:type="spellStart"/>
            <w:r w:rsidRPr="009577D8">
              <w:rPr>
                <w:bCs/>
                <w:sz w:val="18"/>
                <w:szCs w:val="18"/>
              </w:rPr>
              <w:t>комисариаты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0 2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8910051180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50908,00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50908,00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Осуществление первичного воинского учета на </w:t>
            </w:r>
            <w:proofErr w:type="spellStart"/>
            <w:r w:rsidRPr="009577D8">
              <w:rPr>
                <w:bCs/>
                <w:sz w:val="18"/>
                <w:szCs w:val="18"/>
              </w:rPr>
              <w:t>территориях</w:t>
            </w:r>
            <w:proofErr w:type="gramStart"/>
            <w:r w:rsidRPr="009577D8">
              <w:rPr>
                <w:bCs/>
                <w:sz w:val="18"/>
                <w:szCs w:val="18"/>
              </w:rPr>
              <w:t>,г</w:t>
            </w:r>
            <w:proofErr w:type="gramEnd"/>
            <w:r w:rsidRPr="009577D8">
              <w:rPr>
                <w:bCs/>
                <w:sz w:val="18"/>
                <w:szCs w:val="18"/>
              </w:rPr>
              <w:t>де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отсутствуют военные </w:t>
            </w:r>
            <w:proofErr w:type="spellStart"/>
            <w:r w:rsidRPr="009577D8">
              <w:rPr>
                <w:bCs/>
                <w:sz w:val="18"/>
                <w:szCs w:val="18"/>
              </w:rPr>
              <w:t>комисариаты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0 2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8910051180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212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5616,00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5616,00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7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Осуществление первичного воинского учета на </w:t>
            </w:r>
            <w:proofErr w:type="spellStart"/>
            <w:r w:rsidRPr="009577D8">
              <w:rPr>
                <w:bCs/>
                <w:sz w:val="18"/>
                <w:szCs w:val="18"/>
              </w:rPr>
              <w:t>территориях</w:t>
            </w:r>
            <w:proofErr w:type="gramStart"/>
            <w:r w:rsidRPr="009577D8">
              <w:rPr>
                <w:bCs/>
                <w:sz w:val="18"/>
                <w:szCs w:val="18"/>
              </w:rPr>
              <w:t>,г</w:t>
            </w:r>
            <w:proofErr w:type="gramEnd"/>
            <w:r w:rsidRPr="009577D8">
              <w:rPr>
                <w:bCs/>
                <w:sz w:val="18"/>
                <w:szCs w:val="18"/>
              </w:rPr>
              <w:t>де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отсутствуют военные </w:t>
            </w:r>
            <w:proofErr w:type="spellStart"/>
            <w:r w:rsidRPr="009577D8">
              <w:rPr>
                <w:bCs/>
                <w:sz w:val="18"/>
                <w:szCs w:val="18"/>
              </w:rPr>
              <w:t>комисариаты</w:t>
            </w:r>
            <w:proofErr w:type="spellEnd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0 2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8910051180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экономика</w:t>
            </w:r>
            <w:r w:rsidRPr="009577D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848565,00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248832,00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29,3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 xml:space="preserve">Дорожное хозяйство </w:t>
            </w:r>
            <w:proofErr w:type="gramStart"/>
            <w:r w:rsidRPr="009577D8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9577D8">
              <w:rPr>
                <w:b/>
                <w:bCs/>
                <w:sz w:val="18"/>
                <w:szCs w:val="18"/>
              </w:rPr>
              <w:t xml:space="preserve">дорожные фонды) 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828765,00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236832,00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28,6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Дорожное хозяйство </w:t>
            </w:r>
            <w:proofErr w:type="gramStart"/>
            <w:r w:rsidRPr="009577D8">
              <w:rPr>
                <w:bCs/>
                <w:sz w:val="18"/>
                <w:szCs w:val="18"/>
              </w:rPr>
              <w:t xml:space="preserve">( </w:t>
            </w:r>
            <w:proofErr w:type="gramEnd"/>
            <w:r w:rsidRPr="009577D8">
              <w:rPr>
                <w:bCs/>
                <w:sz w:val="18"/>
                <w:szCs w:val="18"/>
              </w:rPr>
              <w:t>дорожные фонды)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8910044102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757685,00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165752,00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21,9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Дорожное хозяйство </w:t>
            </w:r>
            <w:proofErr w:type="gramStart"/>
            <w:r w:rsidRPr="009577D8">
              <w:rPr>
                <w:bCs/>
                <w:sz w:val="18"/>
                <w:szCs w:val="18"/>
              </w:rPr>
              <w:t xml:space="preserve">( </w:t>
            </w:r>
            <w:proofErr w:type="gramEnd"/>
            <w:r w:rsidRPr="009577D8">
              <w:rPr>
                <w:bCs/>
                <w:sz w:val="18"/>
                <w:szCs w:val="18"/>
              </w:rPr>
              <w:t>дорожные фонды)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8910044102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414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71080,00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71080,00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19800,00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60,6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7D2464">
              <w:rPr>
                <w:sz w:val="18"/>
                <w:szCs w:val="18"/>
              </w:rPr>
              <w:t>существление полномочий по утверждению генеральных планов поселений, правил землепользования и застройки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8910044107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19800,00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12000,00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60,6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249351,3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209065,81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83,8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>Коммунальное  хозяйство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47770,07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98,8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003167">
              <w:rPr>
                <w:bCs/>
                <w:sz w:val="18"/>
                <w:szCs w:val="18"/>
              </w:rPr>
              <w:t>Работы и услуги</w:t>
            </w:r>
            <w:r w:rsidRPr="00003167">
              <w:rPr>
                <w:sz w:val="18"/>
                <w:szCs w:val="18"/>
              </w:rPr>
              <w:t xml:space="preserve"> (</w:t>
            </w:r>
            <w:proofErr w:type="spellStart"/>
            <w:r w:rsidRPr="00003167">
              <w:rPr>
                <w:sz w:val="18"/>
                <w:szCs w:val="18"/>
              </w:rPr>
              <w:t>электро-газо-теплоснабжение</w:t>
            </w:r>
            <w:proofErr w:type="spellEnd"/>
            <w:r w:rsidRPr="00003167">
              <w:rPr>
                <w:sz w:val="18"/>
                <w:szCs w:val="18"/>
              </w:rPr>
              <w:t>)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 xml:space="preserve">0 5 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8910044101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47770,07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47200,00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98,8</w:t>
            </w:r>
          </w:p>
        </w:tc>
      </w:tr>
      <w:tr w:rsidR="00465943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201581,23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161865,81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80,3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Работы и услуги по содержанию имущества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2256,99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2256,99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Работы и услуги по содержанию имущества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8910043040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105000,00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77148,38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73,5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bookmarkStart w:id="20" w:name="OLE_LINK4"/>
            <w:bookmarkStart w:id="21" w:name="OLE_LINK5"/>
            <w:bookmarkStart w:id="22" w:name="OLE_LINK6"/>
            <w:r w:rsidRPr="009577D8">
              <w:rPr>
                <w:bCs/>
                <w:sz w:val="18"/>
                <w:szCs w:val="18"/>
              </w:rPr>
              <w:t>Работы и услуги по содержанию имущества</w:t>
            </w:r>
            <w:bookmarkEnd w:id="20"/>
            <w:bookmarkEnd w:id="21"/>
            <w:bookmarkEnd w:id="22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77724,24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77724,24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19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Работы и услуги по содержанию имущества</w:t>
            </w:r>
            <w:r>
              <w:rPr>
                <w:bCs/>
                <w:sz w:val="18"/>
                <w:szCs w:val="18"/>
              </w:rPr>
              <w:t xml:space="preserve"> (вывоз </w:t>
            </w:r>
            <w:r w:rsidRPr="009577D8">
              <w:rPr>
                <w:bCs/>
                <w:sz w:val="18"/>
                <w:szCs w:val="18"/>
              </w:rPr>
              <w:t>ТБО)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0 5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8910044106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16600,00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4736,20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29</w:t>
            </w:r>
          </w:p>
        </w:tc>
      </w:tr>
      <w:tr w:rsidR="00465943" w:rsidRPr="009577D8" w:rsidTr="00465943">
        <w:trPr>
          <w:trHeight w:val="242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304500,00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304500,00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 xml:space="preserve">Дворцы и дома </w:t>
            </w:r>
            <w:proofErr w:type="spellStart"/>
            <w:r w:rsidRPr="009577D8">
              <w:rPr>
                <w:bCs/>
                <w:sz w:val="18"/>
                <w:szCs w:val="18"/>
              </w:rPr>
              <w:t>культуры</w:t>
            </w:r>
            <w:proofErr w:type="gramStart"/>
            <w:r w:rsidRPr="009577D8">
              <w:rPr>
                <w:bCs/>
                <w:sz w:val="18"/>
                <w:szCs w:val="18"/>
              </w:rPr>
              <w:t>,д</w:t>
            </w:r>
            <w:proofErr w:type="gramEnd"/>
            <w:r w:rsidRPr="009577D8">
              <w:rPr>
                <w:bCs/>
                <w:sz w:val="18"/>
                <w:szCs w:val="18"/>
              </w:rPr>
              <w:t>ругие</w:t>
            </w:r>
            <w:proofErr w:type="spellEnd"/>
            <w:r w:rsidRPr="009577D8">
              <w:rPr>
                <w:bCs/>
                <w:sz w:val="18"/>
                <w:szCs w:val="18"/>
              </w:rPr>
              <w:t xml:space="preserve"> учреждения культуры и средства массовой информации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0 8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304500,00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304500,00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226D3E" w:rsidTr="00465943">
        <w:trPr>
          <w:trHeight w:val="213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70817,05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70817,05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84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bookmarkStart w:id="23" w:name="OLE_LINK15"/>
            <w:bookmarkStart w:id="24" w:name="OLE_LINK16"/>
            <w:bookmarkStart w:id="25" w:name="OLE_LINK17"/>
            <w:bookmarkStart w:id="26" w:name="OLE_LINK18"/>
            <w:bookmarkStart w:id="27" w:name="OLE_LINK19"/>
            <w:r w:rsidRPr="009577D8">
              <w:rPr>
                <w:bCs/>
                <w:sz w:val="18"/>
                <w:szCs w:val="18"/>
              </w:rPr>
              <w:t>Пенсии, пособия выплачиваемые организациями сектора государственного управления</w:t>
            </w:r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8910003010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312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55276,33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55276,33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465943">
        <w:trPr>
          <w:trHeight w:val="339"/>
        </w:trPr>
        <w:tc>
          <w:tcPr>
            <w:tcW w:w="4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9577D8">
              <w:rPr>
                <w:bCs/>
                <w:sz w:val="18"/>
                <w:szCs w:val="18"/>
              </w:rPr>
              <w:t>Пенсии, пособия выплачиваемые организациями сектора государственного управления</w:t>
            </w: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8910076010</w:t>
            </w:r>
          </w:p>
        </w:tc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312</w:t>
            </w:r>
          </w:p>
        </w:tc>
        <w:tc>
          <w:tcPr>
            <w:tcW w:w="10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15540,72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15540,72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465943">
        <w:trPr>
          <w:trHeight w:val="238"/>
        </w:trPr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8"/>
                <w:szCs w:val="18"/>
              </w:rPr>
            </w:pPr>
            <w:r w:rsidRPr="009577D8">
              <w:rPr>
                <w:b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7D2464" w:rsidTr="00465943">
        <w:trPr>
          <w:trHeight w:val="384"/>
        </w:trPr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8"/>
                <w:szCs w:val="18"/>
              </w:rPr>
            </w:pPr>
            <w:r w:rsidRPr="007D2464">
              <w:rPr>
                <w:sz w:val="18"/>
                <w:szCs w:val="18"/>
              </w:rPr>
              <w:t xml:space="preserve">Обслуживание </w:t>
            </w:r>
            <w:r>
              <w:rPr>
                <w:sz w:val="18"/>
                <w:szCs w:val="18"/>
              </w:rPr>
              <w:t xml:space="preserve">государственного внутреннего и </w:t>
            </w:r>
            <w:r w:rsidRPr="007D2464">
              <w:rPr>
                <w:sz w:val="18"/>
                <w:szCs w:val="18"/>
              </w:rPr>
              <w:t>муниципального долга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8910041240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290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219,82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7D2464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219,82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7D2464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7D2464">
              <w:rPr>
                <w:bCs/>
                <w:sz w:val="16"/>
                <w:szCs w:val="16"/>
              </w:rPr>
              <w:t>100</w:t>
            </w:r>
          </w:p>
        </w:tc>
      </w:tr>
    </w:tbl>
    <w:p w:rsidR="00465943" w:rsidRPr="001C3178" w:rsidRDefault="00465943" w:rsidP="00465943">
      <w:pPr>
        <w:rPr>
          <w:sz w:val="16"/>
          <w:szCs w:val="16"/>
          <w:lang w:val="ru-RU" w:eastAsia="ar-SA"/>
        </w:rPr>
      </w:pPr>
    </w:p>
    <w:p w:rsidR="00465943" w:rsidRPr="007426DF" w:rsidRDefault="00465943" w:rsidP="00465943">
      <w:pPr>
        <w:ind w:left="150"/>
        <w:rPr>
          <w:lang w:val="ru-RU"/>
        </w:rPr>
      </w:pPr>
    </w:p>
    <w:p w:rsidR="00465943" w:rsidRPr="001C3178" w:rsidRDefault="00465943" w:rsidP="00465943">
      <w:pPr>
        <w:rPr>
          <w:lang w:val="ru-RU"/>
        </w:rPr>
      </w:pPr>
    </w:p>
    <w:p w:rsidR="00465943" w:rsidRPr="001C3178" w:rsidRDefault="00465943" w:rsidP="00465943">
      <w:pPr>
        <w:rPr>
          <w:lang w:val="ru-RU"/>
        </w:rPr>
      </w:pPr>
    </w:p>
    <w:p w:rsidR="00465943" w:rsidRPr="001C3178" w:rsidRDefault="00465943" w:rsidP="00465943">
      <w:pPr>
        <w:rPr>
          <w:lang w:val="ru-RU"/>
        </w:rPr>
      </w:pPr>
    </w:p>
    <w:p w:rsidR="00465943" w:rsidRPr="001C3178" w:rsidRDefault="00465943" w:rsidP="00465943">
      <w:pPr>
        <w:rPr>
          <w:lang w:val="ru-RU"/>
        </w:rPr>
      </w:pPr>
    </w:p>
    <w:p w:rsidR="00465943" w:rsidRPr="001C3178" w:rsidRDefault="00465943" w:rsidP="00465943">
      <w:pPr>
        <w:rPr>
          <w:lang w:val="ru-RU"/>
        </w:rPr>
      </w:pPr>
    </w:p>
    <w:p w:rsidR="00465943" w:rsidRPr="009D4829" w:rsidRDefault="00465943" w:rsidP="00465943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9C473A" w:rsidRDefault="009C473A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  <w:bookmarkStart w:id="28" w:name="OLE_LINK105"/>
      <w:bookmarkStart w:id="29" w:name="OLE_LINK106"/>
      <w:bookmarkStart w:id="30" w:name="OLE_LINK107"/>
    </w:p>
    <w:bookmarkEnd w:id="28"/>
    <w:bookmarkEnd w:id="29"/>
    <w:bookmarkEnd w:id="30"/>
    <w:p w:rsidR="00B06C95" w:rsidRPr="00B06C95" w:rsidRDefault="00B06C95" w:rsidP="00B06C95">
      <w:pPr>
        <w:jc w:val="right"/>
        <w:rPr>
          <w:sz w:val="20"/>
          <w:szCs w:val="20"/>
          <w:lang w:val="ru-RU"/>
        </w:rPr>
      </w:pPr>
      <w:r w:rsidRPr="00B06C95">
        <w:rPr>
          <w:sz w:val="20"/>
          <w:szCs w:val="20"/>
          <w:lang w:val="ru-RU"/>
        </w:rPr>
        <w:t>Приложение № 3</w:t>
      </w:r>
    </w:p>
    <w:p w:rsidR="00B06C95" w:rsidRPr="00B06C95" w:rsidRDefault="00B06C95" w:rsidP="00B06C95">
      <w:pPr>
        <w:jc w:val="right"/>
        <w:rPr>
          <w:sz w:val="20"/>
          <w:szCs w:val="20"/>
          <w:lang w:val="ru-RU"/>
        </w:rPr>
      </w:pPr>
      <w:r w:rsidRPr="00B06C95">
        <w:rPr>
          <w:sz w:val="20"/>
          <w:szCs w:val="20"/>
          <w:lang w:val="ru-RU"/>
        </w:rPr>
        <w:t xml:space="preserve">к  проекту решения Совета депутатов </w:t>
      </w:r>
      <w:proofErr w:type="spellStart"/>
      <w:r w:rsidRPr="00B06C95">
        <w:rPr>
          <w:sz w:val="20"/>
          <w:szCs w:val="20"/>
          <w:lang w:val="ru-RU"/>
        </w:rPr>
        <w:t>Шишкеевского</w:t>
      </w:r>
      <w:proofErr w:type="spellEnd"/>
    </w:p>
    <w:p w:rsidR="00B06C95" w:rsidRPr="00B06C95" w:rsidRDefault="00B06C95" w:rsidP="00B06C95">
      <w:pPr>
        <w:jc w:val="right"/>
        <w:rPr>
          <w:sz w:val="20"/>
          <w:szCs w:val="20"/>
          <w:lang w:val="ru-RU"/>
        </w:rPr>
      </w:pPr>
      <w:r w:rsidRPr="00B06C95">
        <w:rPr>
          <w:sz w:val="20"/>
          <w:szCs w:val="20"/>
          <w:lang w:val="ru-RU"/>
        </w:rPr>
        <w:t xml:space="preserve">сельского поселения «Об утверждении отчета по исполнению бюджета </w:t>
      </w:r>
    </w:p>
    <w:p w:rsidR="00B06C95" w:rsidRDefault="00B06C95" w:rsidP="00B06C95">
      <w:pPr>
        <w:jc w:val="right"/>
        <w:rPr>
          <w:sz w:val="20"/>
          <w:szCs w:val="20"/>
          <w:lang w:val="ru-RU"/>
        </w:rPr>
      </w:pPr>
      <w:proofErr w:type="spellStart"/>
      <w:r w:rsidRPr="00B06C95">
        <w:rPr>
          <w:sz w:val="20"/>
          <w:szCs w:val="20"/>
          <w:lang w:val="ru-RU"/>
        </w:rPr>
        <w:t>Шишкеевского</w:t>
      </w:r>
      <w:proofErr w:type="spellEnd"/>
      <w:r w:rsidRPr="00B06C95">
        <w:rPr>
          <w:sz w:val="20"/>
          <w:szCs w:val="20"/>
          <w:lang w:val="ru-RU"/>
        </w:rPr>
        <w:t xml:space="preserve"> сельского поселения за 2018 год»</w:t>
      </w:r>
    </w:p>
    <w:p w:rsidR="00B06C95" w:rsidRPr="00B06C95" w:rsidRDefault="00B06C95" w:rsidP="00B06C95">
      <w:pPr>
        <w:jc w:val="right"/>
        <w:rPr>
          <w:sz w:val="20"/>
          <w:szCs w:val="20"/>
          <w:lang w:val="ru-RU"/>
        </w:rPr>
      </w:pPr>
    </w:p>
    <w:p w:rsidR="00465943" w:rsidRPr="00AB7195" w:rsidRDefault="00465943" w:rsidP="00465943">
      <w:pPr>
        <w:ind w:right="140"/>
        <w:jc w:val="center"/>
        <w:rPr>
          <w:sz w:val="16"/>
          <w:szCs w:val="16"/>
          <w:lang w:val="ru-RU"/>
        </w:rPr>
      </w:pPr>
      <w:r w:rsidRPr="00AB7195">
        <w:rPr>
          <w:sz w:val="16"/>
          <w:szCs w:val="16"/>
          <w:lang w:val="ru-RU"/>
        </w:rPr>
        <w:t>ВЕДОМСТВЕННАЯ СТРУКТУРА РАСХОДОВ</w:t>
      </w:r>
    </w:p>
    <w:p w:rsidR="00465943" w:rsidRDefault="00465943" w:rsidP="00465943">
      <w:pPr>
        <w:ind w:right="140"/>
        <w:jc w:val="center"/>
        <w:rPr>
          <w:sz w:val="16"/>
          <w:szCs w:val="16"/>
          <w:lang w:val="ru-RU"/>
        </w:rPr>
      </w:pPr>
      <w:r w:rsidRPr="00AB7195">
        <w:rPr>
          <w:sz w:val="16"/>
          <w:szCs w:val="16"/>
          <w:lang w:val="ru-RU"/>
        </w:rPr>
        <w:t>БЮДЖЕТА ШИШКЕЕВС</w:t>
      </w:r>
      <w:r>
        <w:rPr>
          <w:sz w:val="16"/>
          <w:szCs w:val="16"/>
          <w:lang w:val="ru-RU"/>
        </w:rPr>
        <w:t>КОГО СЕЛЬСКОГО ПОСЕЛЕНИЯ НА 2018</w:t>
      </w:r>
      <w:r w:rsidRPr="00AB7195">
        <w:rPr>
          <w:sz w:val="16"/>
          <w:szCs w:val="16"/>
          <w:lang w:val="ru-RU"/>
        </w:rPr>
        <w:t xml:space="preserve"> ГОД </w:t>
      </w:r>
    </w:p>
    <w:p w:rsidR="00465943" w:rsidRPr="00D337E0" w:rsidRDefault="00465943" w:rsidP="00465943">
      <w:pPr>
        <w:ind w:right="140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руб.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600"/>
        <w:gridCol w:w="540"/>
        <w:gridCol w:w="540"/>
        <w:gridCol w:w="423"/>
        <w:gridCol w:w="993"/>
        <w:gridCol w:w="425"/>
        <w:gridCol w:w="583"/>
        <w:gridCol w:w="1118"/>
        <w:gridCol w:w="992"/>
        <w:gridCol w:w="992"/>
      </w:tblGrid>
      <w:tr w:rsidR="00465943" w:rsidTr="009D582F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2E5451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  <w:p w:rsidR="00465943" w:rsidRDefault="00465943" w:rsidP="00465943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исполнения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3512780,56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2708265,79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77,1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1967227,39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1802731,11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91,6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9577D8">
              <w:rPr>
                <w:b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9577D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604824,13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570198,97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94,3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 и 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31" w:name="OLE_LINK14"/>
            <w:bookmarkStart w:id="32" w:name="OLE_LINK20"/>
            <w:bookmarkStart w:id="33" w:name="OLE_LINK21"/>
            <w:bookmarkStart w:id="34" w:name="OLE_LINK22"/>
            <w:r w:rsidRPr="002E5451">
              <w:rPr>
                <w:b/>
                <w:bCs/>
                <w:sz w:val="16"/>
                <w:szCs w:val="16"/>
              </w:rPr>
              <w:t>6510041150</w:t>
            </w:r>
            <w:bookmarkEnd w:id="31"/>
            <w:bookmarkEnd w:id="32"/>
            <w:bookmarkEnd w:id="33"/>
            <w:bookmarkEnd w:id="34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415946,32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381321,16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6510041150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369614,45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354170,45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95,8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6510041150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129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46331,87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27150,71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58,6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35" w:name="_Hlk1052384"/>
            <w:r>
              <w:rPr>
                <w:b/>
                <w:bCs/>
                <w:sz w:val="16"/>
                <w:szCs w:val="16"/>
              </w:rPr>
              <w:t>Оплата труда и 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6510076010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188877,81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188877,81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bookmarkEnd w:id="35"/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114734,16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114734,16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6510076010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129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74143,65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74143,65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9577D8">
              <w:rPr>
                <w:b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9577D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925272,72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859874,25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577D8">
              <w:rPr>
                <w:b/>
                <w:bCs/>
                <w:sz w:val="16"/>
                <w:szCs w:val="16"/>
              </w:rPr>
              <w:t>92,9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36" w:name="_Hlk1052736"/>
            <w:bookmarkStart w:id="37" w:name="OLE_LINK41"/>
            <w:bookmarkStart w:id="38" w:name="OLE_LINK42"/>
            <w:r>
              <w:rPr>
                <w:b/>
                <w:bCs/>
                <w:sz w:val="16"/>
                <w:szCs w:val="16"/>
              </w:rPr>
              <w:t>Оплата труда и 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39" w:name="OLE_LINK38"/>
            <w:bookmarkStart w:id="40" w:name="OLE_LINK39"/>
            <w:bookmarkStart w:id="41" w:name="OLE_LINK40"/>
            <w:r w:rsidRPr="002E5451">
              <w:rPr>
                <w:b/>
                <w:bCs/>
                <w:sz w:val="16"/>
                <w:szCs w:val="16"/>
              </w:rPr>
              <w:t>6520041110</w:t>
            </w:r>
            <w:bookmarkEnd w:id="39"/>
            <w:bookmarkEnd w:id="40"/>
            <w:bookmarkEnd w:id="41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651883,67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603751,91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</w:tr>
      <w:bookmarkEnd w:id="36"/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513202,15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499872,15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97,4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129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138681,52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103879,76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74,9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 и 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42" w:name="OLE_LINK43"/>
            <w:bookmarkStart w:id="43" w:name="OLE_LINK44"/>
            <w:bookmarkStart w:id="44" w:name="OLE_LINK45"/>
            <w:bookmarkStart w:id="45" w:name="OLE_LINK46"/>
            <w:r w:rsidRPr="002E5451">
              <w:rPr>
                <w:b/>
                <w:bCs/>
                <w:sz w:val="16"/>
                <w:szCs w:val="16"/>
              </w:rPr>
              <w:t>6520076010</w:t>
            </w:r>
            <w:bookmarkEnd w:id="42"/>
            <w:bookmarkEnd w:id="43"/>
            <w:bookmarkEnd w:id="44"/>
            <w:bookmarkEnd w:id="45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262657,23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260257,23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171342,62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168942,62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98,6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129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91314,61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91314,61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27261,60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23333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85,6</w:t>
            </w:r>
          </w:p>
        </w:tc>
      </w:tr>
      <w:bookmarkEnd w:id="37"/>
      <w:bookmarkEnd w:id="38"/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212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3928,60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Транспортные услуги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122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23333,00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23333,00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Приобретения услуг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46" w:name="OLE_LINK51"/>
            <w:bookmarkStart w:id="47" w:name="OLE_LINK52"/>
            <w:bookmarkStart w:id="48" w:name="OLE_LINK53"/>
            <w:bookmarkStart w:id="49" w:name="OLE_LINK54"/>
            <w:bookmarkStart w:id="50" w:name="OLE_LINK55"/>
            <w:bookmarkStart w:id="51" w:name="OLE_LINK56"/>
            <w:bookmarkStart w:id="52" w:name="OLE_LINK57"/>
            <w:bookmarkStart w:id="53" w:name="OLE_LINK58"/>
            <w:bookmarkStart w:id="54" w:name="OLE_LINK59"/>
            <w:r w:rsidRPr="002E5451">
              <w:rPr>
                <w:b/>
                <w:bCs/>
                <w:sz w:val="16"/>
                <w:szCs w:val="16"/>
              </w:rPr>
              <w:t>6520041120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380407,79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337997,03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88,9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Услуги связи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50105,61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29421,23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58,7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70900,12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70900,12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Прочие услуги по содержан</w:t>
            </w:r>
            <w:proofErr w:type="gramStart"/>
            <w:r w:rsidRPr="009577D8">
              <w:rPr>
                <w:bCs/>
                <w:sz w:val="16"/>
                <w:szCs w:val="16"/>
              </w:rPr>
              <w:t>.и</w:t>
            </w:r>
            <w:proofErr w:type="gramEnd"/>
            <w:r w:rsidRPr="009577D8">
              <w:rPr>
                <w:bCs/>
                <w:sz w:val="16"/>
                <w:szCs w:val="16"/>
              </w:rPr>
              <w:t>мущества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35764,51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35764,51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Прочие  услуги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226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60895,00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60895,00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 xml:space="preserve">Прочие услуги 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296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36600,00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36600,00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Капитальные вложения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817,40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Увеличение стоимости мат запасов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340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125325,15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104416,17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83,3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jc w:val="both"/>
              <w:outlineLvl w:val="0"/>
              <w:rPr>
                <w:sz w:val="16"/>
                <w:szCs w:val="16"/>
                <w:lang w:val="ru-RU"/>
              </w:rPr>
            </w:pPr>
            <w:proofErr w:type="spellStart"/>
            <w:r w:rsidRPr="009577D8">
              <w:rPr>
                <w:sz w:val="16"/>
                <w:szCs w:val="16"/>
              </w:rPr>
              <w:t>Прочие</w:t>
            </w:r>
            <w:proofErr w:type="spellEnd"/>
            <w:r w:rsidRPr="009577D8">
              <w:rPr>
                <w:sz w:val="16"/>
                <w:szCs w:val="16"/>
              </w:rPr>
              <w:t xml:space="preserve"> </w:t>
            </w:r>
            <w:proofErr w:type="spellStart"/>
            <w:r w:rsidRPr="009577D8">
              <w:rPr>
                <w:sz w:val="16"/>
                <w:szCs w:val="16"/>
              </w:rPr>
              <w:t>расходы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291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291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2916,00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2916,00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outlineLvl w:val="0"/>
              <w:rPr>
                <w:sz w:val="16"/>
                <w:szCs w:val="16"/>
                <w:lang w:val="ru-RU"/>
              </w:rPr>
            </w:pPr>
            <w:proofErr w:type="spellStart"/>
            <w:r w:rsidRPr="009577D8">
              <w:rPr>
                <w:sz w:val="16"/>
                <w:szCs w:val="16"/>
              </w:rPr>
              <w:t>Уплата</w:t>
            </w:r>
            <w:proofErr w:type="spellEnd"/>
            <w:r w:rsidRPr="009577D8">
              <w:rPr>
                <w:sz w:val="16"/>
                <w:szCs w:val="16"/>
              </w:rPr>
              <w:t xml:space="preserve"> </w:t>
            </w:r>
            <w:proofErr w:type="spellStart"/>
            <w:r w:rsidRPr="009577D8">
              <w:rPr>
                <w:sz w:val="16"/>
                <w:szCs w:val="16"/>
              </w:rPr>
              <w:t>иных</w:t>
            </w:r>
            <w:proofErr w:type="spellEnd"/>
            <w:r w:rsidRPr="009577D8">
              <w:rPr>
                <w:sz w:val="16"/>
                <w:szCs w:val="16"/>
              </w:rPr>
              <w:t xml:space="preserve"> </w:t>
            </w:r>
            <w:proofErr w:type="spellStart"/>
            <w:r w:rsidRPr="009577D8">
              <w:rPr>
                <w:sz w:val="16"/>
                <w:szCs w:val="16"/>
              </w:rPr>
              <w:t>платежей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6520041120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853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292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4176,97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4176,97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9D582F" w:rsidTr="00BA2507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Pr="002E5451" w:rsidRDefault="009D582F" w:rsidP="00BA2507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582F" w:rsidRDefault="009D582F" w:rsidP="00BA2507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82F" w:rsidRDefault="009D582F" w:rsidP="00BA2507">
            <w:pPr>
              <w:pStyle w:val="a9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465943" w:rsidRPr="009D582F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D582F">
              <w:rPr>
                <w:bCs/>
                <w:sz w:val="16"/>
                <w:szCs w:val="16"/>
              </w:rPr>
              <w:t>8910041180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870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23000,00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D582F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D582F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D582F">
              <w:rPr>
                <w:sz w:val="16"/>
                <w:szCs w:val="16"/>
              </w:rPr>
              <w:t>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Увеличение стоимости мат запасов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6520077150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F1693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F16931">
              <w:rPr>
                <w:b/>
                <w:bCs/>
                <w:sz w:val="16"/>
                <w:szCs w:val="16"/>
              </w:rPr>
              <w:t>существление первичного воинского учета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72100,00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72100,00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 и 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66282,20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66282,20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Заработная плата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121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50908,00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50908,00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129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15374,20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15374,20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Приобретение услуг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bookmarkStart w:id="55" w:name="OLE_LINK100"/>
            <w:bookmarkStart w:id="56" w:name="OLE_LINK101"/>
            <w:bookmarkStart w:id="57" w:name="OLE_LINK102"/>
            <w:bookmarkStart w:id="58" w:name="OLE_LINK67"/>
            <w:bookmarkStart w:id="59" w:name="OLE_LINK68"/>
            <w:r w:rsidRPr="009577D8">
              <w:rPr>
                <w:bCs/>
                <w:sz w:val="16"/>
                <w:szCs w:val="16"/>
              </w:rPr>
              <w:t>Транспортные услуги</w:t>
            </w:r>
            <w:bookmarkEnd w:id="55"/>
            <w:bookmarkEnd w:id="56"/>
            <w:bookmarkEnd w:id="57"/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bookmarkStart w:id="60" w:name="OLE_LINK69"/>
            <w:bookmarkStart w:id="61" w:name="OLE_LINK70"/>
            <w:bookmarkStart w:id="62" w:name="OLE_LINK71"/>
            <w:bookmarkStart w:id="63" w:name="OLE_LINK72"/>
            <w:r w:rsidRPr="009577D8">
              <w:rPr>
                <w:bCs/>
                <w:sz w:val="16"/>
                <w:szCs w:val="16"/>
              </w:rPr>
              <w:t>8910051180</w:t>
            </w:r>
            <w:bookmarkEnd w:id="60"/>
            <w:bookmarkEnd w:id="61"/>
            <w:bookmarkEnd w:id="62"/>
            <w:bookmarkEnd w:id="63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122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5616,00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5616,00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bookmarkEnd w:id="58"/>
      <w:bookmarkEnd w:id="59"/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9D582F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</w:t>
            </w:r>
            <w:r w:rsidR="00465943">
              <w:rPr>
                <w:b/>
                <w:bCs/>
                <w:sz w:val="16"/>
                <w:szCs w:val="16"/>
              </w:rPr>
              <w:t>ступление  нефинансовых активов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201,80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201,80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0 2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8910051180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848565,00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248832,00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29,3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 w:rsidRPr="009577D8">
              <w:rPr>
                <w:sz w:val="16"/>
                <w:szCs w:val="16"/>
              </w:rPr>
              <w:t>Непрограмные</w:t>
            </w:r>
            <w:proofErr w:type="spellEnd"/>
            <w:r w:rsidRPr="009577D8">
              <w:rPr>
                <w:sz w:val="16"/>
                <w:szCs w:val="16"/>
              </w:rPr>
              <w:t xml:space="preserve"> расходы в рамках обеспечения деятельности </w:t>
            </w:r>
            <w:proofErr w:type="spellStart"/>
            <w:r w:rsidRPr="009577D8">
              <w:rPr>
                <w:sz w:val="16"/>
                <w:szCs w:val="16"/>
              </w:rPr>
              <w:t>распор</w:t>
            </w:r>
            <w:proofErr w:type="gramStart"/>
            <w:r w:rsidRPr="009577D8">
              <w:rPr>
                <w:sz w:val="16"/>
                <w:szCs w:val="16"/>
              </w:rPr>
              <w:t>.б</w:t>
            </w:r>
            <w:proofErr w:type="gramEnd"/>
            <w:r w:rsidRPr="009577D8">
              <w:rPr>
                <w:sz w:val="16"/>
                <w:szCs w:val="16"/>
              </w:rPr>
              <w:t>юджетн</w:t>
            </w:r>
            <w:proofErr w:type="spellEnd"/>
            <w:r w:rsidRPr="009577D8">
              <w:rPr>
                <w:sz w:val="16"/>
                <w:szCs w:val="16"/>
              </w:rPr>
              <w:t xml:space="preserve"> средств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0 4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bookmarkStart w:id="64" w:name="OLE_LINK73"/>
            <w:bookmarkStart w:id="65" w:name="OLE_LINK74"/>
            <w:bookmarkStart w:id="66" w:name="OLE_LINK75"/>
            <w:r w:rsidRPr="009577D8">
              <w:rPr>
                <w:sz w:val="16"/>
                <w:szCs w:val="16"/>
              </w:rPr>
              <w:t>8910044102</w:t>
            </w:r>
            <w:bookmarkEnd w:id="64"/>
            <w:bookmarkEnd w:id="65"/>
            <w:bookmarkEnd w:id="66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225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757685,00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165752,00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21,9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proofErr w:type="spellStart"/>
            <w:r w:rsidRPr="009577D8">
              <w:rPr>
                <w:sz w:val="16"/>
                <w:szCs w:val="16"/>
              </w:rPr>
              <w:t>Непрограмные</w:t>
            </w:r>
            <w:proofErr w:type="spellEnd"/>
            <w:r w:rsidRPr="009577D8">
              <w:rPr>
                <w:sz w:val="16"/>
                <w:szCs w:val="16"/>
              </w:rPr>
              <w:t xml:space="preserve"> расходы в рамках обеспечения деятельности распор</w:t>
            </w:r>
            <w:proofErr w:type="gramStart"/>
            <w:r w:rsidRPr="009577D8">
              <w:rPr>
                <w:sz w:val="16"/>
                <w:szCs w:val="16"/>
              </w:rPr>
              <w:t>.</w:t>
            </w:r>
            <w:proofErr w:type="gramEnd"/>
            <w:r w:rsidRPr="009577D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77D8">
              <w:rPr>
                <w:sz w:val="16"/>
                <w:szCs w:val="16"/>
              </w:rPr>
              <w:t>б</w:t>
            </w:r>
            <w:proofErr w:type="gramEnd"/>
            <w:r w:rsidRPr="009577D8">
              <w:rPr>
                <w:sz w:val="16"/>
                <w:szCs w:val="16"/>
              </w:rPr>
              <w:t>юджетн</w:t>
            </w:r>
            <w:proofErr w:type="spellEnd"/>
            <w:r w:rsidRPr="009577D8">
              <w:rPr>
                <w:sz w:val="16"/>
                <w:szCs w:val="16"/>
              </w:rPr>
              <w:t xml:space="preserve"> средств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8910044102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414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226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71080,00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71080,00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A2713B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Генеральный план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2E5451">
              <w:rPr>
                <w:b/>
                <w:sz w:val="16"/>
                <w:szCs w:val="16"/>
              </w:rPr>
              <w:t>8910044107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225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19800,00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A2713B" w:rsidRDefault="00465943" w:rsidP="00465943">
            <w:pPr>
              <w:pStyle w:val="a9"/>
              <w:snapToGrid w:val="0"/>
              <w:rPr>
                <w:b/>
                <w:sz w:val="16"/>
                <w:szCs w:val="16"/>
              </w:rPr>
            </w:pPr>
            <w:r w:rsidRPr="00A2713B">
              <w:rPr>
                <w:b/>
                <w:sz w:val="16"/>
                <w:szCs w:val="16"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A2713B" w:rsidRDefault="00465943" w:rsidP="00465943">
            <w:pPr>
              <w:pStyle w:val="a9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60,6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249351,3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209065,81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83,8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bookmarkStart w:id="67" w:name="OLE_LINK103"/>
            <w:bookmarkStart w:id="68" w:name="OLE_LINK104"/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47770,07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98,8</w:t>
            </w:r>
          </w:p>
        </w:tc>
      </w:tr>
      <w:bookmarkEnd w:id="67"/>
      <w:bookmarkEnd w:id="68"/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Прочие мероприятия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8910044101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225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47770,07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47200,00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98,8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201581,23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161865,81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80,3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8910043010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2256,99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2256,99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bookmarkStart w:id="69" w:name="OLE_LINK90"/>
            <w:bookmarkStart w:id="70" w:name="OLE_LINK91"/>
            <w:bookmarkStart w:id="71" w:name="OLE_LINK92"/>
            <w:r w:rsidRPr="009577D8">
              <w:rPr>
                <w:bCs/>
                <w:sz w:val="16"/>
                <w:szCs w:val="16"/>
              </w:rPr>
              <w:t>Коммунальные услуги</w:t>
            </w:r>
            <w:bookmarkEnd w:id="69"/>
            <w:bookmarkEnd w:id="70"/>
            <w:bookmarkEnd w:id="71"/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bookmarkStart w:id="72" w:name="OLE_LINK79"/>
            <w:bookmarkStart w:id="73" w:name="OLE_LINK80"/>
            <w:bookmarkStart w:id="74" w:name="OLE_LINK81"/>
            <w:bookmarkStart w:id="75" w:name="OLE_LINK82"/>
            <w:bookmarkStart w:id="76" w:name="OLE_LINK83"/>
            <w:r w:rsidRPr="009577D8">
              <w:rPr>
                <w:bCs/>
                <w:sz w:val="16"/>
                <w:szCs w:val="16"/>
              </w:rPr>
              <w:t>8910043040</w:t>
            </w:r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46136,77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46136,77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Прочие услуги по содержанию имущества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8910043040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225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8910043040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226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40601,63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16650,01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41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bookmarkStart w:id="77" w:name="OLE_LINK84"/>
            <w:bookmarkStart w:id="78" w:name="OLE_LINK85"/>
            <w:r w:rsidRPr="009577D8">
              <w:rPr>
                <w:sz w:val="16"/>
                <w:szCs w:val="16"/>
              </w:rPr>
              <w:t>Увеличение стоимости мат запасов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8910043040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340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14361,60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14361,60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Увеличение стоимости мат запасов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340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77724,24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77724,24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9577D8">
              <w:rPr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Работы и услуги по содержанию имуществ</w:t>
            </w:r>
            <w:proofErr w:type="gramStart"/>
            <w:r w:rsidRPr="009577D8">
              <w:rPr>
                <w:bCs/>
                <w:sz w:val="16"/>
                <w:szCs w:val="16"/>
              </w:rPr>
              <w:t>а(</w:t>
            </w:r>
            <w:proofErr w:type="gramEnd"/>
            <w:r w:rsidRPr="009577D8">
              <w:rPr>
                <w:bCs/>
                <w:sz w:val="16"/>
                <w:szCs w:val="16"/>
              </w:rPr>
              <w:t>вывоз ТБО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8910044106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244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226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16600,00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4736,20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28,5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304500,00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304500,00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0 8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0 1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251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bookmarkStart w:id="79" w:name="OLE_LINK95"/>
            <w:bookmarkStart w:id="80" w:name="OLE_LINK96"/>
            <w:bookmarkStart w:id="81" w:name="OLE_LINK97"/>
            <w:bookmarkStart w:id="82" w:name="OLE_LINK98"/>
            <w:bookmarkStart w:id="83" w:name="OLE_LINK99"/>
            <w:r w:rsidRPr="009577D8">
              <w:rPr>
                <w:bCs/>
                <w:sz w:val="16"/>
                <w:szCs w:val="16"/>
              </w:rPr>
              <w:t>304500,00</w:t>
            </w:r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304500,00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70817,05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70817,05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Пенсии, пособия выплачиваемые организациями сектора государственного управления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8910003010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312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263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55276,33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55276,33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RPr="009577D8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bookmarkStart w:id="84" w:name="OLE_LINK93"/>
            <w:bookmarkStart w:id="85" w:name="OLE_LINK94"/>
            <w:bookmarkEnd w:id="77"/>
            <w:bookmarkEnd w:id="78"/>
            <w:r w:rsidRPr="009577D8">
              <w:rPr>
                <w:bCs/>
                <w:sz w:val="16"/>
                <w:szCs w:val="16"/>
              </w:rPr>
              <w:t>Пенсии, пособия выплачиваемые организациями сектора государственного управления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8910076010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312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263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15540,72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9577D8" w:rsidRDefault="00465943" w:rsidP="00465943">
            <w:pPr>
              <w:pStyle w:val="a9"/>
              <w:snapToGrid w:val="0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15540,72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9577D8" w:rsidRDefault="00465943" w:rsidP="00465943">
            <w:pPr>
              <w:pStyle w:val="a9"/>
              <w:snapToGrid w:val="0"/>
              <w:jc w:val="center"/>
              <w:rPr>
                <w:bCs/>
                <w:sz w:val="16"/>
                <w:szCs w:val="16"/>
              </w:rPr>
            </w:pPr>
            <w:r w:rsidRPr="009577D8">
              <w:rPr>
                <w:bCs/>
                <w:sz w:val="16"/>
                <w:szCs w:val="16"/>
              </w:rPr>
              <w:t>100</w:t>
            </w:r>
          </w:p>
        </w:tc>
      </w:tr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  <w:bookmarkEnd w:id="84"/>
      <w:bookmarkEnd w:id="85"/>
      <w:tr w:rsidR="00465943" w:rsidTr="009D582F"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7D2464">
              <w:rPr>
                <w:sz w:val="18"/>
                <w:szCs w:val="18"/>
              </w:rPr>
              <w:t xml:space="preserve">Обслуживание </w:t>
            </w:r>
            <w:r>
              <w:rPr>
                <w:sz w:val="18"/>
                <w:szCs w:val="18"/>
              </w:rPr>
              <w:t xml:space="preserve">государственного внутреннего и </w:t>
            </w:r>
            <w:r w:rsidRPr="007D2464">
              <w:rPr>
                <w:sz w:val="18"/>
                <w:szCs w:val="18"/>
              </w:rPr>
              <w:t>муниципального долга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Pr="002E5451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 w:rsidRPr="002E5451">
              <w:rPr>
                <w:b/>
                <w:bCs/>
                <w:sz w:val="16"/>
                <w:szCs w:val="16"/>
              </w:rPr>
              <w:t>8910041240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65943" w:rsidRDefault="00465943" w:rsidP="00465943">
            <w:pPr>
              <w:pStyle w:val="a9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219,82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Default="00465943" w:rsidP="00465943">
            <w:pPr>
              <w:pStyle w:val="a9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</w:tr>
    </w:tbl>
    <w:p w:rsidR="00465943" w:rsidRDefault="00465943" w:rsidP="00465943">
      <w:pPr>
        <w:rPr>
          <w:sz w:val="28"/>
          <w:lang w:eastAsia="ar-SA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9D582F" w:rsidRDefault="009D582F" w:rsidP="00465943">
      <w:pPr>
        <w:rPr>
          <w:lang w:val="ru-RU"/>
        </w:rPr>
      </w:pPr>
    </w:p>
    <w:p w:rsidR="009C473A" w:rsidRDefault="009C473A" w:rsidP="00465943">
      <w:pPr>
        <w:rPr>
          <w:lang w:val="ru-RU"/>
        </w:rPr>
      </w:pPr>
    </w:p>
    <w:p w:rsidR="009C473A" w:rsidRDefault="009C473A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B06C95" w:rsidRPr="007E5644" w:rsidRDefault="00B06C95" w:rsidP="00B06C95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4</w:t>
      </w:r>
    </w:p>
    <w:p w:rsidR="00B06C95" w:rsidRPr="007E5644" w:rsidRDefault="00B06C95" w:rsidP="00B06C95">
      <w:pPr>
        <w:jc w:val="right"/>
        <w:rPr>
          <w:lang w:val="ru-RU"/>
        </w:rPr>
      </w:pPr>
      <w:r w:rsidRPr="007E5644">
        <w:rPr>
          <w:lang w:val="ru-RU"/>
        </w:rPr>
        <w:t xml:space="preserve">к  </w:t>
      </w:r>
      <w:r>
        <w:rPr>
          <w:lang w:val="ru-RU"/>
        </w:rPr>
        <w:t>проекту решения</w:t>
      </w:r>
      <w:r w:rsidRPr="007E5644">
        <w:rPr>
          <w:lang w:val="ru-RU"/>
        </w:rPr>
        <w:t xml:space="preserve"> Совета депутатов </w:t>
      </w:r>
      <w:proofErr w:type="spellStart"/>
      <w:r w:rsidRPr="007E5644">
        <w:rPr>
          <w:lang w:val="ru-RU"/>
        </w:rPr>
        <w:t>Шишкеевского</w:t>
      </w:r>
      <w:proofErr w:type="spellEnd"/>
    </w:p>
    <w:p w:rsidR="00B06C95" w:rsidRPr="007E5644" w:rsidRDefault="00B06C95" w:rsidP="00B06C95">
      <w:pPr>
        <w:jc w:val="right"/>
        <w:rPr>
          <w:lang w:val="ru-RU"/>
        </w:rPr>
      </w:pPr>
      <w:r w:rsidRPr="007E5644">
        <w:rPr>
          <w:lang w:val="ru-RU"/>
        </w:rPr>
        <w:t xml:space="preserve">сельского поселения «Об утверждении отчета по исполнению бюджета </w:t>
      </w:r>
    </w:p>
    <w:p w:rsidR="00B06C95" w:rsidRPr="007E5644" w:rsidRDefault="00B06C95" w:rsidP="00B06C95">
      <w:pPr>
        <w:jc w:val="right"/>
        <w:rPr>
          <w:lang w:val="ru-RU"/>
        </w:rPr>
      </w:pPr>
      <w:proofErr w:type="spellStart"/>
      <w:r w:rsidRPr="007E5644">
        <w:rPr>
          <w:lang w:val="ru-RU"/>
        </w:rPr>
        <w:t>Шишкеевс</w:t>
      </w:r>
      <w:r>
        <w:rPr>
          <w:lang w:val="ru-RU"/>
        </w:rPr>
        <w:t>кого</w:t>
      </w:r>
      <w:proofErr w:type="spellEnd"/>
      <w:r>
        <w:rPr>
          <w:lang w:val="ru-RU"/>
        </w:rPr>
        <w:t xml:space="preserve"> сельского поселения за 2018</w:t>
      </w:r>
      <w:r w:rsidRPr="007E5644">
        <w:rPr>
          <w:lang w:val="ru-RU"/>
        </w:rPr>
        <w:t xml:space="preserve"> год»</w:t>
      </w:r>
    </w:p>
    <w:p w:rsidR="00465943" w:rsidRDefault="00465943" w:rsidP="00465943">
      <w:pPr>
        <w:rPr>
          <w:lang w:val="ru-RU"/>
        </w:rPr>
      </w:pPr>
    </w:p>
    <w:p w:rsidR="00465943" w:rsidRPr="009407A2" w:rsidRDefault="00465943" w:rsidP="00B06C95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15"/>
        <w:gridCol w:w="3802"/>
        <w:gridCol w:w="1106"/>
        <w:gridCol w:w="578"/>
        <w:gridCol w:w="1560"/>
        <w:gridCol w:w="1417"/>
      </w:tblGrid>
      <w:tr w:rsidR="00465943" w:rsidRPr="00B124A2" w:rsidTr="00465943">
        <w:trPr>
          <w:trHeight w:val="319"/>
        </w:trPr>
        <w:tc>
          <w:tcPr>
            <w:tcW w:w="10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124A2">
              <w:rPr>
                <w:rFonts w:ascii="Arial" w:hAnsi="Arial" w:cs="Arial"/>
                <w:b/>
                <w:bCs/>
                <w:color w:val="000000"/>
              </w:rPr>
              <w:t>МЕЖБЮДЖЕТНЫЕ ТРАНСФЕРТЫ,</w:t>
            </w:r>
          </w:p>
        </w:tc>
      </w:tr>
      <w:tr w:rsidR="00465943" w:rsidRPr="0094161D" w:rsidTr="00465943">
        <w:trPr>
          <w:trHeight w:val="418"/>
        </w:trPr>
        <w:tc>
          <w:tcPr>
            <w:tcW w:w="10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F2437B">
              <w:rPr>
                <w:rFonts w:ascii="Arial" w:hAnsi="Arial" w:cs="Arial"/>
                <w:b/>
                <w:bCs/>
                <w:color w:val="000000"/>
                <w:lang w:val="ru-RU"/>
              </w:rPr>
              <w:t>ПОЛУЧАЕМЫЕ ИЗ ДРУГИХ БЮДЖЕТОВ БЮДЖЕТНОЙ СИСТЕМЫ РОССИЙСКОЙ ФЕДЕРАЦИИ,</w:t>
            </w:r>
          </w:p>
        </w:tc>
      </w:tr>
      <w:tr w:rsidR="00465943" w:rsidRPr="00B124A2" w:rsidTr="00465943">
        <w:trPr>
          <w:trHeight w:val="259"/>
        </w:trPr>
        <w:tc>
          <w:tcPr>
            <w:tcW w:w="10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 201</w:t>
            </w:r>
            <w:r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8 </w:t>
            </w:r>
            <w:r w:rsidRPr="00B124A2">
              <w:rPr>
                <w:rFonts w:ascii="Arial" w:hAnsi="Arial" w:cs="Arial"/>
                <w:b/>
                <w:bCs/>
                <w:color w:val="000000"/>
              </w:rPr>
              <w:t>ГОД</w:t>
            </w:r>
          </w:p>
        </w:tc>
      </w:tr>
      <w:tr w:rsidR="00465943" w:rsidRPr="00B124A2" w:rsidTr="00465943">
        <w:trPr>
          <w:trHeight w:val="259"/>
        </w:trPr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02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5943" w:rsidRPr="00B124A2" w:rsidTr="00465943">
        <w:trPr>
          <w:trHeight w:val="194"/>
        </w:trPr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124A2">
              <w:rPr>
                <w:rFonts w:ascii="Arial" w:hAnsi="Arial" w:cs="Arial"/>
                <w:b/>
                <w:bCs/>
                <w:color w:val="000000"/>
              </w:rPr>
              <w:t>Код</w:t>
            </w:r>
            <w:proofErr w:type="spellEnd"/>
          </w:p>
        </w:tc>
        <w:tc>
          <w:tcPr>
            <w:tcW w:w="3802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124A2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3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124A2">
              <w:rPr>
                <w:rFonts w:ascii="Arial" w:hAnsi="Arial" w:cs="Arial"/>
                <w:b/>
                <w:bCs/>
                <w:color w:val="000000"/>
              </w:rPr>
              <w:t>Сумма</w:t>
            </w:r>
            <w:proofErr w:type="spellEnd"/>
            <w:r w:rsidRPr="00B124A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Pr="00B124A2">
              <w:rPr>
                <w:rFonts w:ascii="Arial" w:hAnsi="Arial" w:cs="Arial"/>
                <w:b/>
                <w:bCs/>
                <w:color w:val="000000"/>
              </w:rPr>
              <w:t>тыс.руб</w:t>
            </w:r>
            <w:proofErr w:type="spellEnd"/>
            <w:r w:rsidRPr="00B124A2">
              <w:rPr>
                <w:rFonts w:ascii="Arial" w:hAnsi="Arial" w:cs="Arial"/>
                <w:b/>
                <w:bCs/>
                <w:color w:val="000000"/>
              </w:rPr>
              <w:t>.)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5943" w:rsidRPr="00B124A2" w:rsidTr="00465943">
        <w:trPr>
          <w:trHeight w:val="444"/>
        </w:trPr>
        <w:tc>
          <w:tcPr>
            <w:tcW w:w="191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02" w:type="dxa"/>
            <w:tcBorders>
              <w:top w:val="nil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65943" w:rsidRPr="00805A81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05A81">
              <w:rPr>
                <w:rFonts w:ascii="Arial" w:hAnsi="Arial" w:cs="Arial"/>
                <w:b/>
                <w:bCs/>
              </w:rPr>
              <w:t>Утверждено</w:t>
            </w:r>
            <w:proofErr w:type="spellEnd"/>
            <w:r w:rsidRPr="00805A81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805A81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805A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65943" w:rsidRPr="00805A81" w:rsidRDefault="00465943" w:rsidP="004659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05A81">
              <w:rPr>
                <w:rFonts w:ascii="Arial" w:hAnsi="Arial" w:cs="Arial"/>
                <w:b/>
                <w:bCs/>
              </w:rPr>
              <w:t>Исполнен</w:t>
            </w:r>
            <w:proofErr w:type="spellEnd"/>
            <w:r w:rsidRPr="00805A81">
              <w:rPr>
                <w:rFonts w:ascii="Arial" w:hAnsi="Arial" w:cs="Arial"/>
                <w:b/>
                <w:bCs/>
                <w:lang w:val="ru-RU"/>
              </w:rPr>
              <w:t>о,</w:t>
            </w:r>
            <w:r w:rsidRPr="00805A8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05A81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805A8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465943" w:rsidRPr="004C54A0" w:rsidRDefault="00465943" w:rsidP="0046594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05A81">
              <w:rPr>
                <w:b/>
                <w:bCs/>
              </w:rPr>
              <w:t>Процент</w:t>
            </w:r>
            <w:proofErr w:type="spellEnd"/>
            <w:r w:rsidRPr="00805A81">
              <w:rPr>
                <w:b/>
                <w:bCs/>
              </w:rPr>
              <w:t xml:space="preserve"> </w:t>
            </w:r>
            <w:proofErr w:type="spellStart"/>
            <w:r w:rsidRPr="00805A81">
              <w:rPr>
                <w:b/>
                <w:bCs/>
              </w:rPr>
              <w:t>исполнения</w:t>
            </w:r>
            <w:proofErr w:type="spellEnd"/>
          </w:p>
        </w:tc>
      </w:tr>
      <w:tr w:rsidR="00465943" w:rsidRPr="00B124A2" w:rsidTr="00465943">
        <w:trPr>
          <w:trHeight w:val="194"/>
        </w:trPr>
        <w:tc>
          <w:tcPr>
            <w:tcW w:w="1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929 2</w:t>
            </w:r>
            <w:r w:rsidRPr="00B124A2">
              <w:rPr>
                <w:b/>
                <w:bCs/>
                <w:color w:val="000000"/>
              </w:rPr>
              <w:t>00 00000 00 0000 000</w:t>
            </w:r>
          </w:p>
        </w:tc>
        <w:tc>
          <w:tcPr>
            <w:tcW w:w="38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1865,9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1854,3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99,4</w:t>
            </w:r>
          </w:p>
        </w:tc>
      </w:tr>
      <w:tr w:rsidR="00465943" w:rsidRPr="00B124A2" w:rsidTr="00465943">
        <w:trPr>
          <w:trHeight w:val="372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929 2</w:t>
            </w:r>
            <w:r w:rsidRPr="00B124A2">
              <w:rPr>
                <w:color w:val="000000"/>
              </w:rPr>
              <w:t>02 00000 00 0000 000</w:t>
            </w:r>
          </w:p>
        </w:tc>
        <w:tc>
          <w:tcPr>
            <w:tcW w:w="3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1865,9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1854,3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99,4</w:t>
            </w:r>
          </w:p>
        </w:tc>
      </w:tr>
      <w:tr w:rsidR="00465943" w:rsidRPr="00B124A2" w:rsidTr="00465943">
        <w:trPr>
          <w:trHeight w:val="74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8518D">
              <w:rPr>
                <w:b/>
                <w:bCs/>
                <w:color w:val="000000"/>
              </w:rPr>
              <w:t>929</w:t>
            </w:r>
            <w:r>
              <w:rPr>
                <w:b/>
                <w:bCs/>
                <w:color w:val="000000"/>
              </w:rPr>
              <w:t> </w:t>
            </w:r>
            <w:r w:rsidRPr="0048518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48518D">
              <w:rPr>
                <w:b/>
                <w:bCs/>
                <w:color w:val="000000"/>
              </w:rPr>
              <w:t>1500110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48518D">
              <w:rPr>
                <w:b/>
                <w:bCs/>
                <w:color w:val="000000"/>
              </w:rPr>
              <w:t>0000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48518D">
              <w:rPr>
                <w:b/>
                <w:bCs/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  <w:r w:rsidRPr="00F2437B">
              <w:rPr>
                <w:b/>
                <w:bCs/>
                <w:color w:val="000000"/>
                <w:lang w:val="ru-RU"/>
              </w:rPr>
              <w:t>Дотация из районного фонда финансовой поддержки поселений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440,</w:t>
            </w:r>
            <w:r w:rsidRPr="00B124A2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24A2" w:rsidTr="00465943">
        <w:trPr>
          <w:trHeight w:val="74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929</w:t>
            </w:r>
            <w:r>
              <w:rPr>
                <w:b/>
                <w:bCs/>
                <w:color w:val="000000"/>
                <w:lang w:val="ru-RU"/>
              </w:rPr>
              <w:t> </w:t>
            </w:r>
            <w:r w:rsidRPr="00F243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F2437B">
              <w:rPr>
                <w:b/>
                <w:bCs/>
                <w:color w:val="000000"/>
              </w:rPr>
              <w:t>29999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F2437B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F2437B">
              <w:rPr>
                <w:b/>
                <w:bCs/>
                <w:color w:val="000000"/>
              </w:rPr>
              <w:t>0000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F2437B">
              <w:rPr>
                <w:b/>
                <w:bCs/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  <w:r w:rsidRPr="00F2437B">
              <w:rPr>
                <w:b/>
                <w:bCs/>
                <w:color w:val="000000"/>
                <w:lang w:val="ru-RU"/>
              </w:rPr>
              <w:t xml:space="preserve">Иные межбюджетные </w:t>
            </w:r>
            <w:proofErr w:type="gramStart"/>
            <w:r w:rsidRPr="00F2437B">
              <w:rPr>
                <w:b/>
                <w:bCs/>
                <w:color w:val="000000"/>
                <w:lang w:val="ru-RU"/>
              </w:rPr>
              <w:t>трансферты</w:t>
            </w:r>
            <w:proofErr w:type="gramEnd"/>
            <w:r w:rsidRPr="00F2437B">
              <w:rPr>
                <w:b/>
                <w:bCs/>
                <w:color w:val="000000"/>
                <w:lang w:val="ru-RU"/>
              </w:rPr>
              <w:t xml:space="preserve"> выплачиваемые в зависимости от выполнения социально-экономических показателей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849,3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846,9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99,7</w:t>
            </w:r>
          </w:p>
        </w:tc>
      </w:tr>
      <w:tr w:rsidR="00465943" w:rsidRPr="00B124A2" w:rsidTr="00465943">
        <w:trPr>
          <w:trHeight w:val="185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929 202 </w:t>
            </w:r>
            <w:r>
              <w:rPr>
                <w:b/>
                <w:bCs/>
                <w:color w:val="000000"/>
                <w:lang w:val="ru-RU"/>
              </w:rPr>
              <w:t>30</w:t>
            </w:r>
            <w:r>
              <w:rPr>
                <w:b/>
                <w:bCs/>
                <w:color w:val="000000"/>
              </w:rPr>
              <w:t>000</w:t>
            </w:r>
            <w:r w:rsidRPr="00B124A2">
              <w:rPr>
                <w:b/>
                <w:bCs/>
                <w:color w:val="000000"/>
              </w:rPr>
              <w:t xml:space="preserve">00 0000 151 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B124A2">
              <w:rPr>
                <w:b/>
                <w:bCs/>
                <w:color w:val="000000"/>
              </w:rPr>
              <w:t>Целевые</w:t>
            </w:r>
            <w:proofErr w:type="spellEnd"/>
            <w:r w:rsidRPr="00B124A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124A2">
              <w:rPr>
                <w:b/>
                <w:bCs/>
                <w:color w:val="000000"/>
              </w:rPr>
              <w:t>субвенции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72,2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24A2" w:rsidTr="00465943">
        <w:trPr>
          <w:trHeight w:val="557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437B">
              <w:rPr>
                <w:color w:val="000000"/>
              </w:rPr>
              <w:t>929</w:t>
            </w:r>
            <w:r>
              <w:rPr>
                <w:color w:val="000000"/>
              </w:rPr>
              <w:t> </w:t>
            </w:r>
            <w:r w:rsidRPr="00F2437B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3511810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Субвенция бюджетам  поселений на осуществление полномочий по первоначальному воинскому учету на территориях где отсутствуют военные комиссариаты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24A2" w:rsidTr="00465943">
        <w:trPr>
          <w:trHeight w:val="74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2437B">
              <w:rPr>
                <w:color w:val="000000"/>
              </w:rPr>
              <w:t>929</w:t>
            </w:r>
            <w:r>
              <w:rPr>
                <w:color w:val="000000"/>
              </w:rPr>
              <w:t> </w:t>
            </w:r>
            <w:r w:rsidRPr="00F2437B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3002410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Субвенция бюджетам поселений на осуществление полномочий по определению лиц, уполномоченных составлять протоколы об административном правонарушении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7364" w:rsidTr="00465943">
        <w:trPr>
          <w:trHeight w:val="372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7364">
              <w:rPr>
                <w:b/>
                <w:bCs/>
              </w:rPr>
              <w:t>929 219</w:t>
            </w:r>
            <w:r w:rsidRPr="00B17364">
              <w:rPr>
                <w:b/>
                <w:bCs/>
                <w:lang w:val="ru-RU"/>
              </w:rPr>
              <w:t xml:space="preserve"> </w:t>
            </w:r>
            <w:r w:rsidRPr="00B17364">
              <w:rPr>
                <w:b/>
                <w:bCs/>
              </w:rPr>
              <w:t>60010</w:t>
            </w:r>
            <w:r w:rsidRPr="00B17364">
              <w:rPr>
                <w:b/>
                <w:bCs/>
                <w:lang w:val="ru-RU"/>
              </w:rPr>
              <w:t xml:space="preserve"> </w:t>
            </w:r>
            <w:r w:rsidRPr="00B17364">
              <w:rPr>
                <w:b/>
                <w:bCs/>
              </w:rPr>
              <w:t>10</w:t>
            </w:r>
            <w:r w:rsidRPr="00B17364">
              <w:rPr>
                <w:b/>
                <w:bCs/>
                <w:lang w:val="ru-RU"/>
              </w:rPr>
              <w:t xml:space="preserve"> </w:t>
            </w:r>
            <w:r w:rsidRPr="00B17364">
              <w:rPr>
                <w:b/>
                <w:bCs/>
              </w:rPr>
              <w:t>0000</w:t>
            </w:r>
            <w:r w:rsidRPr="00B17364">
              <w:rPr>
                <w:b/>
                <w:bCs/>
                <w:lang w:val="ru-RU"/>
              </w:rPr>
              <w:t xml:space="preserve"> </w:t>
            </w:r>
            <w:r w:rsidRPr="00B17364">
              <w:rPr>
                <w:b/>
                <w:bCs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-2,3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-2,3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100,0</w:t>
            </w:r>
          </w:p>
        </w:tc>
      </w:tr>
      <w:tr w:rsidR="00465943" w:rsidRPr="00B17364" w:rsidTr="00465943">
        <w:trPr>
          <w:trHeight w:val="372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17364">
              <w:rPr>
                <w:b/>
                <w:color w:val="000000"/>
              </w:rPr>
              <w:t>929 202</w:t>
            </w:r>
            <w:r w:rsidRPr="00B17364">
              <w:rPr>
                <w:b/>
                <w:color w:val="000000"/>
                <w:lang w:val="ru-RU"/>
              </w:rPr>
              <w:t xml:space="preserve"> </w:t>
            </w:r>
            <w:r w:rsidRPr="00B17364">
              <w:rPr>
                <w:b/>
                <w:color w:val="000000"/>
              </w:rPr>
              <w:t>400</w:t>
            </w:r>
            <w:r w:rsidRPr="00B17364">
              <w:rPr>
                <w:b/>
                <w:color w:val="000000"/>
                <w:lang w:val="ru-RU"/>
              </w:rPr>
              <w:t>000</w:t>
            </w:r>
            <w:r w:rsidRPr="00B17364">
              <w:rPr>
                <w:b/>
                <w:color w:val="000000"/>
              </w:rPr>
              <w:t>0</w:t>
            </w:r>
            <w:r w:rsidRPr="00B17364">
              <w:rPr>
                <w:b/>
                <w:color w:val="000000"/>
                <w:lang w:val="ru-RU"/>
              </w:rPr>
              <w:t xml:space="preserve"> </w:t>
            </w:r>
            <w:r w:rsidRPr="00B17364">
              <w:rPr>
                <w:b/>
                <w:color w:val="000000"/>
              </w:rPr>
              <w:t>0000</w:t>
            </w:r>
            <w:r w:rsidRPr="00B17364">
              <w:rPr>
                <w:b/>
                <w:color w:val="000000"/>
                <w:lang w:val="ru-RU"/>
              </w:rPr>
              <w:t xml:space="preserve"> </w:t>
            </w:r>
            <w:r w:rsidRPr="00B17364">
              <w:rPr>
                <w:b/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B17364">
              <w:rPr>
                <w:b/>
                <w:bCs/>
                <w:color w:val="000000"/>
              </w:rPr>
              <w:t>Иные</w:t>
            </w:r>
            <w:proofErr w:type="spellEnd"/>
            <w:r w:rsidRPr="00B1736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17364">
              <w:rPr>
                <w:b/>
                <w:bCs/>
                <w:color w:val="000000"/>
              </w:rPr>
              <w:t>межбюджетные</w:t>
            </w:r>
            <w:proofErr w:type="spellEnd"/>
            <w:r w:rsidRPr="00B1736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17364">
              <w:rPr>
                <w:b/>
                <w:bCs/>
                <w:color w:val="000000"/>
              </w:rPr>
              <w:t>трансферты</w:t>
            </w:r>
            <w:proofErr w:type="spellEnd"/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506,1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496,9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7364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 w:rsidRPr="00B17364">
              <w:rPr>
                <w:b/>
                <w:bCs/>
                <w:color w:val="000000"/>
                <w:lang w:val="ru-RU"/>
              </w:rPr>
              <w:t>98,2</w:t>
            </w:r>
          </w:p>
        </w:tc>
      </w:tr>
      <w:tr w:rsidR="00465943" w:rsidRPr="00B124A2" w:rsidTr="00465943">
        <w:trPr>
          <w:trHeight w:val="931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86" w:name="OLE_LINK111"/>
            <w:bookmarkStart w:id="87" w:name="OLE_LINK112"/>
            <w:bookmarkStart w:id="88" w:name="OLE_LINK113"/>
            <w:bookmarkStart w:id="89" w:name="OLE_LINK114"/>
            <w:bookmarkStart w:id="90" w:name="OLE_LINK115"/>
            <w:bookmarkStart w:id="91" w:name="OLE_LINK116"/>
            <w:bookmarkStart w:id="92" w:name="OLE_LINK23"/>
            <w:bookmarkStart w:id="93" w:name="OLE_LINK37"/>
            <w:r w:rsidRPr="0048518D">
              <w:rPr>
                <w:color w:val="000000"/>
              </w:rPr>
              <w:lastRenderedPageBreak/>
              <w:t>929</w:t>
            </w:r>
            <w:r>
              <w:rPr>
                <w:color w:val="000000"/>
              </w:rPr>
              <w:t> </w:t>
            </w:r>
            <w:r w:rsidRPr="0048518D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4001410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151</w:t>
            </w:r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Межбюджетные трансферты, передаваемые бюджетам поселений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48518D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</w:tr>
      <w:tr w:rsidR="00465943" w:rsidRPr="00B124A2" w:rsidTr="00465943">
        <w:trPr>
          <w:trHeight w:val="91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518D">
              <w:rPr>
                <w:color w:val="000000"/>
              </w:rPr>
              <w:t>929</w:t>
            </w:r>
            <w:r>
              <w:rPr>
                <w:color w:val="000000"/>
              </w:rPr>
              <w:t> </w:t>
            </w:r>
            <w:r w:rsidRPr="0048518D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4001410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9577D8" w:rsidRDefault="00465943" w:rsidP="00465943">
            <w:pPr>
              <w:suppressAutoHyphens/>
              <w:snapToGrid w:val="0"/>
              <w:rPr>
                <w:lang w:val="ru-RU" w:eastAsia="ar-SA"/>
              </w:rPr>
            </w:pPr>
            <w:r w:rsidRPr="008C7310">
              <w:rPr>
                <w:lang w:val="ru-RU" w:eastAsia="ar-SA"/>
              </w:rPr>
              <w:t>Иные межбюджетные трансферты на осуществление полномочий по утверждению генеральных планов поселений, правил землепользования и застройки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24A2" w:rsidTr="00465943">
        <w:trPr>
          <w:trHeight w:val="931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518D">
              <w:rPr>
                <w:color w:val="000000"/>
              </w:rPr>
              <w:t>929</w:t>
            </w:r>
            <w:r>
              <w:rPr>
                <w:color w:val="000000"/>
              </w:rPr>
              <w:t> </w:t>
            </w:r>
            <w:r w:rsidRPr="0048518D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4001410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Иные межбюджетные трансферты, передаваемые бюджетам сельских поселений на осуществление части полномочий по вопросам организации снабжения населения газом, топливом, электроэнергией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16,6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  <w:tr w:rsidR="00465943" w:rsidRPr="00B124A2" w:rsidTr="00465943">
        <w:trPr>
          <w:trHeight w:val="744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518D">
              <w:rPr>
                <w:color w:val="000000"/>
              </w:rPr>
              <w:t>929</w:t>
            </w:r>
            <w:r>
              <w:rPr>
                <w:color w:val="000000"/>
              </w:rPr>
              <w:t> </w:t>
            </w:r>
            <w:r w:rsidRPr="0048518D">
              <w:rPr>
                <w:color w:val="000000"/>
              </w:rPr>
              <w:t>202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4001410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0000</w:t>
            </w:r>
            <w:r>
              <w:rPr>
                <w:color w:val="000000"/>
                <w:lang w:val="ru-RU"/>
              </w:rPr>
              <w:t xml:space="preserve"> </w:t>
            </w:r>
            <w:r w:rsidRPr="0048518D">
              <w:rPr>
                <w:color w:val="000000"/>
              </w:rPr>
              <w:t>151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F2437B" w:rsidRDefault="00465943" w:rsidP="00465943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2437B">
              <w:rPr>
                <w:color w:val="000000"/>
                <w:lang w:val="ru-RU"/>
              </w:rPr>
              <w:t>Иные межбюджетные трансферты, передаваемые бюджетам сельских поселений на осуществление части полномочий по вопросам организации</w:t>
            </w:r>
            <w:r>
              <w:rPr>
                <w:color w:val="000000"/>
                <w:lang w:val="ru-RU"/>
              </w:rPr>
              <w:t xml:space="preserve"> </w:t>
            </w:r>
            <w:r w:rsidRPr="00F2437B">
              <w:rPr>
                <w:color w:val="000000"/>
                <w:lang w:val="ru-RU"/>
              </w:rPr>
              <w:t>сбора и вывоза, бытовых отходов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16,6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124A2">
              <w:rPr>
                <w:color w:val="000000"/>
              </w:rPr>
              <w:t>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5943" w:rsidRPr="00B124A2" w:rsidRDefault="00465943" w:rsidP="0046594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124A2">
              <w:rPr>
                <w:b/>
                <w:bCs/>
                <w:color w:val="000000"/>
              </w:rPr>
              <w:t>100,0</w:t>
            </w:r>
          </w:p>
        </w:tc>
      </w:tr>
    </w:tbl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B06C95" w:rsidRDefault="00B06C95" w:rsidP="00465943">
      <w:pPr>
        <w:rPr>
          <w:lang w:val="ru-RU"/>
        </w:rPr>
      </w:pPr>
    </w:p>
    <w:p w:rsidR="00465943" w:rsidRDefault="00465943" w:rsidP="00465943">
      <w:pPr>
        <w:jc w:val="center"/>
        <w:rPr>
          <w:b/>
        </w:rPr>
      </w:pPr>
      <w:proofErr w:type="spellStart"/>
      <w:r>
        <w:rPr>
          <w:b/>
        </w:rPr>
        <w:lastRenderedPageBreak/>
        <w:t>Пояснительная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записка</w:t>
      </w:r>
      <w:proofErr w:type="spellEnd"/>
    </w:p>
    <w:p w:rsidR="00465943" w:rsidRPr="00BD47D4" w:rsidRDefault="00465943" w:rsidP="00465943">
      <w:pPr>
        <w:widowControl w:val="0"/>
        <w:ind w:right="-2"/>
        <w:jc w:val="center"/>
        <w:rPr>
          <w:b/>
          <w:lang w:val="ru-RU"/>
        </w:rPr>
      </w:pPr>
      <w:r w:rsidRPr="00BD47D4">
        <w:rPr>
          <w:b/>
          <w:lang w:val="ru-RU"/>
        </w:rPr>
        <w:t xml:space="preserve">к  </w:t>
      </w:r>
      <w:r>
        <w:rPr>
          <w:b/>
          <w:lang w:val="ru-RU"/>
        </w:rPr>
        <w:t>проекту решения</w:t>
      </w:r>
      <w:r w:rsidRPr="00BD47D4">
        <w:rPr>
          <w:b/>
          <w:lang w:val="ru-RU"/>
        </w:rPr>
        <w:t xml:space="preserve"> «Об утверждении отчета об исполнении бюджета</w:t>
      </w:r>
    </w:p>
    <w:p w:rsidR="00465943" w:rsidRPr="00BD47D4" w:rsidRDefault="00465943" w:rsidP="00465943">
      <w:pPr>
        <w:widowControl w:val="0"/>
        <w:ind w:right="-2"/>
        <w:jc w:val="center"/>
        <w:rPr>
          <w:b/>
          <w:lang w:val="ru-RU"/>
        </w:rPr>
      </w:pPr>
      <w:proofErr w:type="spellStart"/>
      <w:r w:rsidRPr="00BD47D4">
        <w:rPr>
          <w:b/>
          <w:lang w:val="ru-RU"/>
        </w:rPr>
        <w:t>Шишкеевс</w:t>
      </w:r>
      <w:r>
        <w:rPr>
          <w:b/>
          <w:lang w:val="ru-RU"/>
        </w:rPr>
        <w:t>кого</w:t>
      </w:r>
      <w:proofErr w:type="spellEnd"/>
      <w:r>
        <w:rPr>
          <w:b/>
          <w:lang w:val="ru-RU"/>
        </w:rPr>
        <w:t xml:space="preserve"> сельского поселения за 2018</w:t>
      </w:r>
      <w:r w:rsidRPr="00BD47D4">
        <w:rPr>
          <w:b/>
          <w:lang w:val="ru-RU"/>
        </w:rPr>
        <w:t xml:space="preserve"> год»</w:t>
      </w:r>
    </w:p>
    <w:p w:rsidR="00465943" w:rsidRPr="00BD47D4" w:rsidRDefault="00465943" w:rsidP="00465943">
      <w:pPr>
        <w:widowControl w:val="0"/>
        <w:ind w:right="-2"/>
        <w:jc w:val="center"/>
        <w:rPr>
          <w:b/>
          <w:lang w:val="ru-RU"/>
        </w:rPr>
      </w:pPr>
    </w:p>
    <w:p w:rsidR="00465943" w:rsidRPr="00805A81" w:rsidRDefault="00465943" w:rsidP="00465943">
      <w:pPr>
        <w:spacing w:line="360" w:lineRule="auto"/>
        <w:ind w:firstLine="720"/>
        <w:jc w:val="both"/>
        <w:rPr>
          <w:lang w:val="ru-RU"/>
        </w:rPr>
      </w:pPr>
      <w:proofErr w:type="gramStart"/>
      <w:r w:rsidRPr="00BD47D4">
        <w:rPr>
          <w:lang w:val="ru-RU"/>
        </w:rPr>
        <w:t xml:space="preserve">Проект Решения Совета депутатов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«О вынесении на публичные слушания проекта Решения Совета депутатов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«Об утверждении отчета об исполнении бюджета </w:t>
      </w:r>
      <w:proofErr w:type="spellStart"/>
      <w:r w:rsidRPr="00BD47D4">
        <w:rPr>
          <w:lang w:val="ru-RU"/>
        </w:rPr>
        <w:t>Шишкеевс</w:t>
      </w:r>
      <w:r>
        <w:rPr>
          <w:lang w:val="ru-RU"/>
        </w:rPr>
        <w:t>кого</w:t>
      </w:r>
      <w:proofErr w:type="spellEnd"/>
      <w:r>
        <w:rPr>
          <w:lang w:val="ru-RU"/>
        </w:rPr>
        <w:t xml:space="preserve"> сельского поселения за 2018</w:t>
      </w:r>
      <w:r w:rsidRPr="00BD47D4">
        <w:rPr>
          <w:lang w:val="ru-RU"/>
        </w:rPr>
        <w:t xml:space="preserve"> год» </w:t>
      </w:r>
      <w:r w:rsidRPr="00805A81">
        <w:rPr>
          <w:lang w:val="ru-RU"/>
        </w:rPr>
        <w:t xml:space="preserve">сформирован в соответствии с Бюджетным кодексом  Российской Федерации, Решением Совета депутатов </w:t>
      </w:r>
      <w:proofErr w:type="spellStart"/>
      <w:r w:rsidRPr="00805A81">
        <w:rPr>
          <w:lang w:val="ru-RU"/>
        </w:rPr>
        <w:t>Шишкеевского</w:t>
      </w:r>
      <w:proofErr w:type="spellEnd"/>
      <w:r w:rsidRPr="00805A81">
        <w:rPr>
          <w:lang w:val="ru-RU"/>
        </w:rPr>
        <w:t xml:space="preserve"> сельского поселения </w:t>
      </w:r>
      <w:proofErr w:type="spellStart"/>
      <w:r w:rsidRPr="00805A81">
        <w:rPr>
          <w:lang w:val="ru-RU"/>
        </w:rPr>
        <w:t>Рузаевского</w:t>
      </w:r>
      <w:proofErr w:type="spellEnd"/>
      <w:r w:rsidRPr="00805A81">
        <w:rPr>
          <w:lang w:val="ru-RU"/>
        </w:rPr>
        <w:t xml:space="preserve"> муниципального района от 30 октября 2016 года № 251 «Об утверждении Положения о бюджетном процессе</w:t>
      </w:r>
      <w:proofErr w:type="gramEnd"/>
      <w:r w:rsidRPr="00805A81">
        <w:rPr>
          <w:lang w:val="ru-RU"/>
        </w:rPr>
        <w:t xml:space="preserve"> в </w:t>
      </w:r>
      <w:proofErr w:type="spellStart"/>
      <w:r w:rsidRPr="00805A81">
        <w:rPr>
          <w:lang w:val="ru-RU"/>
        </w:rPr>
        <w:t>Шишкеевском</w:t>
      </w:r>
      <w:proofErr w:type="spellEnd"/>
      <w:r w:rsidRPr="00805A81">
        <w:rPr>
          <w:lang w:val="ru-RU"/>
        </w:rPr>
        <w:t xml:space="preserve"> сельском поселении </w:t>
      </w:r>
      <w:proofErr w:type="spellStart"/>
      <w:r w:rsidRPr="00805A81">
        <w:rPr>
          <w:lang w:val="ru-RU"/>
        </w:rPr>
        <w:t>Рузаевского</w:t>
      </w:r>
      <w:proofErr w:type="spellEnd"/>
      <w:r w:rsidRPr="00805A81">
        <w:rPr>
          <w:lang w:val="ru-RU"/>
        </w:rPr>
        <w:t xml:space="preserve"> муниципального района».</w:t>
      </w:r>
    </w:p>
    <w:p w:rsidR="00465943" w:rsidRPr="00BD47D4" w:rsidRDefault="00465943" w:rsidP="00465943">
      <w:pPr>
        <w:spacing w:line="360" w:lineRule="auto"/>
        <w:ind w:firstLine="720"/>
        <w:jc w:val="center"/>
        <w:rPr>
          <w:lang w:val="ru-RU"/>
        </w:rPr>
      </w:pPr>
      <w:r w:rsidRPr="00BD47D4">
        <w:rPr>
          <w:b/>
          <w:lang w:val="ru-RU"/>
        </w:rPr>
        <w:t xml:space="preserve">Доходы бюджета </w:t>
      </w:r>
      <w:proofErr w:type="spellStart"/>
      <w:r w:rsidRPr="00BD47D4">
        <w:rPr>
          <w:b/>
          <w:lang w:val="ru-RU"/>
        </w:rPr>
        <w:t>Шишкеевс</w:t>
      </w:r>
      <w:r>
        <w:rPr>
          <w:b/>
          <w:lang w:val="ru-RU"/>
        </w:rPr>
        <w:t>кого</w:t>
      </w:r>
      <w:proofErr w:type="spellEnd"/>
      <w:r>
        <w:rPr>
          <w:b/>
          <w:lang w:val="ru-RU"/>
        </w:rPr>
        <w:t xml:space="preserve"> сельского поселения за 2018</w:t>
      </w:r>
      <w:r w:rsidRPr="00BD47D4">
        <w:rPr>
          <w:b/>
          <w:lang w:val="ru-RU"/>
        </w:rPr>
        <w:t xml:space="preserve"> год</w:t>
      </w:r>
    </w:p>
    <w:p w:rsidR="00465943" w:rsidRPr="00BD47D4" w:rsidRDefault="00465943" w:rsidP="00465943">
      <w:pPr>
        <w:spacing w:before="120" w:after="120"/>
        <w:rPr>
          <w:lang w:val="ru-RU"/>
        </w:rPr>
      </w:pPr>
      <w:r w:rsidRPr="00BD47D4">
        <w:rPr>
          <w:lang w:val="ru-RU"/>
        </w:rPr>
        <w:t xml:space="preserve">            Доходная часть бюджета </w:t>
      </w:r>
      <w:proofErr w:type="spellStart"/>
      <w:r w:rsidRPr="00BD47D4">
        <w:rPr>
          <w:lang w:val="ru-RU"/>
        </w:rPr>
        <w:t>Шишкеев</w:t>
      </w:r>
      <w:r>
        <w:rPr>
          <w:lang w:val="ru-RU"/>
        </w:rPr>
        <w:t>ского</w:t>
      </w:r>
      <w:proofErr w:type="spellEnd"/>
      <w:r>
        <w:rPr>
          <w:lang w:val="ru-RU"/>
        </w:rPr>
        <w:t xml:space="preserve"> сельского поселения в 2018 году исполнена на 93</w:t>
      </w:r>
      <w:r w:rsidRPr="00BD47D4">
        <w:rPr>
          <w:lang w:val="ru-RU"/>
        </w:rPr>
        <w:t>,25%.</w:t>
      </w:r>
    </w:p>
    <w:p w:rsidR="00465943" w:rsidRPr="00BD47D4" w:rsidRDefault="00465943" w:rsidP="00465943">
      <w:pPr>
        <w:ind w:firstLine="709"/>
        <w:jc w:val="both"/>
        <w:rPr>
          <w:lang w:val="ru-RU"/>
        </w:rPr>
      </w:pPr>
      <w:r w:rsidRPr="00BD47D4">
        <w:rPr>
          <w:lang w:val="ru-RU"/>
        </w:rPr>
        <w:t xml:space="preserve">Общий объем доходов бюджета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характеризуется следующими данными:</w:t>
      </w:r>
    </w:p>
    <w:p w:rsidR="00465943" w:rsidRDefault="00465943" w:rsidP="00465943">
      <w:pPr>
        <w:jc w:val="right"/>
      </w:pPr>
      <w:proofErr w:type="spellStart"/>
      <w:proofErr w:type="gramStart"/>
      <w:r>
        <w:t>тыс</w:t>
      </w:r>
      <w:proofErr w:type="spellEnd"/>
      <w:proofErr w:type="gramEnd"/>
      <w:r>
        <w:t xml:space="preserve">. </w:t>
      </w:r>
      <w:proofErr w:type="spellStart"/>
      <w:proofErr w:type="gramStart"/>
      <w:r>
        <w:t>рублей</w:t>
      </w:r>
      <w:proofErr w:type="spellEnd"/>
      <w:proofErr w:type="gramEnd"/>
    </w:p>
    <w:tbl>
      <w:tblPr>
        <w:tblW w:w="5000" w:type="pct"/>
        <w:jc w:val="center"/>
        <w:tblLook w:val="04A0"/>
      </w:tblPr>
      <w:tblGrid>
        <w:gridCol w:w="5501"/>
        <w:gridCol w:w="1682"/>
        <w:gridCol w:w="1682"/>
        <w:gridCol w:w="1559"/>
      </w:tblGrid>
      <w:tr w:rsidR="00465943" w:rsidTr="00465943">
        <w:trPr>
          <w:trHeight w:val="63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Утверждено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Исполнено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Процент</w:t>
            </w:r>
            <w:proofErr w:type="spellEnd"/>
          </w:p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</w:tr>
      <w:tr w:rsidR="00465943" w:rsidTr="00465943">
        <w:trPr>
          <w:trHeight w:val="388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НАЛОГОВЫЕ И НЕНАЛОГОВЫЕ ДОХОДЫ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1175,2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981,7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83,53</w:t>
            </w:r>
          </w:p>
        </w:tc>
      </w:tr>
      <w:tr w:rsidR="00465943" w:rsidTr="00465943">
        <w:trPr>
          <w:trHeight w:val="315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БЕЗВОЗМЕЗДНЫЕ ПОСТУПЛЕНИЯ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1865,9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1854,3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t>99,</w:t>
            </w:r>
            <w:r>
              <w:rPr>
                <w:lang w:val="ru-RU"/>
              </w:rPr>
              <w:t>37</w:t>
            </w:r>
          </w:p>
        </w:tc>
      </w:tr>
      <w:tr w:rsidR="00465943" w:rsidTr="00465943">
        <w:trPr>
          <w:trHeight w:val="315"/>
          <w:jc w:val="center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A81480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3041,1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2836,0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pPr>
              <w:jc w:val="right"/>
            </w:pPr>
            <w:r>
              <w:rPr>
                <w:lang w:val="ru-RU"/>
              </w:rPr>
              <w:t>93</w:t>
            </w:r>
            <w:r>
              <w:t>,25</w:t>
            </w:r>
          </w:p>
        </w:tc>
      </w:tr>
    </w:tbl>
    <w:p w:rsidR="00465943" w:rsidRDefault="00465943" w:rsidP="00465943">
      <w:pPr>
        <w:pStyle w:val="21"/>
        <w:tabs>
          <w:tab w:val="left" w:pos="4680"/>
        </w:tabs>
        <w:spacing w:before="120" w:line="240" w:lineRule="auto"/>
        <w:jc w:val="center"/>
        <w:rPr>
          <w:b/>
          <w:lang w:val="ru-RU"/>
        </w:rPr>
      </w:pPr>
      <w:r w:rsidRPr="009074D2">
        <w:rPr>
          <w:b/>
          <w:lang w:val="ru-RU"/>
        </w:rPr>
        <w:t xml:space="preserve">Объем поступлений налоговых и неналоговых доходов </w:t>
      </w:r>
    </w:p>
    <w:p w:rsidR="00465943" w:rsidRPr="009074D2" w:rsidRDefault="00465943" w:rsidP="00465943">
      <w:pPr>
        <w:pStyle w:val="21"/>
        <w:tabs>
          <w:tab w:val="left" w:pos="4680"/>
        </w:tabs>
        <w:spacing w:before="120" w:line="24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по основным </w:t>
      </w:r>
      <w:r w:rsidRPr="009074D2">
        <w:rPr>
          <w:b/>
          <w:lang w:val="ru-RU"/>
        </w:rPr>
        <w:t xml:space="preserve">источникам бюджета </w:t>
      </w:r>
      <w:proofErr w:type="spellStart"/>
      <w:r w:rsidRPr="009074D2">
        <w:rPr>
          <w:b/>
          <w:lang w:val="ru-RU"/>
        </w:rPr>
        <w:t>Шишкеевс</w:t>
      </w:r>
      <w:r>
        <w:rPr>
          <w:b/>
          <w:lang w:val="ru-RU"/>
        </w:rPr>
        <w:t>кого</w:t>
      </w:r>
      <w:proofErr w:type="spellEnd"/>
      <w:r>
        <w:rPr>
          <w:b/>
          <w:lang w:val="ru-RU"/>
        </w:rPr>
        <w:t xml:space="preserve"> сельского поселения за 2018</w:t>
      </w:r>
      <w:r w:rsidRPr="009074D2">
        <w:rPr>
          <w:b/>
          <w:lang w:val="ru-RU"/>
        </w:rPr>
        <w:t xml:space="preserve"> год</w:t>
      </w:r>
    </w:p>
    <w:p w:rsidR="00465943" w:rsidRDefault="00465943" w:rsidP="00465943">
      <w:pPr>
        <w:pStyle w:val="21"/>
        <w:spacing w:after="0" w:line="360" w:lineRule="auto"/>
        <w:ind w:firstLine="720"/>
        <w:jc w:val="both"/>
        <w:rPr>
          <w:sz w:val="20"/>
          <w:szCs w:val="20"/>
          <w:lang w:val="ru-RU"/>
        </w:rPr>
      </w:pPr>
      <w:r w:rsidRPr="009074D2">
        <w:rPr>
          <w:lang w:val="ru-RU"/>
        </w:rPr>
        <w:t xml:space="preserve"> Налоговые и неналоговые поступления составили   </w:t>
      </w:r>
      <w:r>
        <w:rPr>
          <w:lang w:val="ru-RU"/>
        </w:rPr>
        <w:t>981,7</w:t>
      </w:r>
      <w:r w:rsidRPr="009074D2">
        <w:rPr>
          <w:lang w:val="ru-RU"/>
        </w:rPr>
        <w:t xml:space="preserve"> тыс. руб. при плане </w:t>
      </w:r>
      <w:r>
        <w:rPr>
          <w:lang w:val="ru-RU"/>
        </w:rPr>
        <w:t>1175,2</w:t>
      </w:r>
      <w:r w:rsidRPr="009074D2">
        <w:rPr>
          <w:lang w:val="ru-RU"/>
        </w:rPr>
        <w:t xml:space="preserve"> тыс. руб., или </w:t>
      </w:r>
      <w:r>
        <w:rPr>
          <w:lang w:val="ru-RU"/>
        </w:rPr>
        <w:t>83,53</w:t>
      </w:r>
      <w:r w:rsidRPr="009074D2">
        <w:rPr>
          <w:lang w:val="ru-RU"/>
        </w:rPr>
        <w:t>%.</w:t>
      </w:r>
      <w:r w:rsidRPr="009074D2">
        <w:rPr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465943" w:rsidRPr="009074D2" w:rsidRDefault="00465943" w:rsidP="00465943">
      <w:pPr>
        <w:pStyle w:val="21"/>
        <w:spacing w:after="0" w:line="360" w:lineRule="auto"/>
        <w:ind w:firstLine="720"/>
        <w:jc w:val="right"/>
        <w:rPr>
          <w:sz w:val="20"/>
          <w:szCs w:val="20"/>
          <w:lang w:val="ru-RU"/>
        </w:rPr>
      </w:pPr>
      <w:r w:rsidRPr="009074D2">
        <w:rPr>
          <w:sz w:val="20"/>
          <w:szCs w:val="20"/>
          <w:lang w:val="ru-RU"/>
        </w:rPr>
        <w:t>тыс. рублей</w:t>
      </w:r>
    </w:p>
    <w:tbl>
      <w:tblPr>
        <w:tblW w:w="4798" w:type="pct"/>
        <w:jc w:val="center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840"/>
        <w:gridCol w:w="6"/>
        <w:gridCol w:w="1831"/>
        <w:gridCol w:w="11"/>
        <w:gridCol w:w="1920"/>
        <w:gridCol w:w="6"/>
        <w:gridCol w:w="1770"/>
        <w:gridCol w:w="10"/>
      </w:tblGrid>
      <w:tr w:rsidR="00465943" w:rsidTr="00465943">
        <w:trPr>
          <w:gridAfter w:val="1"/>
          <w:wAfter w:w="10" w:type="dxa"/>
          <w:jc w:val="center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Наименование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Утверждено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Исполнено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Процент</w:t>
            </w:r>
            <w:proofErr w:type="spellEnd"/>
          </w:p>
          <w:p w:rsidR="00465943" w:rsidRDefault="00465943" w:rsidP="004659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исполнения</w:t>
            </w:r>
            <w:proofErr w:type="spellEnd"/>
          </w:p>
        </w:tc>
      </w:tr>
      <w:tr w:rsidR="00465943" w:rsidTr="00465943">
        <w:trPr>
          <w:gridAfter w:val="1"/>
          <w:wAfter w:w="10" w:type="dxa"/>
          <w:trHeight w:val="519"/>
          <w:jc w:val="center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Pr="00BD47D4" w:rsidRDefault="00465943" w:rsidP="00465943">
            <w:pPr>
              <w:rPr>
                <w:lang w:val="ru-RU"/>
              </w:rPr>
            </w:pPr>
            <w:r w:rsidRPr="00BD47D4">
              <w:rPr>
                <w:lang w:val="ru-RU"/>
              </w:rPr>
              <w:t>НАЛОГОВЫЕ И НЕНАЛОГОВЫЕ ДОХОДЫ</w:t>
            </w:r>
          </w:p>
          <w:p w:rsidR="00465943" w:rsidRPr="00BD47D4" w:rsidRDefault="00465943" w:rsidP="00465943">
            <w:pPr>
              <w:rPr>
                <w:lang w:val="ru-RU"/>
              </w:rPr>
            </w:pPr>
            <w:r w:rsidRPr="00BD47D4">
              <w:rPr>
                <w:lang w:val="ru-RU"/>
              </w:rPr>
              <w:t>в том числе: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1175,2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981,7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83,53</w:t>
            </w:r>
          </w:p>
        </w:tc>
      </w:tr>
      <w:tr w:rsidR="00465943" w:rsidTr="00465943">
        <w:trPr>
          <w:gridAfter w:val="1"/>
          <w:wAfter w:w="10" w:type="dxa"/>
          <w:trHeight w:val="70"/>
          <w:jc w:val="center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inset" w:sz="6" w:space="0" w:color="FFFFFF"/>
              <w:right w:val="single" w:sz="4" w:space="0" w:color="auto"/>
            </w:tcBorders>
            <w:vAlign w:val="center"/>
          </w:tcPr>
          <w:p w:rsidR="00465943" w:rsidRDefault="00465943" w:rsidP="00465943"/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5943" w:rsidRDefault="00465943" w:rsidP="00465943"/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5943" w:rsidRDefault="00465943" w:rsidP="00465943">
            <w:pPr>
              <w:jc w:val="right"/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5943" w:rsidRDefault="00465943" w:rsidP="00465943">
            <w:pPr>
              <w:jc w:val="right"/>
            </w:pPr>
          </w:p>
        </w:tc>
      </w:tr>
      <w:tr w:rsidR="00465943" w:rsidTr="00465943">
        <w:trPr>
          <w:jc w:val="center"/>
        </w:trPr>
        <w:tc>
          <w:tcPr>
            <w:tcW w:w="592" w:type="dxa"/>
            <w:tcBorders>
              <w:top w:val="inset" w:sz="6" w:space="0" w:color="FFFFFF"/>
              <w:left w:val="single" w:sz="4" w:space="0" w:color="auto"/>
              <w:bottom w:val="single" w:sz="4" w:space="0" w:color="auto"/>
              <w:right w:val="inset" w:sz="6" w:space="0" w:color="FFFFFF"/>
            </w:tcBorders>
            <w:shd w:val="clear" w:color="auto" w:fill="FFFFFF"/>
            <w:vAlign w:val="center"/>
          </w:tcPr>
          <w:p w:rsidR="00465943" w:rsidRDefault="00465943" w:rsidP="00465943">
            <w:pPr>
              <w:jc w:val="center"/>
              <w:rPr>
                <w:highlight w:val="yellow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inset" w:sz="6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Pr="00BD47D4" w:rsidRDefault="00465943" w:rsidP="00465943">
            <w:pPr>
              <w:rPr>
                <w:lang w:val="ru-RU"/>
              </w:rPr>
            </w:pPr>
            <w:r w:rsidRPr="00BD47D4">
              <w:rPr>
                <w:lang w:val="ru-RU"/>
              </w:rPr>
              <w:t>НАЛОГИ  НА ДОХОДЫ ФИЗИЧЕСКИХ ЛИЦ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26,1</w:t>
            </w: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24,5</w:t>
            </w: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93,86</w:t>
            </w:r>
          </w:p>
        </w:tc>
      </w:tr>
      <w:tr w:rsidR="00465943" w:rsidTr="00465943">
        <w:trPr>
          <w:gridAfter w:val="1"/>
          <w:wAfter w:w="10" w:type="dxa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FFFFF"/>
            </w:tcBorders>
            <w:shd w:val="clear" w:color="auto" w:fill="FFFFFF"/>
            <w:vAlign w:val="center"/>
          </w:tcPr>
          <w:p w:rsidR="00465943" w:rsidRDefault="00465943" w:rsidP="00465943">
            <w:pPr>
              <w:jc w:val="center"/>
              <w:rPr>
                <w:highlight w:val="yellow"/>
              </w:rPr>
            </w:pPr>
          </w:p>
          <w:p w:rsidR="00465943" w:rsidRDefault="00465943" w:rsidP="00465943">
            <w:pPr>
              <w:jc w:val="center"/>
              <w:rPr>
                <w:highlight w:val="yellow"/>
              </w:rPr>
            </w:pPr>
          </w:p>
          <w:p w:rsidR="00465943" w:rsidRDefault="00465943" w:rsidP="00465943">
            <w:pPr>
              <w:jc w:val="center"/>
              <w:rPr>
                <w:highlight w:val="yellow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inset" w:sz="6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НАЛОГИ НА ИМУЩЕСТВО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31,0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17364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39,7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128,1</w:t>
            </w:r>
          </w:p>
        </w:tc>
      </w:tr>
      <w:tr w:rsidR="00465943" w:rsidTr="00465943">
        <w:trPr>
          <w:gridAfter w:val="1"/>
          <w:wAfter w:w="10" w:type="dxa"/>
          <w:trHeight w:val="5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FFFFF"/>
            </w:tcBorders>
            <w:shd w:val="clear" w:color="auto" w:fill="FFFFFF"/>
            <w:vAlign w:val="center"/>
          </w:tcPr>
          <w:p w:rsidR="00465943" w:rsidRDefault="00465943" w:rsidP="00465943">
            <w:pPr>
              <w:jc w:val="center"/>
              <w:rPr>
                <w:highlight w:val="yellow"/>
              </w:rPr>
            </w:pPr>
          </w:p>
          <w:p w:rsidR="00465943" w:rsidRDefault="00465943" w:rsidP="00465943">
            <w:pPr>
              <w:jc w:val="center"/>
              <w:rPr>
                <w:highlight w:val="yellow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inset" w:sz="6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ЗЕМЕЛЬНЫЙ НАЛОГ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1011,5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724,6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71,63</w:t>
            </w:r>
          </w:p>
        </w:tc>
      </w:tr>
      <w:tr w:rsidR="00465943" w:rsidTr="00465943">
        <w:trPr>
          <w:gridAfter w:val="1"/>
          <w:wAfter w:w="10" w:type="dxa"/>
          <w:trHeight w:val="47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FFFFF"/>
            </w:tcBorders>
            <w:shd w:val="clear" w:color="auto" w:fill="FFFFFF"/>
            <w:vAlign w:val="center"/>
          </w:tcPr>
          <w:p w:rsidR="00465943" w:rsidRDefault="00465943" w:rsidP="00465943">
            <w:pPr>
              <w:jc w:val="center"/>
              <w:rPr>
                <w:highlight w:val="yellow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inset" w:sz="6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Pr="004F791E" w:rsidRDefault="00465943" w:rsidP="00465943">
            <w:pPr>
              <w:rPr>
                <w:lang w:val="ru-RU"/>
              </w:rPr>
            </w:pPr>
            <w:r>
              <w:rPr>
                <w:lang w:val="ru-RU"/>
              </w:rPr>
              <w:t>АРЕНДА ЗЕМЛИ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53,6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140,6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262,31</w:t>
            </w:r>
          </w:p>
        </w:tc>
      </w:tr>
      <w:tr w:rsidR="00465943" w:rsidTr="00465943">
        <w:trPr>
          <w:gridAfter w:val="1"/>
          <w:wAfter w:w="10" w:type="dxa"/>
          <w:trHeight w:val="37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FFFFF"/>
            </w:tcBorders>
            <w:shd w:val="clear" w:color="auto" w:fill="FFFFFF"/>
            <w:vAlign w:val="center"/>
          </w:tcPr>
          <w:p w:rsidR="00465943" w:rsidRDefault="00465943" w:rsidP="00465943">
            <w:pPr>
              <w:jc w:val="center"/>
              <w:rPr>
                <w:highlight w:val="yellow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inset" w:sz="6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ПРОЧИЕ НЕНАЛОГОВЫЕ ДОХОДЫ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Default="00465943" w:rsidP="00465943">
            <w:pPr>
              <w:jc w:val="right"/>
            </w:pPr>
            <w:r>
              <w:t>100,0</w:t>
            </w:r>
          </w:p>
        </w:tc>
      </w:tr>
    </w:tbl>
    <w:p w:rsidR="00465943" w:rsidRDefault="00465943" w:rsidP="00465943">
      <w:pPr>
        <w:pStyle w:val="21"/>
        <w:spacing w:after="0" w:line="360" w:lineRule="auto"/>
        <w:ind w:firstLine="720"/>
        <w:jc w:val="both"/>
        <w:rPr>
          <w:sz w:val="20"/>
          <w:szCs w:val="20"/>
        </w:rPr>
      </w:pPr>
    </w:p>
    <w:p w:rsidR="00465943" w:rsidRPr="00BD47D4" w:rsidRDefault="00465943" w:rsidP="00465943">
      <w:pPr>
        <w:pStyle w:val="21"/>
        <w:spacing w:after="0" w:line="360" w:lineRule="auto"/>
        <w:ind w:firstLine="720"/>
        <w:jc w:val="both"/>
        <w:rPr>
          <w:sz w:val="20"/>
          <w:szCs w:val="20"/>
          <w:lang w:val="ru-RU"/>
        </w:rPr>
      </w:pPr>
      <w:r>
        <w:rPr>
          <w:lang w:val="ru-RU"/>
        </w:rPr>
        <w:t>В бюджете селе план по налоговым и неналоговым доходам не выполнен на сумму</w:t>
      </w:r>
      <w:r w:rsidRPr="004F791E">
        <w:rPr>
          <w:lang w:val="ru-RU"/>
        </w:rPr>
        <w:t xml:space="preserve"> </w:t>
      </w:r>
      <w:r>
        <w:rPr>
          <w:lang w:val="ru-RU"/>
        </w:rPr>
        <w:t>193,5</w:t>
      </w:r>
      <w:r w:rsidRPr="004F791E">
        <w:rPr>
          <w:lang w:val="ru-RU"/>
        </w:rPr>
        <w:t xml:space="preserve">тыс. рублей из-за  </w:t>
      </w:r>
      <w:proofErr w:type="spellStart"/>
      <w:r>
        <w:rPr>
          <w:lang w:val="ru-RU"/>
        </w:rPr>
        <w:t>недо</w:t>
      </w:r>
      <w:r w:rsidRPr="004F791E">
        <w:rPr>
          <w:lang w:val="ru-RU"/>
        </w:rPr>
        <w:t>поступления</w:t>
      </w:r>
      <w:proofErr w:type="spellEnd"/>
      <w:r w:rsidRPr="004F791E">
        <w:rPr>
          <w:lang w:val="ru-RU"/>
        </w:rPr>
        <w:t xml:space="preserve">  земельного налога и налога </w:t>
      </w:r>
      <w:r>
        <w:rPr>
          <w:lang w:val="ru-RU"/>
        </w:rPr>
        <w:t>на доходы физических лиц.</w:t>
      </w:r>
    </w:p>
    <w:p w:rsidR="00465943" w:rsidRDefault="00465943" w:rsidP="00465943">
      <w:pPr>
        <w:jc w:val="center"/>
        <w:rPr>
          <w:b/>
          <w:lang w:val="ru-RU"/>
        </w:rPr>
      </w:pPr>
    </w:p>
    <w:p w:rsidR="00465943" w:rsidRDefault="00465943" w:rsidP="00465943">
      <w:pPr>
        <w:rPr>
          <w:b/>
          <w:lang w:val="ru-RU"/>
        </w:rPr>
      </w:pPr>
    </w:p>
    <w:p w:rsidR="00465943" w:rsidRPr="00BD47D4" w:rsidRDefault="00465943" w:rsidP="00465943">
      <w:pPr>
        <w:jc w:val="center"/>
        <w:rPr>
          <w:b/>
          <w:lang w:val="ru-RU"/>
        </w:rPr>
      </w:pPr>
      <w:r w:rsidRPr="00BD47D4">
        <w:rPr>
          <w:b/>
          <w:lang w:val="ru-RU"/>
        </w:rPr>
        <w:t xml:space="preserve">Безвозмездные поступления в бюджет </w:t>
      </w:r>
      <w:proofErr w:type="spellStart"/>
      <w:r w:rsidRPr="00BD47D4">
        <w:rPr>
          <w:b/>
          <w:lang w:val="ru-RU"/>
        </w:rPr>
        <w:t>Шишкеевского</w:t>
      </w:r>
      <w:proofErr w:type="spellEnd"/>
    </w:p>
    <w:p w:rsidR="00465943" w:rsidRPr="00BD47D4" w:rsidRDefault="00465943" w:rsidP="00465943">
      <w:pPr>
        <w:jc w:val="center"/>
        <w:rPr>
          <w:b/>
          <w:lang w:val="ru-RU"/>
        </w:rPr>
      </w:pPr>
      <w:r>
        <w:rPr>
          <w:b/>
          <w:lang w:val="ru-RU"/>
        </w:rPr>
        <w:t>сельского поселения за 2018</w:t>
      </w:r>
      <w:r w:rsidRPr="00BD47D4">
        <w:rPr>
          <w:b/>
          <w:lang w:val="ru-RU"/>
        </w:rPr>
        <w:t xml:space="preserve"> год</w:t>
      </w:r>
    </w:p>
    <w:p w:rsidR="00465943" w:rsidRDefault="00465943" w:rsidP="00465943">
      <w:pPr>
        <w:jc w:val="right"/>
      </w:pPr>
      <w:proofErr w:type="spellStart"/>
      <w:proofErr w:type="gramStart"/>
      <w:r>
        <w:t>тыс</w:t>
      </w:r>
      <w:proofErr w:type="spellEnd"/>
      <w:proofErr w:type="gramEnd"/>
      <w:r>
        <w:t xml:space="preserve">. </w:t>
      </w:r>
      <w:proofErr w:type="spellStart"/>
      <w:proofErr w:type="gramStart"/>
      <w:r>
        <w:t>рублей</w:t>
      </w:r>
      <w:proofErr w:type="spellEnd"/>
      <w:proofErr w:type="gramEnd"/>
    </w:p>
    <w:tbl>
      <w:tblPr>
        <w:tblW w:w="5000" w:type="pct"/>
        <w:jc w:val="center"/>
        <w:tblLook w:val="04A0"/>
      </w:tblPr>
      <w:tblGrid>
        <w:gridCol w:w="5102"/>
        <w:gridCol w:w="1819"/>
        <w:gridCol w:w="1819"/>
        <w:gridCol w:w="1684"/>
      </w:tblGrid>
      <w:tr w:rsidR="00465943" w:rsidTr="00465943">
        <w:trPr>
          <w:trHeight w:val="63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Утверждено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Исполнено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Процент</w:t>
            </w:r>
            <w:proofErr w:type="spellEnd"/>
          </w:p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</w:tr>
      <w:tr w:rsidR="00465943" w:rsidTr="00465943">
        <w:trPr>
          <w:trHeight w:val="421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roofErr w:type="spellStart"/>
            <w:r>
              <w:t>Дотации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440,6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440,6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pPr>
              <w:jc w:val="right"/>
            </w:pPr>
            <w:r>
              <w:t>100,0</w:t>
            </w:r>
          </w:p>
        </w:tc>
      </w:tr>
      <w:tr w:rsidR="00465943" w:rsidTr="00465943">
        <w:trPr>
          <w:trHeight w:val="421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roofErr w:type="spellStart"/>
            <w:r>
              <w:t>Межбюджетные</w:t>
            </w:r>
            <w:proofErr w:type="spellEnd"/>
            <w:r>
              <w:t xml:space="preserve"> </w:t>
            </w:r>
            <w:proofErr w:type="spellStart"/>
            <w:r>
              <w:t>трансферты</w:t>
            </w:r>
            <w:proofErr w:type="spellEnd"/>
            <w:r>
              <w:t xml:space="preserve"> (СЭП)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849,3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846,9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99,71</w:t>
            </w:r>
          </w:p>
        </w:tc>
      </w:tr>
      <w:tr w:rsidR="00465943" w:rsidTr="00465943">
        <w:trPr>
          <w:trHeight w:val="421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roofErr w:type="spellStart"/>
            <w:r>
              <w:t>Субсидии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-2,3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-2,3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465943" w:rsidTr="00465943">
        <w:trPr>
          <w:trHeight w:val="347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roofErr w:type="spellStart"/>
            <w:r>
              <w:t>Субвенции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72,2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72,2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pPr>
              <w:jc w:val="right"/>
            </w:pPr>
            <w:r>
              <w:t>100,0</w:t>
            </w:r>
          </w:p>
        </w:tc>
      </w:tr>
      <w:tr w:rsidR="00465943" w:rsidTr="00465943">
        <w:trPr>
          <w:trHeight w:val="356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roofErr w:type="spellStart"/>
            <w:r>
              <w:t>Иные</w:t>
            </w:r>
            <w:proofErr w:type="spellEnd"/>
            <w:r>
              <w:t xml:space="preserve"> </w:t>
            </w:r>
            <w:proofErr w:type="spellStart"/>
            <w:r>
              <w:t>межбюджетные</w:t>
            </w:r>
            <w:proofErr w:type="spellEnd"/>
            <w:r>
              <w:t xml:space="preserve"> </w:t>
            </w:r>
            <w:proofErr w:type="spellStart"/>
            <w:r>
              <w:t>трансферты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506,1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496,9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98,18</w:t>
            </w:r>
          </w:p>
        </w:tc>
      </w:tr>
      <w:tr w:rsidR="00465943" w:rsidTr="00465943">
        <w:trPr>
          <w:trHeight w:val="31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r>
              <w:t>ИТОГО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1865,9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1854,3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4F791E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99,37</w:t>
            </w:r>
          </w:p>
        </w:tc>
      </w:tr>
    </w:tbl>
    <w:p w:rsidR="00465943" w:rsidRDefault="00465943" w:rsidP="00465943">
      <w:pPr>
        <w:jc w:val="both"/>
      </w:pPr>
    </w:p>
    <w:p w:rsidR="00465943" w:rsidRPr="00BD47D4" w:rsidRDefault="00465943" w:rsidP="00465943">
      <w:pPr>
        <w:spacing w:line="360" w:lineRule="auto"/>
        <w:jc w:val="both"/>
        <w:rPr>
          <w:lang w:val="ru-RU"/>
        </w:rPr>
      </w:pPr>
      <w:r w:rsidRPr="00BD47D4">
        <w:rPr>
          <w:lang w:val="ru-RU"/>
        </w:rPr>
        <w:t xml:space="preserve">               В бюджет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перечислено дотаций из районного фонда финансовой поддержки поселений  в сумме </w:t>
      </w:r>
      <w:r>
        <w:rPr>
          <w:lang w:val="ru-RU"/>
        </w:rPr>
        <w:t>440,6</w:t>
      </w:r>
      <w:r w:rsidRPr="00BD47D4">
        <w:rPr>
          <w:lang w:val="ru-RU"/>
        </w:rPr>
        <w:t xml:space="preserve"> тыс. рублей, что составило 100% выполнения плана.</w:t>
      </w:r>
    </w:p>
    <w:p w:rsidR="00465943" w:rsidRPr="00BD47D4" w:rsidRDefault="00465943" w:rsidP="00465943">
      <w:pPr>
        <w:spacing w:line="360" w:lineRule="auto"/>
        <w:jc w:val="both"/>
        <w:rPr>
          <w:lang w:val="ru-RU"/>
        </w:rPr>
      </w:pPr>
      <w:r w:rsidRPr="00BD47D4">
        <w:rPr>
          <w:lang w:val="ru-RU"/>
        </w:rPr>
        <w:t xml:space="preserve">              В бюджет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перечислено межбюджетных трансфертов выплачиваемых  в зависимости от социально-экономических показателей  в сумме </w:t>
      </w:r>
      <w:r>
        <w:rPr>
          <w:lang w:val="ru-RU"/>
        </w:rPr>
        <w:t>846,9</w:t>
      </w:r>
      <w:r w:rsidRPr="00BD47D4">
        <w:rPr>
          <w:lang w:val="ru-RU"/>
        </w:rPr>
        <w:t xml:space="preserve"> тыс. рублей, что </w:t>
      </w:r>
      <w:r>
        <w:rPr>
          <w:lang w:val="ru-RU"/>
        </w:rPr>
        <w:t>составило 99,71</w:t>
      </w:r>
      <w:r w:rsidRPr="00BD47D4">
        <w:rPr>
          <w:lang w:val="ru-RU"/>
        </w:rPr>
        <w:t>% выполнения плана.</w:t>
      </w:r>
    </w:p>
    <w:p w:rsidR="00465943" w:rsidRDefault="00465943" w:rsidP="00465943">
      <w:pPr>
        <w:spacing w:line="360" w:lineRule="auto"/>
        <w:jc w:val="both"/>
        <w:rPr>
          <w:lang w:val="ru-RU"/>
        </w:rPr>
      </w:pPr>
      <w:r w:rsidRPr="00BD47D4">
        <w:rPr>
          <w:lang w:val="ru-RU"/>
        </w:rPr>
        <w:t xml:space="preserve">             В бюджет </w:t>
      </w:r>
      <w:proofErr w:type="spellStart"/>
      <w:r w:rsidRPr="00BD47D4">
        <w:rPr>
          <w:lang w:val="ru-RU"/>
        </w:rPr>
        <w:t>Шишк</w:t>
      </w:r>
      <w:r>
        <w:rPr>
          <w:lang w:val="ru-RU"/>
        </w:rPr>
        <w:t>еевского</w:t>
      </w:r>
      <w:proofErr w:type="spellEnd"/>
      <w:r>
        <w:rPr>
          <w:lang w:val="ru-RU"/>
        </w:rPr>
        <w:t xml:space="preserve"> сельского поселения</w:t>
      </w:r>
      <w:r w:rsidRPr="00BD47D4">
        <w:rPr>
          <w:lang w:val="ru-RU"/>
        </w:rPr>
        <w:t xml:space="preserve">  перечислено </w:t>
      </w:r>
      <w:r>
        <w:rPr>
          <w:lang w:val="ru-RU"/>
        </w:rPr>
        <w:t>доходов получаемых</w:t>
      </w:r>
      <w:r w:rsidRPr="003A2118">
        <w:rPr>
          <w:lang w:val="ru-RU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</w:r>
      <w:r>
        <w:rPr>
          <w:lang w:val="ru-RU"/>
        </w:rPr>
        <w:t xml:space="preserve"> в сумме 140,6 тыс. рублей, что составило 262,3% выполнения плана.</w:t>
      </w:r>
      <w:r w:rsidRPr="00BD47D4">
        <w:rPr>
          <w:lang w:val="ru-RU"/>
        </w:rPr>
        <w:t xml:space="preserve">         </w:t>
      </w:r>
    </w:p>
    <w:p w:rsidR="00465943" w:rsidRPr="00BD47D4" w:rsidRDefault="00465943" w:rsidP="00465943">
      <w:pPr>
        <w:spacing w:line="360" w:lineRule="auto"/>
        <w:ind w:firstLine="851"/>
        <w:jc w:val="both"/>
        <w:rPr>
          <w:lang w:val="ru-RU"/>
        </w:rPr>
      </w:pPr>
      <w:r w:rsidRPr="00BD47D4">
        <w:rPr>
          <w:lang w:val="ru-RU"/>
        </w:rPr>
        <w:t xml:space="preserve">В бюджет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поступило субвенций в сумме </w:t>
      </w:r>
      <w:r>
        <w:rPr>
          <w:lang w:val="ru-RU"/>
        </w:rPr>
        <w:t>72,2</w:t>
      </w:r>
      <w:r w:rsidRPr="00BD47D4">
        <w:rPr>
          <w:lang w:val="ru-RU"/>
        </w:rPr>
        <w:t xml:space="preserve"> тыс. рублей, что составило 100% выполнения плана</w:t>
      </w:r>
      <w:r>
        <w:rPr>
          <w:lang w:val="ru-RU"/>
        </w:rPr>
        <w:t>,</w:t>
      </w:r>
      <w:r w:rsidRPr="00BD47D4">
        <w:rPr>
          <w:lang w:val="ru-RU"/>
        </w:rPr>
        <w:t xml:space="preserve"> в том числе: субвенции бюджетам поселений на осуществление полномочий по первоначальному воинскому учету на территориях где отсутствуют военные </w:t>
      </w:r>
      <w:proofErr w:type="spellStart"/>
      <w:r w:rsidRPr="00BD47D4">
        <w:rPr>
          <w:lang w:val="ru-RU"/>
        </w:rPr>
        <w:t>коммисариаты</w:t>
      </w:r>
      <w:proofErr w:type="spellEnd"/>
      <w:r w:rsidRPr="00BD47D4">
        <w:rPr>
          <w:lang w:val="ru-RU"/>
        </w:rPr>
        <w:t xml:space="preserve"> </w:t>
      </w:r>
      <w:r>
        <w:rPr>
          <w:lang w:val="ru-RU"/>
        </w:rPr>
        <w:t>72,1 тыс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ублей;</w:t>
      </w:r>
      <w:r w:rsidRPr="00BD47D4">
        <w:rPr>
          <w:lang w:val="ru-RU"/>
        </w:rPr>
        <w:t xml:space="preserve"> субвенции бюджетам поселений  на осуществление полномочий по определению лиц, уполномоченных составлять протоколы об административном правонарушении 0,1 тыс.рублей.</w:t>
      </w:r>
    </w:p>
    <w:p w:rsidR="00465943" w:rsidRDefault="00465943" w:rsidP="00465943">
      <w:pPr>
        <w:suppressAutoHyphens/>
        <w:snapToGrid w:val="0"/>
        <w:spacing w:line="360" w:lineRule="auto"/>
        <w:jc w:val="both"/>
        <w:rPr>
          <w:lang w:val="ru-RU" w:eastAsia="ar-SA"/>
        </w:rPr>
      </w:pPr>
      <w:r w:rsidRPr="00371615">
        <w:rPr>
          <w:lang w:val="ru-RU"/>
        </w:rPr>
        <w:t xml:space="preserve">             В бюджет </w:t>
      </w:r>
      <w:proofErr w:type="spellStart"/>
      <w:r w:rsidRPr="00371615">
        <w:rPr>
          <w:lang w:val="ru-RU"/>
        </w:rPr>
        <w:t>Шишкеевского</w:t>
      </w:r>
      <w:proofErr w:type="spellEnd"/>
      <w:r w:rsidRPr="00371615">
        <w:rPr>
          <w:lang w:val="ru-RU"/>
        </w:rPr>
        <w:t xml:space="preserve"> сельского поселения поступило иных межбюджетных трансфертов в сумме 496,9 тыс. рублей, что составило 98,18% выполнения плана, в том числе : 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453,8</w:t>
      </w:r>
      <w:r>
        <w:rPr>
          <w:lang w:val="ru-RU"/>
        </w:rPr>
        <w:t xml:space="preserve"> тыс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ублей;</w:t>
      </w:r>
      <w:r w:rsidRPr="00371615">
        <w:rPr>
          <w:lang w:val="ru-RU"/>
        </w:rPr>
        <w:t xml:space="preserve"> </w:t>
      </w:r>
      <w:r w:rsidRPr="00371615">
        <w:rPr>
          <w:lang w:val="ru-RU" w:eastAsia="ar-SA"/>
        </w:rPr>
        <w:t xml:space="preserve">межбюджетные трансферты на </w:t>
      </w:r>
      <w:r w:rsidRPr="00371615">
        <w:rPr>
          <w:lang w:val="ru-RU" w:eastAsia="ar-SA"/>
        </w:rPr>
        <w:lastRenderedPageBreak/>
        <w:t>осуществление полномочий по утверждению генеральных планов поселений, правил землепользования и застройки</w:t>
      </w:r>
      <w:r>
        <w:rPr>
          <w:lang w:val="ru-RU" w:eastAsia="ar-SA"/>
        </w:rPr>
        <w:t xml:space="preserve"> 9,9 </w:t>
      </w:r>
      <w:r>
        <w:rPr>
          <w:lang w:val="ru-RU"/>
        </w:rPr>
        <w:t>тыс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ублей;</w:t>
      </w:r>
      <w:r w:rsidRPr="00371615">
        <w:rPr>
          <w:lang w:val="ru-RU"/>
        </w:rPr>
        <w:t xml:space="preserve">   межбюджетные трансферты бюджетам поселений на осуществление части полномочий по вопросам организации снабжения населения газом, топливом, электроэ</w:t>
      </w:r>
      <w:r>
        <w:rPr>
          <w:lang w:val="ru-RU"/>
        </w:rPr>
        <w:t>нергией 16,6 тыс.рублей;</w:t>
      </w:r>
      <w:r w:rsidRPr="00371615">
        <w:rPr>
          <w:lang w:val="ru-RU"/>
        </w:rPr>
        <w:t xml:space="preserve">  межбюджетные трансферты бюджетам поселений на осуществление части полномочий по вопросам сбора и вывоза бытовых отходов 16,6 тыс.рублей.</w:t>
      </w:r>
    </w:p>
    <w:p w:rsidR="00465943" w:rsidRDefault="00465943" w:rsidP="00465943">
      <w:pPr>
        <w:suppressAutoHyphens/>
        <w:snapToGrid w:val="0"/>
        <w:spacing w:line="360" w:lineRule="auto"/>
        <w:jc w:val="both"/>
        <w:rPr>
          <w:lang w:val="ru-RU" w:eastAsia="ar-SA"/>
        </w:rPr>
      </w:pPr>
    </w:p>
    <w:p w:rsidR="00465943" w:rsidRPr="00371615" w:rsidRDefault="00465943" w:rsidP="00465943">
      <w:pPr>
        <w:suppressAutoHyphens/>
        <w:snapToGrid w:val="0"/>
        <w:spacing w:line="360" w:lineRule="auto"/>
        <w:jc w:val="both"/>
        <w:rPr>
          <w:lang w:val="ru-RU" w:eastAsia="ar-SA"/>
        </w:rPr>
      </w:pPr>
    </w:p>
    <w:p w:rsidR="00465943" w:rsidRPr="00BD47D4" w:rsidRDefault="00465943" w:rsidP="00465943">
      <w:pPr>
        <w:spacing w:before="120" w:after="120"/>
        <w:jc w:val="center"/>
        <w:rPr>
          <w:b/>
          <w:lang w:val="ru-RU"/>
        </w:rPr>
      </w:pPr>
      <w:r w:rsidRPr="00BD47D4">
        <w:rPr>
          <w:b/>
          <w:lang w:val="ru-RU"/>
        </w:rPr>
        <w:t xml:space="preserve">Расходы бюджета </w:t>
      </w:r>
      <w:proofErr w:type="spellStart"/>
      <w:r w:rsidRPr="00BD47D4">
        <w:rPr>
          <w:b/>
          <w:lang w:val="ru-RU"/>
        </w:rPr>
        <w:t>Шишкеевс</w:t>
      </w:r>
      <w:r>
        <w:rPr>
          <w:b/>
          <w:lang w:val="ru-RU"/>
        </w:rPr>
        <w:t>кого</w:t>
      </w:r>
      <w:proofErr w:type="spellEnd"/>
      <w:r>
        <w:rPr>
          <w:b/>
          <w:lang w:val="ru-RU"/>
        </w:rPr>
        <w:t xml:space="preserve"> сельского поселения за 2018</w:t>
      </w:r>
      <w:r w:rsidRPr="00BD47D4">
        <w:rPr>
          <w:b/>
          <w:lang w:val="ru-RU"/>
        </w:rPr>
        <w:t xml:space="preserve"> год</w:t>
      </w:r>
    </w:p>
    <w:p w:rsidR="00465943" w:rsidRPr="009A7593" w:rsidRDefault="00465943" w:rsidP="00465943">
      <w:pPr>
        <w:ind w:firstLine="720"/>
        <w:jc w:val="both"/>
        <w:rPr>
          <w:lang w:val="ru-RU"/>
        </w:rPr>
      </w:pPr>
      <w:r w:rsidRPr="00BD47D4">
        <w:rPr>
          <w:lang w:val="ru-RU"/>
        </w:rPr>
        <w:t xml:space="preserve">Расходная часть бюджета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в 2015 году исполнена на </w:t>
      </w:r>
      <w:r>
        <w:rPr>
          <w:lang w:val="ru-RU"/>
        </w:rPr>
        <w:t>77,1</w:t>
      </w:r>
      <w:r w:rsidRPr="00BD47D4">
        <w:rPr>
          <w:lang w:val="ru-RU"/>
        </w:rPr>
        <w:t xml:space="preserve"> % .</w:t>
      </w:r>
    </w:p>
    <w:p w:rsidR="00465943" w:rsidRPr="00BD47D4" w:rsidRDefault="00465943" w:rsidP="00465943">
      <w:pPr>
        <w:spacing w:before="120" w:after="120"/>
        <w:jc w:val="center"/>
        <w:rPr>
          <w:b/>
          <w:lang w:val="ru-RU"/>
        </w:rPr>
      </w:pPr>
      <w:r w:rsidRPr="00BD47D4">
        <w:rPr>
          <w:b/>
          <w:lang w:val="ru-RU"/>
        </w:rPr>
        <w:t xml:space="preserve">Структура расходов бюджета </w:t>
      </w:r>
      <w:proofErr w:type="spellStart"/>
      <w:r w:rsidRPr="00BD47D4">
        <w:rPr>
          <w:b/>
          <w:lang w:val="ru-RU"/>
        </w:rPr>
        <w:t>Шишкеевского</w:t>
      </w:r>
      <w:proofErr w:type="spellEnd"/>
      <w:r w:rsidRPr="00BD47D4">
        <w:rPr>
          <w:b/>
          <w:lang w:val="ru-RU"/>
        </w:rPr>
        <w:t xml:space="preserve"> сельского поселения</w:t>
      </w:r>
    </w:p>
    <w:p w:rsidR="00465943" w:rsidRPr="00BD47D4" w:rsidRDefault="00465943" w:rsidP="00465943">
      <w:pPr>
        <w:spacing w:line="360" w:lineRule="auto"/>
        <w:ind w:firstLine="720"/>
        <w:jc w:val="both"/>
        <w:rPr>
          <w:lang w:val="ru-RU"/>
        </w:rPr>
      </w:pPr>
      <w:r w:rsidRPr="00BD47D4">
        <w:rPr>
          <w:lang w:val="ru-RU"/>
        </w:rPr>
        <w:t xml:space="preserve">Структура расходов бюджета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в разрезе </w:t>
      </w:r>
      <w:proofErr w:type="gramStart"/>
      <w:r w:rsidRPr="00BD47D4">
        <w:rPr>
          <w:lang w:val="ru-RU"/>
        </w:rPr>
        <w:t>разделов классификации расходов бюджетов бюджетной системы Российской Федерации</w:t>
      </w:r>
      <w:proofErr w:type="gramEnd"/>
      <w:r w:rsidRPr="00BD47D4">
        <w:rPr>
          <w:lang w:val="ru-RU"/>
        </w:rPr>
        <w:t xml:space="preserve"> выглядит следующим образом:</w:t>
      </w:r>
    </w:p>
    <w:p w:rsidR="00465943" w:rsidRPr="00BD47D4" w:rsidRDefault="00465943" w:rsidP="00465943">
      <w:pPr>
        <w:ind w:firstLine="720"/>
        <w:jc w:val="both"/>
        <w:rPr>
          <w:lang w:val="ru-RU"/>
        </w:rPr>
      </w:pPr>
    </w:p>
    <w:p w:rsidR="00465943" w:rsidRDefault="00465943" w:rsidP="00465943">
      <w:pPr>
        <w:jc w:val="right"/>
      </w:pPr>
      <w:proofErr w:type="spellStart"/>
      <w:proofErr w:type="gramStart"/>
      <w:r>
        <w:t>тыс</w:t>
      </w:r>
      <w:proofErr w:type="spellEnd"/>
      <w:proofErr w:type="gramEnd"/>
      <w:r>
        <w:t xml:space="preserve">. </w:t>
      </w:r>
      <w:proofErr w:type="spellStart"/>
      <w:proofErr w:type="gramStart"/>
      <w:r>
        <w:t>рублей</w:t>
      </w:r>
      <w:proofErr w:type="spellEnd"/>
      <w:proofErr w:type="gramEnd"/>
    </w:p>
    <w:tbl>
      <w:tblPr>
        <w:tblW w:w="4950" w:type="pct"/>
        <w:tblInd w:w="98" w:type="dxa"/>
        <w:tblLayout w:type="fixed"/>
        <w:tblLook w:val="04A0"/>
      </w:tblPr>
      <w:tblGrid>
        <w:gridCol w:w="6046"/>
        <w:gridCol w:w="1296"/>
        <w:gridCol w:w="1151"/>
        <w:gridCol w:w="879"/>
        <w:gridCol w:w="948"/>
      </w:tblGrid>
      <w:tr w:rsidR="00465943" w:rsidRPr="0094161D" w:rsidTr="00465943">
        <w:trPr>
          <w:trHeight w:val="319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Утверждено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Исполнено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Процент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BD47D4" w:rsidRDefault="00465943" w:rsidP="00465943">
            <w:pPr>
              <w:tabs>
                <w:tab w:val="left" w:pos="180"/>
                <w:tab w:val="center" w:pos="1001"/>
              </w:tabs>
              <w:jc w:val="center"/>
              <w:rPr>
                <w:b/>
                <w:lang w:val="ru-RU"/>
              </w:rPr>
            </w:pPr>
            <w:r w:rsidRPr="00BD47D4">
              <w:rPr>
                <w:b/>
                <w:lang w:val="ru-RU"/>
              </w:rPr>
              <w:t>Доля в общей сумме расходов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r>
              <w:t xml:space="preserve">01 00 - </w:t>
            </w:r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bCs/>
              </w:rPr>
              <w:t>1967</w:t>
            </w:r>
            <w:r w:rsidRPr="00D52604">
              <w:rPr>
                <w:bCs/>
                <w:lang w:val="ru-RU"/>
              </w:rPr>
              <w:t>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1802,</w:t>
            </w:r>
            <w:r>
              <w:rPr>
                <w:lang w:val="ru-RU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91,6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66,56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r>
              <w:t xml:space="preserve">02 00 - </w:t>
            </w: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оборона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72,1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</w:pPr>
            <w:r w:rsidRPr="00D52604"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2,66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r>
              <w:t xml:space="preserve">04 00 - </w:t>
            </w: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экономика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848,</w:t>
            </w:r>
            <w:r>
              <w:rPr>
                <w:lang w:val="ru-RU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248,</w:t>
            </w:r>
            <w:r>
              <w:rPr>
                <w:lang w:val="ru-RU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371615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9,19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r>
              <w:t xml:space="preserve">05 00 - </w:t>
            </w:r>
            <w:proofErr w:type="spellStart"/>
            <w:r>
              <w:t>Жилищно-коммунальное</w:t>
            </w:r>
            <w:proofErr w:type="spellEnd"/>
            <w:r>
              <w:t xml:space="preserve"> </w:t>
            </w:r>
            <w:proofErr w:type="spellStart"/>
            <w:r>
              <w:t>хозяйство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249,4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209,</w:t>
            </w:r>
            <w:r>
              <w:rPr>
                <w:lang w:val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7,72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BD47D4" w:rsidRDefault="00465943" w:rsidP="00465943">
            <w:pPr>
              <w:rPr>
                <w:lang w:val="ru-RU"/>
              </w:rPr>
            </w:pPr>
            <w:r w:rsidRPr="00BD47D4">
              <w:rPr>
                <w:lang w:val="ru-RU"/>
              </w:rPr>
              <w:t>08 00 - Культура, кинематография и средства массовой информации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304,5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304,5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11,24</w:t>
            </w:r>
          </w:p>
          <w:p w:rsidR="00465943" w:rsidRPr="00371615" w:rsidRDefault="00465943" w:rsidP="00465943">
            <w:pPr>
              <w:jc w:val="center"/>
              <w:rPr>
                <w:lang w:val="ru-RU"/>
              </w:rPr>
            </w:pP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r>
              <w:t xml:space="preserve">10 00 - </w:t>
            </w:r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политика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70,8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70,8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</w:pPr>
            <w:r w:rsidRPr="00D52604"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2,61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BD47D4" w:rsidRDefault="00465943" w:rsidP="004659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BD47D4">
              <w:rPr>
                <w:lang w:val="ru-RU"/>
              </w:rPr>
              <w:t xml:space="preserve">3 00 – </w:t>
            </w:r>
            <w:r>
              <w:rPr>
                <w:lang w:val="ru-RU"/>
              </w:rPr>
              <w:t>Обслуживание муниципального долга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lang w:val="ru-RU"/>
              </w:rPr>
            </w:pPr>
            <w:r w:rsidRPr="00D52604">
              <w:rPr>
                <w:lang w:val="ru-RU"/>
              </w:rPr>
              <w:t>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</w:pPr>
            <w:r w:rsidRPr="00D52604"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Pr="00895631" w:rsidRDefault="00465943" w:rsidP="004659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0,02</w:t>
            </w:r>
          </w:p>
        </w:tc>
      </w:tr>
      <w:tr w:rsidR="00465943" w:rsidTr="00465943">
        <w:trPr>
          <w:trHeight w:val="255"/>
        </w:trPr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3512,8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D52604" w:rsidRDefault="00465943" w:rsidP="0046594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2708,3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77,1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65943" w:rsidRDefault="00465943" w:rsidP="00465943">
      <w:pPr>
        <w:ind w:firstLine="720"/>
        <w:jc w:val="both"/>
      </w:pPr>
    </w:p>
    <w:p w:rsidR="00465943" w:rsidRDefault="00465943" w:rsidP="00465943">
      <w:pPr>
        <w:spacing w:line="360" w:lineRule="auto"/>
        <w:ind w:firstLine="720"/>
        <w:jc w:val="both"/>
        <w:rPr>
          <w:lang w:val="ru-RU"/>
        </w:rPr>
      </w:pPr>
      <w:proofErr w:type="spellStart"/>
      <w:r w:rsidRPr="00BD47D4">
        <w:rPr>
          <w:lang w:val="ru-RU"/>
        </w:rPr>
        <w:t>Недоосвоение</w:t>
      </w:r>
      <w:proofErr w:type="spellEnd"/>
      <w:r w:rsidRPr="00BD47D4">
        <w:rPr>
          <w:lang w:val="ru-RU"/>
        </w:rPr>
        <w:t xml:space="preserve"> плановых бюджетных ассигнований объясняется тем, что финансирование по ряду статей производилось из фактической потребности в средствах.</w:t>
      </w:r>
    </w:p>
    <w:p w:rsidR="00465943" w:rsidRDefault="00465943" w:rsidP="00465943">
      <w:pPr>
        <w:ind w:firstLine="720"/>
        <w:jc w:val="both"/>
        <w:rPr>
          <w:lang w:val="ru-RU"/>
        </w:rPr>
      </w:pPr>
    </w:p>
    <w:p w:rsidR="00465943" w:rsidRDefault="00465943" w:rsidP="00465943">
      <w:pPr>
        <w:ind w:firstLine="720"/>
        <w:jc w:val="both"/>
        <w:rPr>
          <w:lang w:val="ru-RU"/>
        </w:rPr>
      </w:pPr>
    </w:p>
    <w:p w:rsidR="00465943" w:rsidRDefault="00465943" w:rsidP="00465943">
      <w:pPr>
        <w:ind w:firstLine="720"/>
        <w:jc w:val="center"/>
        <w:rPr>
          <w:b/>
          <w:lang w:val="ru-RU"/>
        </w:rPr>
      </w:pPr>
      <w:r w:rsidRPr="00BD47D4">
        <w:rPr>
          <w:b/>
          <w:lang w:val="ru-RU"/>
        </w:rPr>
        <w:t>Раздел «Межбюджетные трансферты»</w:t>
      </w:r>
    </w:p>
    <w:p w:rsidR="00465943" w:rsidRPr="00895631" w:rsidRDefault="00465943" w:rsidP="00465943">
      <w:pPr>
        <w:ind w:firstLine="720"/>
        <w:jc w:val="center"/>
        <w:rPr>
          <w:lang w:val="ru-RU"/>
        </w:rPr>
      </w:pPr>
    </w:p>
    <w:p w:rsidR="00465943" w:rsidRDefault="00465943" w:rsidP="00465943">
      <w:pPr>
        <w:spacing w:line="360" w:lineRule="auto"/>
        <w:ind w:firstLine="720"/>
        <w:jc w:val="both"/>
        <w:rPr>
          <w:lang w:val="ru-RU"/>
        </w:rPr>
      </w:pPr>
      <w:r w:rsidRPr="00BD47D4">
        <w:rPr>
          <w:lang w:val="ru-RU"/>
        </w:rPr>
        <w:t xml:space="preserve">Средства указанного раздела использовались для  обеспечения сбалансированного исполнения бюджета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 </w:t>
      </w:r>
      <w:proofErr w:type="spellStart"/>
      <w:r w:rsidRPr="00BD47D4">
        <w:rPr>
          <w:lang w:val="ru-RU"/>
        </w:rPr>
        <w:t>Рузаевского</w:t>
      </w:r>
      <w:proofErr w:type="spellEnd"/>
      <w:r w:rsidRPr="00BD47D4">
        <w:rPr>
          <w:lang w:val="ru-RU"/>
        </w:rPr>
        <w:t xml:space="preserve"> муниципального района. </w:t>
      </w:r>
      <w:proofErr w:type="spellStart"/>
      <w:r>
        <w:t>Исполнение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данному</w:t>
      </w:r>
      <w:proofErr w:type="spellEnd"/>
      <w:r>
        <w:t xml:space="preserve"> </w:t>
      </w:r>
      <w:proofErr w:type="spellStart"/>
      <w:r>
        <w:t>подразделу</w:t>
      </w:r>
      <w:proofErr w:type="spellEnd"/>
      <w:r>
        <w:t xml:space="preserve"> </w:t>
      </w:r>
      <w:proofErr w:type="spellStart"/>
      <w:r>
        <w:t>характеризу</w:t>
      </w:r>
      <w:proofErr w:type="spellEnd"/>
      <w:r>
        <w:rPr>
          <w:lang w:val="ru-RU"/>
        </w:rPr>
        <w:t>е</w:t>
      </w:r>
      <w:proofErr w:type="spellStart"/>
      <w:r>
        <w:t>тся</w:t>
      </w:r>
      <w:proofErr w:type="spellEnd"/>
      <w:r>
        <w:t xml:space="preserve"> </w:t>
      </w:r>
      <w:proofErr w:type="spellStart"/>
      <w:r>
        <w:t>следующими</w:t>
      </w:r>
      <w:proofErr w:type="spellEnd"/>
      <w:r>
        <w:t xml:space="preserve"> </w:t>
      </w:r>
      <w:proofErr w:type="spellStart"/>
      <w:r>
        <w:t>данными</w:t>
      </w:r>
      <w:proofErr w:type="spellEnd"/>
      <w:r>
        <w:t>:</w:t>
      </w:r>
    </w:p>
    <w:p w:rsidR="00465943" w:rsidRPr="009A7593" w:rsidRDefault="00465943" w:rsidP="00465943">
      <w:pPr>
        <w:spacing w:line="360" w:lineRule="auto"/>
        <w:ind w:firstLine="720"/>
        <w:jc w:val="both"/>
        <w:rPr>
          <w:lang w:val="ru-RU"/>
        </w:rPr>
      </w:pPr>
    </w:p>
    <w:p w:rsidR="00465943" w:rsidRDefault="00465943" w:rsidP="00465943">
      <w:pPr>
        <w:ind w:firstLine="720"/>
        <w:jc w:val="right"/>
        <w:rPr>
          <w:lang w:val="ru-RU"/>
        </w:rPr>
      </w:pPr>
    </w:p>
    <w:p w:rsidR="00465943" w:rsidRDefault="00465943" w:rsidP="00465943">
      <w:pPr>
        <w:ind w:firstLine="720"/>
        <w:jc w:val="right"/>
      </w:pPr>
      <w:proofErr w:type="spellStart"/>
      <w:proofErr w:type="gramStart"/>
      <w:r>
        <w:t>тыс</w:t>
      </w:r>
      <w:proofErr w:type="spellEnd"/>
      <w:proofErr w:type="gramEnd"/>
      <w:r>
        <w:t xml:space="preserve">. </w:t>
      </w:r>
      <w:proofErr w:type="spellStart"/>
      <w:proofErr w:type="gramStart"/>
      <w:r>
        <w:t>рублей</w:t>
      </w:r>
      <w:proofErr w:type="spellEnd"/>
      <w:proofErr w:type="gramEnd"/>
    </w:p>
    <w:tbl>
      <w:tblPr>
        <w:tblW w:w="5000" w:type="pct"/>
        <w:jc w:val="center"/>
        <w:tblLook w:val="04A0"/>
      </w:tblPr>
      <w:tblGrid>
        <w:gridCol w:w="5489"/>
        <w:gridCol w:w="1717"/>
        <w:gridCol w:w="1568"/>
        <w:gridCol w:w="1650"/>
      </w:tblGrid>
      <w:tr w:rsidR="00465943" w:rsidTr="00465943">
        <w:trPr>
          <w:trHeight w:val="431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Утверждено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Исполнено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943" w:rsidRDefault="00465943" w:rsidP="004659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Процент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</w:tr>
      <w:tr w:rsidR="00465943" w:rsidTr="00465943">
        <w:trPr>
          <w:trHeight w:val="510"/>
          <w:jc w:val="center"/>
        </w:trPr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BD47D4" w:rsidRDefault="00465943" w:rsidP="00465943">
            <w:pPr>
              <w:rPr>
                <w:lang w:val="ru-RU"/>
              </w:rPr>
            </w:pPr>
            <w:r w:rsidRPr="00BD47D4">
              <w:rPr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440,6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440,6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Default="00465943" w:rsidP="00465943">
            <w:pPr>
              <w:jc w:val="right"/>
            </w:pPr>
            <w:r>
              <w:t>100,0</w:t>
            </w:r>
          </w:p>
        </w:tc>
      </w:tr>
      <w:tr w:rsidR="00465943" w:rsidTr="00465943">
        <w:trPr>
          <w:trHeight w:val="510"/>
          <w:jc w:val="center"/>
        </w:trPr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Default="00465943" w:rsidP="00465943">
            <w:proofErr w:type="spellStart"/>
            <w:r>
              <w:rPr>
                <w:color w:val="000000"/>
              </w:rPr>
              <w:t>Межбюджетные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трансферты</w:t>
            </w:r>
            <w:proofErr w:type="spellEnd"/>
            <w:r>
              <w:rPr>
                <w:color w:val="000000"/>
              </w:rPr>
              <w:t xml:space="preserve"> (СЭП)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849,3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846,3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99,7</w:t>
            </w:r>
          </w:p>
        </w:tc>
      </w:tr>
      <w:tr w:rsidR="00465943" w:rsidTr="00465943">
        <w:trPr>
          <w:trHeight w:val="510"/>
          <w:jc w:val="center"/>
        </w:trPr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Default="00465943" w:rsidP="004659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межбюджетные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трансферты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506,1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496,9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895631" w:rsidRDefault="00465943" w:rsidP="004659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98,2</w:t>
            </w:r>
          </w:p>
        </w:tc>
      </w:tr>
      <w:tr w:rsidR="00465943" w:rsidTr="00465943">
        <w:trPr>
          <w:trHeight w:val="255"/>
          <w:jc w:val="center"/>
        </w:trPr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5943" w:rsidRPr="00895631" w:rsidRDefault="00465943" w:rsidP="004659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</w:t>
            </w:r>
            <w:proofErr w:type="spellStart"/>
            <w:r>
              <w:rPr>
                <w:b/>
              </w:rPr>
              <w:t>того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9074D2" w:rsidRDefault="00465943" w:rsidP="0046594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1796,0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9074D2" w:rsidRDefault="00465943" w:rsidP="0046594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1783,8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5943" w:rsidRPr="009074D2" w:rsidRDefault="00465943" w:rsidP="00465943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99,32</w:t>
            </w:r>
          </w:p>
        </w:tc>
      </w:tr>
    </w:tbl>
    <w:p w:rsidR="00465943" w:rsidRDefault="00465943" w:rsidP="00465943">
      <w:pPr>
        <w:spacing w:line="360" w:lineRule="auto"/>
        <w:ind w:firstLine="720"/>
        <w:jc w:val="center"/>
      </w:pPr>
    </w:p>
    <w:p w:rsidR="00465943" w:rsidRPr="00BD47D4" w:rsidRDefault="00465943" w:rsidP="00465943">
      <w:pPr>
        <w:spacing w:line="360" w:lineRule="auto"/>
        <w:ind w:firstLine="720"/>
        <w:jc w:val="both"/>
        <w:rPr>
          <w:lang w:val="ru-RU"/>
        </w:rPr>
      </w:pPr>
      <w:r w:rsidRPr="00BD47D4">
        <w:rPr>
          <w:lang w:val="ru-RU"/>
        </w:rPr>
        <w:t xml:space="preserve">В бюджет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 сельского поселения  поступило межбюджетных трансфертов в сумме </w:t>
      </w:r>
      <w:r>
        <w:rPr>
          <w:lang w:val="ru-RU"/>
        </w:rPr>
        <w:t>1783,8 тыс. рублей или 99,32</w:t>
      </w:r>
      <w:r w:rsidRPr="00BD47D4">
        <w:rPr>
          <w:lang w:val="ru-RU"/>
        </w:rPr>
        <w:t xml:space="preserve">%. </w:t>
      </w:r>
    </w:p>
    <w:p w:rsidR="00465943" w:rsidRPr="00BD47D4" w:rsidRDefault="00465943" w:rsidP="00465943">
      <w:pPr>
        <w:spacing w:before="120" w:after="120" w:line="360" w:lineRule="auto"/>
        <w:ind w:firstLine="720"/>
        <w:jc w:val="center"/>
        <w:rPr>
          <w:b/>
          <w:lang w:val="ru-RU"/>
        </w:rPr>
      </w:pPr>
    </w:p>
    <w:p w:rsidR="00465943" w:rsidRPr="00BD47D4" w:rsidRDefault="00465943" w:rsidP="00465943">
      <w:pPr>
        <w:spacing w:before="120" w:after="120" w:line="360" w:lineRule="auto"/>
        <w:ind w:firstLine="720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Профицит</w:t>
      </w:r>
      <w:proofErr w:type="spellEnd"/>
      <w:r w:rsidRPr="00BD47D4">
        <w:rPr>
          <w:b/>
          <w:lang w:val="ru-RU"/>
        </w:rPr>
        <w:t xml:space="preserve"> бюджета </w:t>
      </w:r>
      <w:proofErr w:type="spellStart"/>
      <w:r w:rsidRPr="00BD47D4">
        <w:rPr>
          <w:b/>
          <w:lang w:val="ru-RU"/>
        </w:rPr>
        <w:t>Шишкеевского</w:t>
      </w:r>
      <w:proofErr w:type="spellEnd"/>
      <w:r w:rsidRPr="00BD47D4">
        <w:rPr>
          <w:b/>
          <w:lang w:val="ru-RU"/>
        </w:rPr>
        <w:t xml:space="preserve"> сельского поселения</w:t>
      </w:r>
    </w:p>
    <w:p w:rsidR="00465943" w:rsidRPr="00BD47D4" w:rsidRDefault="00465943" w:rsidP="00465943">
      <w:pPr>
        <w:spacing w:line="360" w:lineRule="auto"/>
        <w:ind w:firstLine="700"/>
        <w:jc w:val="both"/>
        <w:rPr>
          <w:lang w:val="ru-RU"/>
        </w:rPr>
      </w:pPr>
      <w:r>
        <w:rPr>
          <w:lang w:val="ru-RU"/>
        </w:rPr>
        <w:t>Доходы бюджета за 2018</w:t>
      </w:r>
      <w:r w:rsidRPr="00BD47D4">
        <w:rPr>
          <w:lang w:val="ru-RU"/>
        </w:rPr>
        <w:t xml:space="preserve"> год составили – </w:t>
      </w:r>
      <w:r>
        <w:rPr>
          <w:lang w:val="ru-RU"/>
        </w:rPr>
        <w:t>2836,0</w:t>
      </w:r>
      <w:r w:rsidRPr="00BD47D4">
        <w:rPr>
          <w:lang w:val="ru-RU"/>
        </w:rPr>
        <w:t xml:space="preserve"> тыс. рублей, расходы – </w:t>
      </w:r>
      <w:r>
        <w:rPr>
          <w:lang w:val="ru-RU"/>
        </w:rPr>
        <w:t>2708,3</w:t>
      </w:r>
      <w:r w:rsidRPr="00BD47D4">
        <w:rPr>
          <w:lang w:val="ru-RU"/>
        </w:rPr>
        <w:t xml:space="preserve"> тыс. рублей </w:t>
      </w:r>
      <w:proofErr w:type="spellStart"/>
      <w:r>
        <w:rPr>
          <w:lang w:val="ru-RU"/>
        </w:rPr>
        <w:t>Профици</w:t>
      </w:r>
      <w:r w:rsidRPr="00BD47D4">
        <w:rPr>
          <w:lang w:val="ru-RU"/>
        </w:rPr>
        <w:t>т</w:t>
      </w:r>
      <w:proofErr w:type="spellEnd"/>
      <w:r w:rsidRPr="00BD47D4">
        <w:rPr>
          <w:lang w:val="ru-RU"/>
        </w:rPr>
        <w:t xml:space="preserve"> бюджета </w:t>
      </w:r>
      <w:proofErr w:type="spellStart"/>
      <w:r w:rsidRPr="00BD47D4">
        <w:rPr>
          <w:lang w:val="ru-RU"/>
        </w:rPr>
        <w:t>Шишкеевского</w:t>
      </w:r>
      <w:proofErr w:type="spellEnd"/>
      <w:r w:rsidRPr="00BD47D4">
        <w:rPr>
          <w:lang w:val="ru-RU"/>
        </w:rPr>
        <w:t xml:space="preserve"> сельского поселения составил </w:t>
      </w:r>
      <w:r>
        <w:rPr>
          <w:lang w:val="ru-RU"/>
        </w:rPr>
        <w:t>127,7</w:t>
      </w:r>
      <w:r w:rsidRPr="00BD47D4">
        <w:rPr>
          <w:lang w:val="ru-RU"/>
        </w:rPr>
        <w:t xml:space="preserve"> тыс. рублей.</w:t>
      </w:r>
    </w:p>
    <w:p w:rsidR="00465943" w:rsidRPr="00BD47D4" w:rsidRDefault="00465943" w:rsidP="00465943">
      <w:pPr>
        <w:spacing w:line="360" w:lineRule="auto"/>
        <w:ind w:firstLine="700"/>
        <w:jc w:val="both"/>
        <w:rPr>
          <w:lang w:val="ru-RU"/>
        </w:rPr>
      </w:pPr>
    </w:p>
    <w:p w:rsidR="00465943" w:rsidRPr="00BD47D4" w:rsidRDefault="00465943" w:rsidP="00465943">
      <w:pPr>
        <w:spacing w:line="360" w:lineRule="auto"/>
        <w:ind w:firstLine="700"/>
        <w:jc w:val="both"/>
        <w:rPr>
          <w:lang w:val="ru-RU"/>
        </w:rPr>
      </w:pPr>
    </w:p>
    <w:p w:rsidR="00465943" w:rsidRPr="00BD47D4" w:rsidRDefault="00465943" w:rsidP="00465943">
      <w:pPr>
        <w:spacing w:line="360" w:lineRule="auto"/>
        <w:ind w:firstLine="700"/>
        <w:jc w:val="both"/>
        <w:rPr>
          <w:lang w:val="ru-RU"/>
        </w:rPr>
      </w:pPr>
    </w:p>
    <w:p w:rsidR="00465943" w:rsidRPr="00BD47D4" w:rsidRDefault="00465943" w:rsidP="00465943">
      <w:pPr>
        <w:spacing w:line="360" w:lineRule="auto"/>
        <w:ind w:firstLine="700"/>
        <w:jc w:val="both"/>
        <w:rPr>
          <w:lang w:val="ru-RU"/>
        </w:rPr>
      </w:pPr>
    </w:p>
    <w:p w:rsidR="00465943" w:rsidRPr="00BD47D4" w:rsidRDefault="00465943" w:rsidP="00465943">
      <w:pPr>
        <w:ind w:firstLine="700"/>
        <w:jc w:val="both"/>
        <w:rPr>
          <w:lang w:val="ru-RU"/>
        </w:rPr>
      </w:pPr>
    </w:p>
    <w:p w:rsidR="00465943" w:rsidRPr="00BD47D4" w:rsidRDefault="00465943" w:rsidP="00465943">
      <w:pPr>
        <w:jc w:val="both"/>
        <w:rPr>
          <w:lang w:val="ru-RU"/>
        </w:rPr>
      </w:pPr>
    </w:p>
    <w:p w:rsidR="00465943" w:rsidRPr="00BD47D4" w:rsidRDefault="00465943" w:rsidP="00465943">
      <w:pPr>
        <w:jc w:val="both"/>
        <w:rPr>
          <w:lang w:val="ru-RU"/>
        </w:rPr>
      </w:pPr>
      <w:r w:rsidRPr="00BD47D4">
        <w:rPr>
          <w:lang w:val="ru-RU"/>
        </w:rPr>
        <w:t xml:space="preserve">Глава </w:t>
      </w:r>
      <w:proofErr w:type="spellStart"/>
      <w:r w:rsidRPr="00BD47D4">
        <w:rPr>
          <w:lang w:val="ru-RU"/>
        </w:rPr>
        <w:t>Шишкеевского</w:t>
      </w:r>
      <w:proofErr w:type="spellEnd"/>
    </w:p>
    <w:p w:rsidR="00465943" w:rsidRPr="00BD47D4" w:rsidRDefault="00465943" w:rsidP="00465943">
      <w:pPr>
        <w:jc w:val="both"/>
        <w:rPr>
          <w:lang w:val="ru-RU"/>
        </w:rPr>
      </w:pPr>
      <w:r w:rsidRPr="00BD47D4">
        <w:rPr>
          <w:lang w:val="ru-RU"/>
        </w:rPr>
        <w:t xml:space="preserve">сельского поселения                                                                       </w:t>
      </w:r>
      <w:r>
        <w:rPr>
          <w:lang w:val="ru-RU"/>
        </w:rPr>
        <w:t xml:space="preserve">                           </w:t>
      </w:r>
      <w:r w:rsidRPr="00BD47D4">
        <w:rPr>
          <w:lang w:val="ru-RU"/>
        </w:rPr>
        <w:t xml:space="preserve">          </w:t>
      </w:r>
      <w:proofErr w:type="spellStart"/>
      <w:r>
        <w:rPr>
          <w:lang w:val="ru-RU"/>
        </w:rPr>
        <w:t>В.М.Сураева</w:t>
      </w:r>
      <w:proofErr w:type="spellEnd"/>
    </w:p>
    <w:p w:rsidR="00465943" w:rsidRPr="00BD47D4" w:rsidRDefault="00465943" w:rsidP="00465943">
      <w:pPr>
        <w:ind w:firstLine="700"/>
        <w:jc w:val="both"/>
        <w:rPr>
          <w:lang w:val="ru-RU"/>
        </w:rPr>
      </w:pPr>
    </w:p>
    <w:p w:rsidR="00465943" w:rsidRPr="00BD47D4" w:rsidRDefault="00465943" w:rsidP="00465943">
      <w:pPr>
        <w:ind w:firstLine="700"/>
        <w:jc w:val="both"/>
        <w:rPr>
          <w:lang w:val="ru-RU"/>
        </w:rPr>
      </w:pPr>
    </w:p>
    <w:p w:rsidR="00465943" w:rsidRPr="00BD47D4" w:rsidRDefault="00465943" w:rsidP="00465943">
      <w:pPr>
        <w:jc w:val="right"/>
        <w:rPr>
          <w:sz w:val="16"/>
          <w:szCs w:val="16"/>
          <w:lang w:val="ru-RU"/>
        </w:rPr>
      </w:pPr>
    </w:p>
    <w:p w:rsidR="00465943" w:rsidRPr="00BD47D4" w:rsidRDefault="00465943" w:rsidP="00465943">
      <w:pPr>
        <w:jc w:val="right"/>
        <w:rPr>
          <w:sz w:val="16"/>
          <w:szCs w:val="16"/>
          <w:lang w:val="ru-RU"/>
        </w:rPr>
      </w:pPr>
    </w:p>
    <w:p w:rsidR="00465943" w:rsidRPr="00BD47D4" w:rsidRDefault="00465943" w:rsidP="00465943">
      <w:pPr>
        <w:jc w:val="right"/>
        <w:rPr>
          <w:sz w:val="16"/>
          <w:szCs w:val="16"/>
          <w:lang w:val="ru-RU"/>
        </w:rPr>
      </w:pPr>
    </w:p>
    <w:p w:rsidR="00465943" w:rsidRPr="00BD47D4" w:rsidRDefault="00465943" w:rsidP="00465943">
      <w:pPr>
        <w:ind w:left="150"/>
        <w:rPr>
          <w:sz w:val="28"/>
          <w:lang w:val="ru-RU"/>
        </w:rPr>
      </w:pPr>
    </w:p>
    <w:p w:rsidR="00465943" w:rsidRPr="00BD47D4" w:rsidRDefault="00465943" w:rsidP="00465943">
      <w:pPr>
        <w:ind w:left="720"/>
        <w:jc w:val="right"/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ind w:left="720"/>
        <w:jc w:val="right"/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ind w:left="720"/>
        <w:jc w:val="right"/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ind w:left="720"/>
        <w:jc w:val="right"/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ind w:left="720"/>
        <w:jc w:val="right"/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rPr>
          <w:bCs/>
          <w:sz w:val="28"/>
          <w:szCs w:val="28"/>
          <w:lang w:val="ru-RU"/>
        </w:rPr>
      </w:pPr>
    </w:p>
    <w:p w:rsidR="00465943" w:rsidRPr="00BD47D4" w:rsidRDefault="00465943" w:rsidP="00465943">
      <w:pPr>
        <w:rPr>
          <w:bCs/>
          <w:sz w:val="28"/>
          <w:szCs w:val="28"/>
          <w:lang w:val="ru-RU"/>
        </w:rPr>
      </w:pPr>
    </w:p>
    <w:p w:rsidR="00465943" w:rsidRDefault="00465943" w:rsidP="00465943">
      <w:pPr>
        <w:rPr>
          <w:lang w:val="ru-RU"/>
        </w:rPr>
      </w:pPr>
    </w:p>
    <w:p w:rsidR="002D4791" w:rsidRPr="002D4791" w:rsidRDefault="002D4791" w:rsidP="002D4791">
      <w:pPr>
        <w:rPr>
          <w:sz w:val="28"/>
          <w:szCs w:val="28"/>
          <w:lang w:val="ru-RU" w:eastAsia="ru-RU"/>
        </w:rPr>
        <w:sectPr w:rsidR="002D4791" w:rsidRPr="002D4791" w:rsidSect="009B637B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2D4791" w:rsidRDefault="002D4791" w:rsidP="002D4791">
      <w:pPr>
        <w:rPr>
          <w:lang w:val="ru-RU"/>
        </w:rPr>
      </w:pPr>
    </w:p>
    <w:p w:rsidR="002D4791" w:rsidRPr="002D4791" w:rsidRDefault="002D4791" w:rsidP="002D4791">
      <w:pPr>
        <w:rPr>
          <w:lang w:val="ru-RU"/>
        </w:rPr>
      </w:pPr>
    </w:p>
    <w:p w:rsidR="00C13CD7" w:rsidRPr="00B06C95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                                               </w:t>
      </w:r>
      <w:r w:rsidR="002D4791" w:rsidRPr="00B06C95">
        <w:rPr>
          <w:rFonts w:cs="Arial"/>
          <w:b/>
          <w:lang w:val="ru-RU" w:eastAsia="ru-RU"/>
        </w:rPr>
        <w:t xml:space="preserve">                            </w:t>
      </w:r>
      <w:r w:rsidRPr="00B06C95">
        <w:rPr>
          <w:rFonts w:cs="Arial"/>
          <w:b/>
          <w:lang w:val="ru-RU" w:eastAsia="ru-RU"/>
        </w:rPr>
        <w:t xml:space="preserve">   Приложение 2</w:t>
      </w:r>
    </w:p>
    <w:p w:rsidR="00C13CD7" w:rsidRPr="00B06C95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к решению Совета депутатов </w:t>
      </w:r>
      <w:proofErr w:type="spellStart"/>
      <w:r w:rsidR="00C03ED0" w:rsidRPr="00B06C95">
        <w:rPr>
          <w:b/>
          <w:lang w:val="ru-RU"/>
        </w:rPr>
        <w:t>Шишкеевского</w:t>
      </w:r>
      <w:proofErr w:type="spellEnd"/>
      <w:r w:rsidR="00C03ED0" w:rsidRPr="00B06C95">
        <w:rPr>
          <w:b/>
          <w:sz w:val="28"/>
          <w:szCs w:val="28"/>
          <w:lang w:val="ru-RU"/>
        </w:rPr>
        <w:t xml:space="preserve">  </w:t>
      </w:r>
    </w:p>
    <w:p w:rsidR="009D4829" w:rsidRPr="00B06C95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 сельск</w:t>
      </w:r>
      <w:r w:rsidR="00975152" w:rsidRPr="00B06C95">
        <w:rPr>
          <w:rFonts w:cs="Arial"/>
          <w:b/>
          <w:lang w:val="ru-RU" w:eastAsia="ru-RU"/>
        </w:rPr>
        <w:t xml:space="preserve">ого поселения </w:t>
      </w:r>
    </w:p>
    <w:p w:rsidR="00B06C95" w:rsidRPr="00B06C95" w:rsidRDefault="00B06C95" w:rsidP="00B06C95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b/>
          <w:color w:val="000000"/>
          <w:spacing w:val="2"/>
          <w:lang w:val="ru-RU" w:eastAsia="ru-RU"/>
        </w:rPr>
      </w:pPr>
      <w:r w:rsidRPr="00B06C95">
        <w:rPr>
          <w:b/>
          <w:color w:val="000000"/>
          <w:spacing w:val="2"/>
          <w:lang w:val="ru-RU" w:eastAsia="ru-RU"/>
        </w:rPr>
        <w:t>от 27.02.2019года № 34/147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465943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465943">
        <w:rPr>
          <w:rFonts w:cs="Arial"/>
          <w:b/>
          <w:lang w:val="ru-RU" w:eastAsia="ru-RU"/>
        </w:rPr>
        <w:t xml:space="preserve">График проведения публичных слушаний по проекту решения Совета депутатов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Pr="00465943">
        <w:rPr>
          <w:rFonts w:cs="Arial"/>
          <w:b/>
          <w:lang w:val="ru-RU" w:eastAsia="ru-RU"/>
        </w:rPr>
        <w:t xml:space="preserve">  сельского поселения </w:t>
      </w:r>
      <w:r w:rsidRPr="00465943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</w:t>
      </w:r>
      <w:r w:rsidR="00465943" w:rsidRPr="00465943">
        <w:rPr>
          <w:b/>
          <w:lang w:val="ru-RU"/>
        </w:rPr>
        <w:t xml:space="preserve">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465943" w:rsidRPr="00465943">
        <w:rPr>
          <w:rFonts w:cs="Arial"/>
          <w:b/>
          <w:iCs/>
          <w:lang w:val="ru-RU" w:eastAsia="ru-RU"/>
        </w:rPr>
        <w:t xml:space="preserve"> </w:t>
      </w:r>
      <w:r w:rsidRPr="00465943">
        <w:rPr>
          <w:rFonts w:cs="Arial"/>
          <w:b/>
          <w:iCs/>
          <w:lang w:val="ru-RU" w:eastAsia="ru-RU"/>
        </w:rPr>
        <w:t xml:space="preserve">сельского поселения </w:t>
      </w:r>
      <w:proofErr w:type="spellStart"/>
      <w:r w:rsidRPr="00465943">
        <w:rPr>
          <w:rFonts w:cs="Arial"/>
          <w:b/>
          <w:iCs/>
          <w:lang w:val="ru-RU" w:eastAsia="ru-RU"/>
        </w:rPr>
        <w:t>Рузаевского</w:t>
      </w:r>
      <w:proofErr w:type="spellEnd"/>
      <w:r w:rsidRPr="00465943">
        <w:rPr>
          <w:rFonts w:cs="Arial"/>
          <w:b/>
          <w:iCs/>
          <w:lang w:val="ru-RU" w:eastAsia="ru-RU"/>
        </w:rPr>
        <w:t xml:space="preserve"> муниципального района «Об утверждении отчета об исполнении бюджета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465943" w:rsidRPr="00465943">
        <w:rPr>
          <w:rFonts w:cs="Arial"/>
          <w:b/>
          <w:iCs/>
          <w:lang w:val="ru-RU" w:eastAsia="ru-RU"/>
        </w:rPr>
        <w:t xml:space="preserve"> </w:t>
      </w:r>
      <w:r w:rsidR="002D4791" w:rsidRPr="00465943">
        <w:rPr>
          <w:rFonts w:cs="Arial"/>
          <w:b/>
          <w:iCs/>
          <w:lang w:val="ru-RU" w:eastAsia="ru-RU"/>
        </w:rPr>
        <w:t>сельского поселения за 201</w:t>
      </w:r>
      <w:r w:rsidR="00356570" w:rsidRPr="00465943">
        <w:rPr>
          <w:rFonts w:cs="Arial"/>
          <w:b/>
          <w:iCs/>
          <w:lang w:val="ru-RU" w:eastAsia="ru-RU"/>
        </w:rPr>
        <w:t>8</w:t>
      </w:r>
      <w:r w:rsidRPr="00465943">
        <w:rPr>
          <w:rFonts w:cs="Arial"/>
          <w:b/>
          <w:iCs/>
          <w:lang w:val="ru-RU" w:eastAsia="ru-RU"/>
        </w:rPr>
        <w:t xml:space="preserve"> год»</w:t>
      </w:r>
    </w:p>
    <w:p w:rsidR="00C13CD7" w:rsidRPr="00465943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10174" w:type="dxa"/>
        <w:tblLook w:val="01E0"/>
      </w:tblPr>
      <w:tblGrid>
        <w:gridCol w:w="648"/>
        <w:gridCol w:w="2974"/>
        <w:gridCol w:w="2232"/>
        <w:gridCol w:w="4320"/>
      </w:tblGrid>
      <w:tr w:rsidR="00C13CD7" w:rsidRPr="009D4829" w:rsidTr="00B61F1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Место проведения публичных слушаний</w:t>
            </w:r>
          </w:p>
        </w:tc>
      </w:tr>
      <w:tr w:rsidR="00C13CD7" w:rsidRPr="0094161D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4161D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4161D" w:rsidRDefault="0094161D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29</w:t>
            </w:r>
            <w:r w:rsidR="00B65512" w:rsidRPr="0094161D">
              <w:rPr>
                <w:rFonts w:cs="Arial"/>
                <w:lang w:val="ru-RU"/>
              </w:rPr>
              <w:t>.03</w:t>
            </w:r>
            <w:r w:rsidR="00C919B0" w:rsidRPr="0094161D">
              <w:rPr>
                <w:rFonts w:cs="Arial"/>
                <w:lang w:val="ru-RU"/>
              </w:rPr>
              <w:t>.201</w:t>
            </w:r>
            <w:r w:rsidR="00356570" w:rsidRPr="0094161D">
              <w:rPr>
                <w:rFonts w:cs="Arial"/>
                <w:lang w:val="ru-RU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4161D" w:rsidRDefault="00356570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14</w:t>
            </w:r>
            <w:r w:rsidR="00C13CD7" w:rsidRPr="0094161D">
              <w:rPr>
                <w:rFonts w:cs="Arial"/>
                <w:lang w:val="ru-RU"/>
              </w:rPr>
              <w:t>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B0" w:rsidRPr="0094161D" w:rsidRDefault="00B65512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А</w:t>
            </w:r>
            <w:r w:rsidR="00C13CD7" w:rsidRPr="0094161D">
              <w:rPr>
                <w:rFonts w:cs="Arial"/>
                <w:lang w:val="ru-RU"/>
              </w:rPr>
              <w:t xml:space="preserve">дминистрация </w:t>
            </w:r>
            <w:proofErr w:type="spellStart"/>
            <w:r w:rsidR="00465943" w:rsidRPr="0094161D">
              <w:rPr>
                <w:lang w:val="ru-RU"/>
              </w:rPr>
              <w:t>Шишкеевского</w:t>
            </w:r>
            <w:proofErr w:type="spellEnd"/>
          </w:p>
          <w:p w:rsidR="00C13CD7" w:rsidRPr="0094161D" w:rsidRDefault="00C919B0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сельского поселения</w:t>
            </w:r>
          </w:p>
          <w:p w:rsidR="00C13CD7" w:rsidRPr="0094161D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C13CD7" w:rsidRPr="00B06C95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                                                                               Приложение 3</w:t>
      </w:r>
    </w:p>
    <w:p w:rsidR="00C13CD7" w:rsidRPr="00B06C95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к решению Совета депутатов </w:t>
      </w:r>
      <w:proofErr w:type="spellStart"/>
      <w:r w:rsidR="00465943" w:rsidRPr="00B06C95">
        <w:rPr>
          <w:b/>
          <w:lang w:val="ru-RU"/>
        </w:rPr>
        <w:t>Шишкеевского</w:t>
      </w:r>
      <w:proofErr w:type="spellEnd"/>
    </w:p>
    <w:p w:rsidR="009D4829" w:rsidRPr="00B06C95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 сельск</w:t>
      </w:r>
      <w:r w:rsidR="002D4791" w:rsidRPr="00B06C95">
        <w:rPr>
          <w:rFonts w:cs="Arial"/>
          <w:b/>
          <w:lang w:val="ru-RU" w:eastAsia="ru-RU"/>
        </w:rPr>
        <w:t xml:space="preserve">ого поселения </w:t>
      </w:r>
    </w:p>
    <w:p w:rsidR="00B06C95" w:rsidRPr="00B06C95" w:rsidRDefault="00B06C95" w:rsidP="00B06C95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b/>
          <w:color w:val="000000"/>
          <w:spacing w:val="2"/>
          <w:lang w:val="ru-RU" w:eastAsia="ru-RU"/>
        </w:rPr>
      </w:pPr>
      <w:r w:rsidRPr="00B06C95">
        <w:rPr>
          <w:b/>
          <w:color w:val="000000"/>
          <w:spacing w:val="2"/>
          <w:lang w:val="ru-RU" w:eastAsia="ru-RU"/>
        </w:rPr>
        <w:t>от 27.02.2019года № 34/147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465943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465943">
        <w:rPr>
          <w:rFonts w:cs="Arial"/>
          <w:b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Pr="00465943">
        <w:rPr>
          <w:rFonts w:cs="Arial"/>
          <w:b/>
          <w:lang w:val="ru-RU" w:eastAsia="ru-RU"/>
        </w:rPr>
        <w:t xml:space="preserve"> сельского поселения </w:t>
      </w:r>
      <w:r w:rsidRPr="00465943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Pr="00465943">
        <w:rPr>
          <w:rFonts w:cs="Arial"/>
          <w:b/>
          <w:iCs/>
          <w:lang w:val="ru-RU" w:eastAsia="ru-RU"/>
        </w:rPr>
        <w:t xml:space="preserve"> сельского поселения </w:t>
      </w:r>
      <w:proofErr w:type="spellStart"/>
      <w:r w:rsidRPr="00465943">
        <w:rPr>
          <w:rFonts w:cs="Arial"/>
          <w:b/>
          <w:iCs/>
          <w:lang w:val="ru-RU" w:eastAsia="ru-RU"/>
        </w:rPr>
        <w:t>Рузаевского</w:t>
      </w:r>
      <w:proofErr w:type="spellEnd"/>
      <w:r w:rsidRPr="00465943">
        <w:rPr>
          <w:rFonts w:cs="Arial"/>
          <w:b/>
          <w:iCs/>
          <w:lang w:val="ru-RU" w:eastAsia="ru-RU"/>
        </w:rPr>
        <w:t xml:space="preserve"> муниципального района «Об утверждении отчета об исполнении бюджета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E50F94" w:rsidRPr="00465943">
        <w:rPr>
          <w:rFonts w:cs="Arial"/>
          <w:b/>
          <w:iCs/>
          <w:lang w:val="ru-RU" w:eastAsia="ru-RU"/>
        </w:rPr>
        <w:t xml:space="preserve"> сельского поселения за 201</w:t>
      </w:r>
      <w:r w:rsidR="00356570" w:rsidRPr="00465943">
        <w:rPr>
          <w:rFonts w:cs="Arial"/>
          <w:b/>
          <w:iCs/>
          <w:lang w:val="ru-RU" w:eastAsia="ru-RU"/>
        </w:rPr>
        <w:t>8</w:t>
      </w:r>
      <w:r w:rsidRPr="00465943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0" w:type="auto"/>
        <w:tblLook w:val="01E0"/>
      </w:tblPr>
      <w:tblGrid>
        <w:gridCol w:w="3532"/>
        <w:gridCol w:w="6499"/>
      </w:tblGrid>
      <w:tr w:rsidR="00C13CD7" w:rsidRPr="009D4829" w:rsidTr="00C919B0">
        <w:trPr>
          <w:trHeight w:val="353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9D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Ф.И. О.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9D48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Должность</w:t>
            </w:r>
          </w:p>
        </w:tc>
      </w:tr>
      <w:tr w:rsidR="00C13CD7" w:rsidRPr="0094161D" w:rsidTr="00C919B0">
        <w:trPr>
          <w:trHeight w:val="345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4161D" w:rsidRDefault="00465943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/>
              </w:rPr>
            </w:pPr>
            <w:proofErr w:type="spellStart"/>
            <w:r w:rsidRPr="0094161D">
              <w:rPr>
                <w:rFonts w:cs="Arial"/>
                <w:lang w:val="ru-RU"/>
              </w:rPr>
              <w:t>Ломаткина</w:t>
            </w:r>
            <w:proofErr w:type="spellEnd"/>
            <w:r w:rsidRPr="0094161D">
              <w:rPr>
                <w:rFonts w:cs="Arial"/>
                <w:lang w:val="ru-RU"/>
              </w:rPr>
              <w:t xml:space="preserve"> Ольга Николаевна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4161D" w:rsidRDefault="009D4829" w:rsidP="00356570">
            <w:pPr>
              <w:widowControl w:val="0"/>
              <w:autoSpaceDE w:val="0"/>
              <w:autoSpaceDN w:val="0"/>
              <w:adjustRightInd w:val="0"/>
              <w:spacing w:after="120"/>
              <w:ind w:firstLine="720"/>
              <w:jc w:val="both"/>
              <w:rPr>
                <w:rFonts w:cs="Arial"/>
                <w:lang w:val="ru-RU"/>
              </w:rPr>
            </w:pPr>
            <w:r w:rsidRPr="0094161D">
              <w:rPr>
                <w:rFonts w:cs="Arial"/>
                <w:lang w:val="ru-RU"/>
              </w:rPr>
              <w:t>Главный бухгалтер</w:t>
            </w:r>
            <w:r w:rsidR="00C13CD7" w:rsidRPr="0094161D">
              <w:rPr>
                <w:rFonts w:cs="Arial"/>
                <w:lang w:val="ru-RU"/>
              </w:rPr>
              <w:t xml:space="preserve"> </w:t>
            </w:r>
            <w:r w:rsidRPr="0094161D">
              <w:rPr>
                <w:rFonts w:cs="Arial"/>
                <w:lang w:val="ru-RU"/>
              </w:rPr>
              <w:t>администрации</w:t>
            </w:r>
            <w:r w:rsidR="00C13CD7" w:rsidRPr="0094161D">
              <w:rPr>
                <w:rFonts w:cs="Arial"/>
                <w:lang w:val="ru-RU"/>
              </w:rPr>
              <w:t xml:space="preserve"> </w:t>
            </w:r>
            <w:proofErr w:type="spellStart"/>
            <w:r w:rsidR="00465943" w:rsidRPr="0094161D">
              <w:rPr>
                <w:lang w:val="ru-RU"/>
              </w:rPr>
              <w:t>Шишкеевского</w:t>
            </w:r>
            <w:proofErr w:type="spellEnd"/>
            <w:r w:rsidR="00465943" w:rsidRPr="0094161D">
              <w:rPr>
                <w:rFonts w:cs="Arial"/>
                <w:lang w:val="ru-RU"/>
              </w:rPr>
              <w:t xml:space="preserve"> </w:t>
            </w:r>
            <w:r w:rsidR="00C13CD7" w:rsidRPr="0094161D">
              <w:rPr>
                <w:rFonts w:cs="Arial"/>
                <w:lang w:val="ru-RU"/>
              </w:rPr>
              <w:t>сельского поселения</w:t>
            </w:r>
          </w:p>
        </w:tc>
      </w:tr>
      <w:tr w:rsidR="00C13CD7" w:rsidRPr="0094161D" w:rsidTr="00C919B0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C473A" w:rsidRDefault="0094161D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  <w:lang w:val="ru-RU"/>
              </w:rPr>
            </w:pPr>
            <w:r w:rsidRPr="00066A8E">
              <w:rPr>
                <w:rFonts w:cs="Arial"/>
                <w:lang w:val="ru-RU"/>
              </w:rPr>
              <w:t>Голикова Ольга Николаевна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 xml:space="preserve">Депутат Совета депутатов </w:t>
            </w:r>
            <w:proofErr w:type="spellStart"/>
            <w:r w:rsidR="00465943" w:rsidRPr="00BD47D4">
              <w:rPr>
                <w:lang w:val="ru-RU"/>
              </w:rPr>
              <w:t>Шишкеевского</w:t>
            </w:r>
            <w:proofErr w:type="spellEnd"/>
            <w:r w:rsidRPr="009D4829">
              <w:rPr>
                <w:rFonts w:cs="Arial"/>
                <w:lang w:val="ru-RU"/>
              </w:rPr>
              <w:t xml:space="preserve"> сельского поселения</w:t>
            </w:r>
          </w:p>
        </w:tc>
      </w:tr>
      <w:tr w:rsidR="00C13CD7" w:rsidRPr="0094161D" w:rsidTr="00C919B0">
        <w:trPr>
          <w:trHeight w:val="27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C473A" w:rsidRDefault="0094161D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  <w:lang w:val="ru-RU"/>
              </w:rPr>
            </w:pPr>
            <w:r w:rsidRPr="00066A8E">
              <w:rPr>
                <w:rFonts w:cs="Arial"/>
                <w:lang w:val="ru-RU"/>
              </w:rPr>
              <w:t>Глазкова Людмила Алексеевна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 xml:space="preserve">Депутат Совета депутатов </w:t>
            </w:r>
            <w:proofErr w:type="spellStart"/>
            <w:r w:rsidR="00465943" w:rsidRPr="00BD47D4">
              <w:rPr>
                <w:lang w:val="ru-RU"/>
              </w:rPr>
              <w:t>Шишкеевского</w:t>
            </w:r>
            <w:proofErr w:type="spellEnd"/>
            <w:r w:rsidR="00465943" w:rsidRPr="009D4829">
              <w:rPr>
                <w:rFonts w:cs="Arial"/>
                <w:lang w:val="ru-RU"/>
              </w:rPr>
              <w:t xml:space="preserve"> </w:t>
            </w:r>
            <w:r w:rsidRPr="009D4829">
              <w:rPr>
                <w:rFonts w:cs="Arial"/>
                <w:lang w:val="ru-RU"/>
              </w:rPr>
              <w:t>сельского поселения</w:t>
            </w: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</w:t>
      </w: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E7C66" w:rsidRDefault="009E7C66" w:rsidP="00B06C95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B06C95" w:rsidRDefault="00B06C95" w:rsidP="00B06C95">
      <w:pPr>
        <w:widowControl w:val="0"/>
        <w:autoSpaceDE w:val="0"/>
        <w:autoSpaceDN w:val="0"/>
        <w:adjustRightInd w:val="0"/>
        <w:rPr>
          <w:rFonts w:cs="Arial"/>
          <w:lang w:val="ru-RU" w:eastAsia="ru-RU"/>
        </w:rPr>
      </w:pPr>
    </w:p>
    <w:p w:rsidR="00C13CD7" w:rsidRPr="00B06C95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lastRenderedPageBreak/>
        <w:t xml:space="preserve">   Приложение 4</w:t>
      </w:r>
    </w:p>
    <w:p w:rsidR="00C13CD7" w:rsidRPr="00B06C95" w:rsidRDefault="00C13CD7" w:rsidP="00753797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к решению Совета депутатов </w:t>
      </w:r>
      <w:proofErr w:type="spellStart"/>
      <w:r w:rsidR="00465943" w:rsidRPr="00B06C95">
        <w:rPr>
          <w:b/>
          <w:lang w:val="ru-RU"/>
        </w:rPr>
        <w:t>Шишкеевского</w:t>
      </w:r>
      <w:proofErr w:type="spellEnd"/>
    </w:p>
    <w:p w:rsidR="00B06C95" w:rsidRPr="00B06C95" w:rsidRDefault="00C13CD7" w:rsidP="00753797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b/>
          <w:lang w:val="ru-RU" w:eastAsia="ru-RU"/>
        </w:rPr>
      </w:pPr>
      <w:r w:rsidRPr="00B06C95">
        <w:rPr>
          <w:rFonts w:cs="Arial"/>
          <w:b/>
          <w:lang w:val="ru-RU" w:eastAsia="ru-RU"/>
        </w:rPr>
        <w:t xml:space="preserve"> сельск</w:t>
      </w:r>
      <w:r w:rsidR="00E50F94" w:rsidRPr="00B06C95">
        <w:rPr>
          <w:rFonts w:cs="Arial"/>
          <w:b/>
          <w:lang w:val="ru-RU" w:eastAsia="ru-RU"/>
        </w:rPr>
        <w:t>ого поселения</w:t>
      </w:r>
    </w:p>
    <w:p w:rsidR="00B06C95" w:rsidRPr="00B06C95" w:rsidRDefault="00B06C95" w:rsidP="00B06C95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b/>
          <w:color w:val="000000"/>
          <w:spacing w:val="2"/>
          <w:lang w:val="ru-RU" w:eastAsia="ru-RU"/>
        </w:rPr>
      </w:pPr>
      <w:r w:rsidRPr="00B06C95">
        <w:rPr>
          <w:b/>
          <w:color w:val="000000"/>
          <w:spacing w:val="2"/>
          <w:lang w:val="ru-RU" w:eastAsia="ru-RU"/>
        </w:rPr>
        <w:t>от 27.02.2019года № 34/147</w:t>
      </w:r>
    </w:p>
    <w:p w:rsidR="00C13CD7" w:rsidRPr="009D4829" w:rsidRDefault="00E50F94" w:rsidP="00B06C95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</w:t>
      </w:r>
    </w:p>
    <w:p w:rsidR="00C13CD7" w:rsidRPr="00465943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465943">
        <w:rPr>
          <w:rFonts w:cs="Arial"/>
          <w:b/>
          <w:lang w:val="ru-RU" w:eastAsia="ru-RU"/>
        </w:rPr>
        <w:t xml:space="preserve">Форма внесения предложений </w:t>
      </w:r>
    </w:p>
    <w:p w:rsidR="00C13CD7" w:rsidRPr="00465943" w:rsidRDefault="00C13CD7" w:rsidP="009D4829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465943">
        <w:rPr>
          <w:rFonts w:cs="Arial"/>
          <w:b/>
          <w:lang w:val="ru-RU" w:eastAsia="ru-RU"/>
        </w:rPr>
        <w:t xml:space="preserve">по проекту решения Совета депутатов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465943" w:rsidRPr="00465943">
        <w:rPr>
          <w:rFonts w:cs="Arial"/>
          <w:b/>
          <w:lang w:val="ru-RU" w:eastAsia="ru-RU"/>
        </w:rPr>
        <w:t xml:space="preserve"> </w:t>
      </w:r>
      <w:r w:rsidRPr="00465943">
        <w:rPr>
          <w:rFonts w:cs="Arial"/>
          <w:b/>
          <w:lang w:val="ru-RU" w:eastAsia="ru-RU"/>
        </w:rPr>
        <w:t xml:space="preserve">сельского поселения </w:t>
      </w:r>
      <w:r w:rsidRPr="00465943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</w:t>
      </w:r>
      <w:r w:rsidR="00465943" w:rsidRPr="00465943">
        <w:rPr>
          <w:b/>
          <w:lang w:val="ru-RU"/>
        </w:rPr>
        <w:t xml:space="preserve">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465943" w:rsidRPr="00465943">
        <w:rPr>
          <w:rFonts w:cs="Arial"/>
          <w:b/>
          <w:iCs/>
          <w:lang w:val="ru-RU" w:eastAsia="ru-RU"/>
        </w:rPr>
        <w:t xml:space="preserve"> </w:t>
      </w:r>
      <w:r w:rsidRPr="00465943">
        <w:rPr>
          <w:rFonts w:cs="Arial"/>
          <w:b/>
          <w:iCs/>
          <w:lang w:val="ru-RU" w:eastAsia="ru-RU"/>
        </w:rPr>
        <w:t xml:space="preserve">сельского поселения </w:t>
      </w:r>
      <w:proofErr w:type="spellStart"/>
      <w:r w:rsidRPr="00465943">
        <w:rPr>
          <w:rFonts w:cs="Arial"/>
          <w:b/>
          <w:iCs/>
          <w:lang w:val="ru-RU" w:eastAsia="ru-RU"/>
        </w:rPr>
        <w:t>Рузаевского</w:t>
      </w:r>
      <w:proofErr w:type="spellEnd"/>
      <w:r w:rsidRPr="00465943">
        <w:rPr>
          <w:rFonts w:cs="Arial"/>
          <w:b/>
          <w:iCs/>
          <w:lang w:val="ru-RU" w:eastAsia="ru-RU"/>
        </w:rPr>
        <w:t xml:space="preserve"> муниципального района «Об утверждении отчета об исполнении бюджета </w:t>
      </w:r>
      <w:proofErr w:type="spellStart"/>
      <w:r w:rsidR="00465943" w:rsidRPr="00465943">
        <w:rPr>
          <w:b/>
          <w:lang w:val="ru-RU"/>
        </w:rPr>
        <w:t>Шишкеевского</w:t>
      </w:r>
      <w:proofErr w:type="spellEnd"/>
      <w:r w:rsidR="004B4184" w:rsidRPr="00465943">
        <w:rPr>
          <w:rFonts w:cs="Arial"/>
          <w:b/>
          <w:iCs/>
          <w:lang w:val="ru-RU" w:eastAsia="ru-RU"/>
        </w:rPr>
        <w:t xml:space="preserve"> </w:t>
      </w:r>
      <w:r w:rsidR="005748A5" w:rsidRPr="00465943">
        <w:rPr>
          <w:rFonts w:cs="Arial"/>
          <w:b/>
          <w:iCs/>
          <w:lang w:val="ru-RU" w:eastAsia="ru-RU"/>
        </w:rPr>
        <w:t xml:space="preserve"> сельского поселени</w:t>
      </w:r>
      <w:r w:rsidR="00E50F94" w:rsidRPr="00465943">
        <w:rPr>
          <w:rFonts w:cs="Arial"/>
          <w:b/>
          <w:iCs/>
          <w:lang w:val="ru-RU" w:eastAsia="ru-RU"/>
        </w:rPr>
        <w:t>я за 201</w:t>
      </w:r>
      <w:r w:rsidR="009E7C66" w:rsidRPr="00465943">
        <w:rPr>
          <w:rFonts w:cs="Arial"/>
          <w:b/>
          <w:iCs/>
          <w:lang w:val="ru-RU" w:eastAsia="ru-RU"/>
        </w:rPr>
        <w:t>8</w:t>
      </w:r>
      <w:r w:rsidRPr="00465943">
        <w:rPr>
          <w:rFonts w:cs="Arial"/>
          <w:b/>
          <w:iCs/>
          <w:lang w:val="ru-RU" w:eastAsia="ru-RU"/>
        </w:rPr>
        <w:t xml:space="preserve"> год»</w:t>
      </w:r>
    </w:p>
    <w:p w:rsidR="00C13CD7" w:rsidRPr="00465943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p w:rsidR="00C13CD7" w:rsidRPr="00465943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0" w:type="auto"/>
        <w:tblInd w:w="-432" w:type="dxa"/>
        <w:tblLook w:val="01E0"/>
      </w:tblPr>
      <w:tblGrid>
        <w:gridCol w:w="601"/>
        <w:gridCol w:w="939"/>
        <w:gridCol w:w="1019"/>
        <w:gridCol w:w="1178"/>
        <w:gridCol w:w="1178"/>
        <w:gridCol w:w="1573"/>
        <w:gridCol w:w="1375"/>
        <w:gridCol w:w="1983"/>
        <w:gridCol w:w="1007"/>
      </w:tblGrid>
      <w:tr w:rsidR="00C13CD7" w:rsidRPr="009D4829" w:rsidTr="00B61F1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 xml:space="preserve">№ </w:t>
            </w:r>
            <w:proofErr w:type="gramStart"/>
            <w:r w:rsidRPr="009D4829">
              <w:rPr>
                <w:rFonts w:cs="Arial"/>
                <w:lang w:val="ru-RU"/>
              </w:rPr>
              <w:t>п</w:t>
            </w:r>
            <w:proofErr w:type="gramEnd"/>
            <w:r w:rsidRPr="009D4829">
              <w:rPr>
                <w:rFonts w:cs="Arial"/>
                <w:lang w:val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Те</w:t>
            </w:r>
            <w:proofErr w:type="gramStart"/>
            <w:r w:rsidRPr="009D4829">
              <w:rPr>
                <w:rFonts w:cs="Arial"/>
                <w:lang w:val="ru-RU"/>
              </w:rPr>
              <w:t>кст пр</w:t>
            </w:r>
            <w:proofErr w:type="gramEnd"/>
            <w:r w:rsidRPr="009D4829">
              <w:rPr>
                <w:rFonts w:cs="Arial"/>
                <w:lang w:val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Те</w:t>
            </w:r>
            <w:proofErr w:type="gramStart"/>
            <w:r w:rsidRPr="009D4829">
              <w:rPr>
                <w:rFonts w:cs="Arial"/>
                <w:lang w:val="ru-RU"/>
              </w:rPr>
              <w:t>кст пр</w:t>
            </w:r>
            <w:proofErr w:type="gramEnd"/>
            <w:r w:rsidRPr="009D4829">
              <w:rPr>
                <w:rFonts w:cs="Arial"/>
                <w:lang w:val="ru-RU"/>
              </w:rPr>
              <w:t>оекта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Кем внесена поправка</w:t>
            </w:r>
          </w:p>
        </w:tc>
      </w:tr>
      <w:tr w:rsidR="00C13CD7" w:rsidRPr="009D4829" w:rsidTr="00B61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rPr>
                <w:rFonts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rPr>
                <w:rFonts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rPr>
                <w:rFonts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rPr>
                <w:rFonts w:cs="Arial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rPr>
                <w:rFonts w:cs="Arial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Место работы (учебы)</w:t>
            </w:r>
          </w:p>
        </w:tc>
      </w:tr>
      <w:tr w:rsidR="00C13CD7" w:rsidRPr="009D4829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  <w:tr w:rsidR="009C473A" w:rsidRPr="009D4829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3A" w:rsidRPr="009D4829" w:rsidRDefault="009C473A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tbl>
      <w:tblPr>
        <w:tblW w:w="10578" w:type="dxa"/>
        <w:tblInd w:w="93" w:type="dxa"/>
        <w:tblLook w:val="04A0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9D4829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</w:tr>
    </w:tbl>
    <w:p w:rsidR="00B61F1D" w:rsidRPr="009D4829" w:rsidRDefault="00B61F1D" w:rsidP="00171D1B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720"/>
    <w:multiLevelType w:val="hybridMultilevel"/>
    <w:tmpl w:val="6180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574CE"/>
    <w:rsid w:val="00075F00"/>
    <w:rsid w:val="000839F2"/>
    <w:rsid w:val="000B6739"/>
    <w:rsid w:val="000C06CD"/>
    <w:rsid w:val="000D2C6A"/>
    <w:rsid w:val="001301A7"/>
    <w:rsid w:val="00141EB3"/>
    <w:rsid w:val="001613A1"/>
    <w:rsid w:val="00171D1B"/>
    <w:rsid w:val="00176B61"/>
    <w:rsid w:val="001823C8"/>
    <w:rsid w:val="001B6868"/>
    <w:rsid w:val="001C552D"/>
    <w:rsid w:val="001F2F60"/>
    <w:rsid w:val="001F7DA8"/>
    <w:rsid w:val="00201A91"/>
    <w:rsid w:val="002533F7"/>
    <w:rsid w:val="00285F58"/>
    <w:rsid w:val="002C391C"/>
    <w:rsid w:val="002D4791"/>
    <w:rsid w:val="0032656E"/>
    <w:rsid w:val="0034065F"/>
    <w:rsid w:val="003468C2"/>
    <w:rsid w:val="00356570"/>
    <w:rsid w:val="0038692F"/>
    <w:rsid w:val="0039380F"/>
    <w:rsid w:val="003E14C7"/>
    <w:rsid w:val="003F1555"/>
    <w:rsid w:val="004057B7"/>
    <w:rsid w:val="00431C0E"/>
    <w:rsid w:val="004630FB"/>
    <w:rsid w:val="00465943"/>
    <w:rsid w:val="00477586"/>
    <w:rsid w:val="00492507"/>
    <w:rsid w:val="004B4184"/>
    <w:rsid w:val="004E1B50"/>
    <w:rsid w:val="00504255"/>
    <w:rsid w:val="0051123A"/>
    <w:rsid w:val="005148D4"/>
    <w:rsid w:val="00514F4A"/>
    <w:rsid w:val="00561982"/>
    <w:rsid w:val="00564FF9"/>
    <w:rsid w:val="005748A5"/>
    <w:rsid w:val="005A103B"/>
    <w:rsid w:val="005A7C2C"/>
    <w:rsid w:val="00603C6F"/>
    <w:rsid w:val="00607EE2"/>
    <w:rsid w:val="00623B33"/>
    <w:rsid w:val="00652195"/>
    <w:rsid w:val="00656679"/>
    <w:rsid w:val="00662A01"/>
    <w:rsid w:val="00676B38"/>
    <w:rsid w:val="006E71E1"/>
    <w:rsid w:val="006F44A7"/>
    <w:rsid w:val="00700DE7"/>
    <w:rsid w:val="00711F60"/>
    <w:rsid w:val="007154D2"/>
    <w:rsid w:val="007479EA"/>
    <w:rsid w:val="007509ED"/>
    <w:rsid w:val="00753797"/>
    <w:rsid w:val="007C4261"/>
    <w:rsid w:val="007D3A5A"/>
    <w:rsid w:val="008118B3"/>
    <w:rsid w:val="008F4FC0"/>
    <w:rsid w:val="0094161D"/>
    <w:rsid w:val="00975152"/>
    <w:rsid w:val="00980340"/>
    <w:rsid w:val="00995154"/>
    <w:rsid w:val="009B03B3"/>
    <w:rsid w:val="009B637B"/>
    <w:rsid w:val="009C473A"/>
    <w:rsid w:val="009D4829"/>
    <w:rsid w:val="009D582F"/>
    <w:rsid w:val="009E21F6"/>
    <w:rsid w:val="009E7C66"/>
    <w:rsid w:val="00AE1AD4"/>
    <w:rsid w:val="00B06C95"/>
    <w:rsid w:val="00B20E39"/>
    <w:rsid w:val="00B2547C"/>
    <w:rsid w:val="00B36F03"/>
    <w:rsid w:val="00B53C7D"/>
    <w:rsid w:val="00B61F1D"/>
    <w:rsid w:val="00B65512"/>
    <w:rsid w:val="00B832C5"/>
    <w:rsid w:val="00BA2A19"/>
    <w:rsid w:val="00BD3624"/>
    <w:rsid w:val="00C03387"/>
    <w:rsid w:val="00C03ED0"/>
    <w:rsid w:val="00C04D49"/>
    <w:rsid w:val="00C13CD7"/>
    <w:rsid w:val="00C73B07"/>
    <w:rsid w:val="00C919B0"/>
    <w:rsid w:val="00CE74C6"/>
    <w:rsid w:val="00CF03A2"/>
    <w:rsid w:val="00CF6E50"/>
    <w:rsid w:val="00D75090"/>
    <w:rsid w:val="00E12A15"/>
    <w:rsid w:val="00E31AE2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9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99"/>
    <w:qFormat/>
    <w:rsid w:val="0046594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99"/>
    <w:qFormat/>
    <w:rsid w:val="00465943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465943"/>
    <w:pPr>
      <w:widowControl w:val="0"/>
      <w:suppressLineNumbers/>
      <w:suppressAutoHyphens/>
    </w:pPr>
    <w:rPr>
      <w:rFonts w:eastAsia="Calibri"/>
      <w:kern w:val="2"/>
      <w:lang w:val="ru-RU" w:eastAsia="ar-SA"/>
    </w:rPr>
  </w:style>
  <w:style w:type="paragraph" w:styleId="21">
    <w:name w:val="Body Text 2"/>
    <w:basedOn w:val="a"/>
    <w:link w:val="22"/>
    <w:uiPriority w:val="99"/>
    <w:semiHidden/>
    <w:unhideWhenUsed/>
    <w:rsid w:val="004659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6594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18</Pages>
  <Words>4414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17</cp:revision>
  <cp:lastPrinted>2019-02-05T10:29:00Z</cp:lastPrinted>
  <dcterms:created xsi:type="dcterms:W3CDTF">2019-02-01T06:48:00Z</dcterms:created>
  <dcterms:modified xsi:type="dcterms:W3CDTF">2019-03-04T12:33:00Z</dcterms:modified>
</cp:coreProperties>
</file>