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C7F" w:rsidRDefault="00250C7F" w:rsidP="00250C7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250C7F" w:rsidRDefault="00250C7F" w:rsidP="00250C7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КРАСНОСЕЛЬЦОВСКОГО СЕЛЬСКОГО ПОСЕЛЕНИЯ        </w:t>
      </w:r>
    </w:p>
    <w:p w:rsidR="00250C7F" w:rsidRDefault="00250C7F" w:rsidP="00250C7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РУЗАЕВСКОГО МУНИЦИПАЛЬНОГО РАЙОНА</w:t>
      </w:r>
    </w:p>
    <w:p w:rsidR="00250C7F" w:rsidRDefault="00250C7F" w:rsidP="00250C7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МОРДОВИЯ</w:t>
      </w:r>
    </w:p>
    <w:p w:rsidR="00250C7F" w:rsidRDefault="00250C7F" w:rsidP="00250C7F">
      <w:pPr>
        <w:rPr>
          <w:rFonts w:ascii="Times New Roman" w:hAnsi="Times New Roman" w:cs="Times New Roman"/>
          <w:b/>
          <w:sz w:val="28"/>
          <w:szCs w:val="28"/>
        </w:rPr>
      </w:pPr>
    </w:p>
    <w:p w:rsidR="00250C7F" w:rsidRDefault="00250C7F" w:rsidP="00250C7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Ш Е Н И Е</w:t>
      </w:r>
    </w:p>
    <w:p w:rsidR="00250C7F" w:rsidRDefault="00250C7F" w:rsidP="00250C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0C7F" w:rsidRDefault="00250C7F" w:rsidP="00250C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от 30.08. 2019                                                                           № 42/134</w:t>
      </w:r>
    </w:p>
    <w:p w:rsidR="00250C7F" w:rsidRDefault="00250C7F" w:rsidP="00250C7F">
      <w:pPr>
        <w:pStyle w:val="a3"/>
        <w:widowControl w:val="0"/>
        <w:tabs>
          <w:tab w:val="left" w:pos="708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п. Совхоз « Красное сельцо»</w:t>
      </w:r>
    </w:p>
    <w:p w:rsidR="00250C7F" w:rsidRDefault="00250C7F" w:rsidP="00250C7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50C7F" w:rsidRDefault="00250C7F" w:rsidP="00250C7F">
      <w:pPr>
        <w:pStyle w:val="a5"/>
        <w:rPr>
          <w:color w:val="000000"/>
          <w:lang w:val="ru-RU"/>
        </w:rPr>
      </w:pPr>
    </w:p>
    <w:p w:rsidR="00250C7F" w:rsidRDefault="00250C7F" w:rsidP="00250C7F">
      <w:pPr>
        <w:pStyle w:val="a5"/>
        <w:rPr>
          <w:color w:val="000000"/>
          <w:lang w:val="ru-RU"/>
        </w:rPr>
      </w:pPr>
      <w:r>
        <w:rPr>
          <w:color w:val="000000"/>
          <w:lang w:val="ru-RU"/>
        </w:rPr>
        <w:t xml:space="preserve">                                                                                               </w:t>
      </w:r>
    </w:p>
    <w:p w:rsidR="00250C7F" w:rsidRDefault="00250C7F" w:rsidP="00250C7F">
      <w:pPr>
        <w:pStyle w:val="a5"/>
        <w:ind w:right="4135"/>
        <w:rPr>
          <w:color w:val="000000"/>
          <w:lang w:val="ru-RU"/>
        </w:rPr>
      </w:pPr>
      <w:r>
        <w:rPr>
          <w:color w:val="000000"/>
          <w:lang w:val="ru-RU"/>
        </w:rPr>
        <w:t>«О принятии Устава Красносельцовского сельского поселения Рузаевского муниципального района Республики Мордовия»</w:t>
      </w:r>
    </w:p>
    <w:p w:rsidR="00250C7F" w:rsidRDefault="00250C7F" w:rsidP="00250C7F">
      <w:pPr>
        <w:pStyle w:val="a5"/>
        <w:ind w:right="4135"/>
        <w:jc w:val="both"/>
        <w:rPr>
          <w:color w:val="000000"/>
          <w:lang w:val="ru-RU"/>
        </w:rPr>
      </w:pPr>
    </w:p>
    <w:p w:rsidR="00250C7F" w:rsidRDefault="00250C7F" w:rsidP="00250C7F">
      <w:pPr>
        <w:pStyle w:val="1"/>
        <w:ind w:firstLine="720"/>
        <w:jc w:val="both"/>
        <w:rPr>
          <w:bCs/>
          <w:color w:val="000000"/>
        </w:rPr>
      </w:pPr>
      <w:r>
        <w:rPr>
          <w:bCs/>
          <w:color w:val="000000"/>
        </w:rPr>
        <w:t>В соответствии с Федеральным законом от 6 октября 2003г. №131-ФЗ «Об общих принципах организации местного самоуправления в Российской Федерации»,  Совет депутатов Красносельцовского  сельского поселения Рузаевского муниципального района</w:t>
      </w:r>
    </w:p>
    <w:p w:rsidR="00250C7F" w:rsidRDefault="00250C7F" w:rsidP="00250C7F">
      <w:pPr>
        <w:pStyle w:val="a5"/>
        <w:jc w:val="both"/>
        <w:rPr>
          <w:b/>
          <w:color w:val="000000"/>
          <w:lang w:val="ru-RU"/>
        </w:rPr>
      </w:pPr>
    </w:p>
    <w:p w:rsidR="00250C7F" w:rsidRDefault="00250C7F" w:rsidP="00250C7F">
      <w:pPr>
        <w:pStyle w:val="a5"/>
        <w:jc w:val="both"/>
        <w:rPr>
          <w:b/>
          <w:color w:val="000000"/>
          <w:lang w:val="ru-RU"/>
        </w:rPr>
      </w:pPr>
      <w:r>
        <w:rPr>
          <w:b/>
          <w:color w:val="000000"/>
          <w:lang w:val="ru-RU"/>
        </w:rPr>
        <w:t xml:space="preserve">                                                                            РЕШИЛ:</w:t>
      </w:r>
    </w:p>
    <w:p w:rsidR="00250C7F" w:rsidRDefault="00250C7F" w:rsidP="00250C7F">
      <w:pPr>
        <w:pStyle w:val="a5"/>
        <w:numPr>
          <w:ilvl w:val="0"/>
          <w:numId w:val="1"/>
        </w:numPr>
        <w:jc w:val="both"/>
        <w:rPr>
          <w:color w:val="000000"/>
          <w:lang w:val="ru-RU"/>
        </w:rPr>
      </w:pPr>
      <w:r>
        <w:rPr>
          <w:color w:val="000000"/>
          <w:lang w:val="ru-RU"/>
        </w:rPr>
        <w:t>Принять Устав</w:t>
      </w:r>
      <w:r>
        <w:rPr>
          <w:b/>
          <w:color w:val="000000"/>
          <w:lang w:val="ru-RU"/>
        </w:rPr>
        <w:t xml:space="preserve"> </w:t>
      </w:r>
      <w:r>
        <w:rPr>
          <w:color w:val="000000"/>
          <w:lang w:val="ru-RU"/>
        </w:rPr>
        <w:t>Красносельцовского сельского поселения Рузаевского муниципального района Республики Мордовия.</w:t>
      </w:r>
    </w:p>
    <w:p w:rsidR="00250C7F" w:rsidRDefault="00250C7F" w:rsidP="00250C7F">
      <w:pPr>
        <w:pStyle w:val="a5"/>
        <w:numPr>
          <w:ilvl w:val="0"/>
          <w:numId w:val="1"/>
        </w:numPr>
        <w:jc w:val="both"/>
        <w:rPr>
          <w:color w:val="000000"/>
          <w:lang w:val="ru-RU"/>
        </w:rPr>
      </w:pPr>
      <w:r>
        <w:rPr>
          <w:color w:val="000000"/>
          <w:lang w:val="ru-RU"/>
        </w:rPr>
        <w:t>Признать утратившим силу решение Совета депутатов Красносельцовского  сельского поселения Рузаевского муниципального района Республики Мордовия от 14.12.2015г. № 5/29/119 « О принятии Устава Красносельцовского  сельского поселения Рузаевского муниципального района Республики Мордовия».</w:t>
      </w:r>
    </w:p>
    <w:p w:rsidR="00250C7F" w:rsidRDefault="00250C7F" w:rsidP="00250C7F">
      <w:pPr>
        <w:pStyle w:val="a5"/>
        <w:numPr>
          <w:ilvl w:val="0"/>
          <w:numId w:val="1"/>
        </w:numPr>
        <w:jc w:val="both"/>
        <w:rPr>
          <w:sz w:val="26"/>
          <w:szCs w:val="26"/>
          <w:lang w:val="ru-RU"/>
        </w:rPr>
      </w:pPr>
      <w:r>
        <w:rPr>
          <w:color w:val="000000"/>
          <w:lang w:val="ru-RU"/>
        </w:rPr>
        <w:t xml:space="preserve">Признать утратившим силу решение Совета депутатов Красносельцовского  сельского поселения Рузаевского муниципального района </w:t>
      </w:r>
      <w:r>
        <w:rPr>
          <w:sz w:val="26"/>
          <w:szCs w:val="26"/>
          <w:lang w:val="ru-RU"/>
        </w:rPr>
        <w:t>от 28.07. 2016 г. № 5/40 «О внесении изменений в Устав Красносельцовского сельского поселения Рузаевского муниципального района».</w:t>
      </w:r>
    </w:p>
    <w:p w:rsidR="00250C7F" w:rsidRDefault="00250C7F" w:rsidP="00250C7F">
      <w:pPr>
        <w:pStyle w:val="a5"/>
        <w:numPr>
          <w:ilvl w:val="0"/>
          <w:numId w:val="1"/>
        </w:numPr>
        <w:jc w:val="both"/>
        <w:rPr>
          <w:sz w:val="26"/>
          <w:szCs w:val="26"/>
          <w:lang w:val="ru-RU"/>
        </w:rPr>
      </w:pPr>
      <w:r>
        <w:rPr>
          <w:color w:val="000000"/>
          <w:lang w:val="ru-RU"/>
        </w:rPr>
        <w:t xml:space="preserve">Признать утратившим силу решение Совета депутатов Красносельцовского  сельского поселения Рузаевского муниципального района </w:t>
      </w:r>
      <w:r>
        <w:rPr>
          <w:sz w:val="26"/>
          <w:szCs w:val="26"/>
          <w:lang w:val="ru-RU"/>
        </w:rPr>
        <w:t>от 28.02. 2018 г. № 24/75 «О внесении изменений в Устав Красносельцовского сельского поселения Рузаевского муниципального района».</w:t>
      </w:r>
    </w:p>
    <w:p w:rsidR="00250C7F" w:rsidRDefault="00250C7F" w:rsidP="00250C7F">
      <w:pPr>
        <w:pStyle w:val="a5"/>
        <w:numPr>
          <w:ilvl w:val="0"/>
          <w:numId w:val="1"/>
        </w:numPr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Признать утратившим силу решение Совета депутатов Красносельцовского  сельского поселения Рузаевского муниципального района </w:t>
      </w:r>
      <w:r>
        <w:rPr>
          <w:sz w:val="26"/>
          <w:szCs w:val="26"/>
          <w:lang w:val="ru-RU"/>
        </w:rPr>
        <w:t xml:space="preserve">от 30.11. 2018 г. № </w:t>
      </w:r>
      <w:r>
        <w:rPr>
          <w:sz w:val="26"/>
          <w:szCs w:val="26"/>
          <w:lang w:val="ru-RU"/>
        </w:rPr>
        <w:lastRenderedPageBreak/>
        <w:t>33/97 «О внесении изменений в Устав Красносельцовского сельского поселения Рузаевского муниципального района».</w:t>
      </w:r>
    </w:p>
    <w:p w:rsidR="00250C7F" w:rsidRDefault="00250C7F" w:rsidP="00250C7F">
      <w:pPr>
        <w:pStyle w:val="a5"/>
        <w:numPr>
          <w:ilvl w:val="0"/>
          <w:numId w:val="1"/>
        </w:numPr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Признать утратившим силу решение Совета депутатов Красносельцовского  сельского поселения Рузаевского муниципального района от 31.05.2019г. № 39/122 </w:t>
      </w:r>
      <w:r>
        <w:rPr>
          <w:sz w:val="26"/>
          <w:szCs w:val="26"/>
          <w:lang w:val="ru-RU"/>
        </w:rPr>
        <w:t>«О внесении изменений в Устав Красносельцовского сельского поселения Рузаевского муниципального района».</w:t>
      </w:r>
    </w:p>
    <w:p w:rsidR="00250C7F" w:rsidRDefault="00250C7F" w:rsidP="00250C7F">
      <w:pPr>
        <w:pStyle w:val="a5"/>
        <w:numPr>
          <w:ilvl w:val="0"/>
          <w:numId w:val="1"/>
        </w:numPr>
        <w:jc w:val="both"/>
        <w:rPr>
          <w:color w:val="000000"/>
          <w:lang w:val="ru-RU"/>
        </w:rPr>
      </w:pPr>
      <w:r>
        <w:rPr>
          <w:lang w:val="ru-RU"/>
        </w:rPr>
        <w:t>В соответствии с Федеральным законом Российской Федерации от 21 июля 2005 № 97-ФЗ «О государственной регистрации уставов муниципальных образований» направить настоящее решение в Управление Министерства юстиции Российской Федерации по Республике Мордовия для государственной регистрации.</w:t>
      </w:r>
    </w:p>
    <w:p w:rsidR="00250C7F" w:rsidRDefault="00250C7F" w:rsidP="00250C7F">
      <w:pPr>
        <w:pStyle w:val="a5"/>
        <w:numPr>
          <w:ilvl w:val="0"/>
          <w:numId w:val="1"/>
        </w:numPr>
        <w:jc w:val="both"/>
        <w:rPr>
          <w:lang w:val="ru-RU"/>
        </w:rPr>
      </w:pPr>
      <w:r>
        <w:rPr>
          <w:lang w:val="ru-RU"/>
        </w:rPr>
        <w:t>Настоящее решение вступает в силу со дня его официального опубликования на официальном сайте органов местного самоуправления Рузаевского муниципального района в сети Интернет по адресу:</w:t>
      </w:r>
      <w:r>
        <w:t>www</w:t>
      </w:r>
      <w:r>
        <w:rPr>
          <w:lang w:val="ru-RU"/>
        </w:rPr>
        <w:t>.</w:t>
      </w:r>
      <w:proofErr w:type="spellStart"/>
      <w:r>
        <w:t>ruzaevka</w:t>
      </w:r>
      <w:proofErr w:type="spellEnd"/>
      <w:r>
        <w:rPr>
          <w:lang w:val="ru-RU"/>
        </w:rPr>
        <w:t>-</w:t>
      </w:r>
      <w:proofErr w:type="spellStart"/>
      <w:r>
        <w:t>rm</w:t>
      </w:r>
      <w:proofErr w:type="spellEnd"/>
      <w:r>
        <w:rPr>
          <w:lang w:val="ru-RU"/>
        </w:rPr>
        <w:t>.</w:t>
      </w:r>
      <w:proofErr w:type="spellStart"/>
      <w:r>
        <w:t>ru</w:t>
      </w:r>
      <w:proofErr w:type="spellEnd"/>
      <w:r>
        <w:rPr>
          <w:lang w:val="ru-RU"/>
        </w:rPr>
        <w:t>.</w:t>
      </w:r>
    </w:p>
    <w:p w:rsidR="00250C7F" w:rsidRDefault="00250C7F" w:rsidP="00250C7F">
      <w:pPr>
        <w:pStyle w:val="a5"/>
        <w:ind w:left="343"/>
        <w:jc w:val="both"/>
        <w:rPr>
          <w:lang w:val="ru-RU"/>
        </w:rPr>
      </w:pPr>
    </w:p>
    <w:p w:rsidR="00250C7F" w:rsidRDefault="00250C7F" w:rsidP="00250C7F">
      <w:pPr>
        <w:pStyle w:val="a5"/>
        <w:ind w:left="343"/>
        <w:jc w:val="both"/>
        <w:rPr>
          <w:lang w:val="ru-RU"/>
        </w:rPr>
      </w:pPr>
    </w:p>
    <w:p w:rsidR="00250C7F" w:rsidRDefault="00250C7F" w:rsidP="00250C7F">
      <w:pPr>
        <w:pStyle w:val="a5"/>
        <w:ind w:left="343"/>
        <w:jc w:val="both"/>
        <w:rPr>
          <w:lang w:val="ru-RU"/>
        </w:rPr>
      </w:pPr>
    </w:p>
    <w:p w:rsidR="00250C7F" w:rsidRDefault="00250C7F" w:rsidP="00250C7F">
      <w:pPr>
        <w:pStyle w:val="a5"/>
        <w:ind w:left="343"/>
        <w:jc w:val="both"/>
        <w:rPr>
          <w:lang w:val="ru-RU"/>
        </w:rPr>
      </w:pPr>
      <w:r>
        <w:rPr>
          <w:lang w:val="ru-RU"/>
        </w:rPr>
        <w:t xml:space="preserve">         Глава Красносельцовского </w:t>
      </w:r>
    </w:p>
    <w:p w:rsidR="00250C7F" w:rsidRDefault="00250C7F" w:rsidP="00250C7F">
      <w:pPr>
        <w:pStyle w:val="a5"/>
        <w:ind w:left="343"/>
        <w:jc w:val="both"/>
        <w:rPr>
          <w:lang w:val="ru-RU"/>
        </w:rPr>
      </w:pPr>
      <w:r>
        <w:rPr>
          <w:lang w:val="ru-RU"/>
        </w:rPr>
        <w:t xml:space="preserve">         сельского поселения                                                                     С.И.Плотников</w:t>
      </w:r>
    </w:p>
    <w:p w:rsidR="00250C7F" w:rsidRDefault="00250C7F" w:rsidP="00250C7F">
      <w:pPr>
        <w:pStyle w:val="a5"/>
        <w:jc w:val="both"/>
        <w:rPr>
          <w:color w:val="000000"/>
          <w:lang w:val="ru-RU"/>
        </w:rPr>
      </w:pPr>
    </w:p>
    <w:p w:rsidR="00250C7F" w:rsidRDefault="00250C7F" w:rsidP="00250C7F">
      <w:pPr>
        <w:jc w:val="center"/>
        <w:rPr>
          <w:sz w:val="24"/>
          <w:szCs w:val="24"/>
        </w:rPr>
      </w:pPr>
    </w:p>
    <w:p w:rsidR="00250C7F" w:rsidRDefault="00250C7F" w:rsidP="00250C7F">
      <w:pPr>
        <w:jc w:val="center"/>
        <w:rPr>
          <w:sz w:val="24"/>
          <w:szCs w:val="24"/>
        </w:rPr>
      </w:pPr>
    </w:p>
    <w:p w:rsidR="00250C7F" w:rsidRDefault="00250C7F" w:rsidP="00250C7F">
      <w:pPr>
        <w:ind w:firstLine="540"/>
        <w:jc w:val="right"/>
        <w:rPr>
          <w:b/>
          <w:sz w:val="24"/>
          <w:szCs w:val="24"/>
        </w:rPr>
      </w:pPr>
    </w:p>
    <w:p w:rsidR="00250C7F" w:rsidRDefault="00250C7F" w:rsidP="00250C7F">
      <w:pPr>
        <w:ind w:firstLine="540"/>
        <w:jc w:val="right"/>
        <w:rPr>
          <w:b/>
          <w:sz w:val="24"/>
          <w:szCs w:val="24"/>
        </w:rPr>
      </w:pPr>
    </w:p>
    <w:p w:rsidR="00E86BE6" w:rsidRDefault="00E86BE6"/>
    <w:sectPr w:rsidR="00E86BE6" w:rsidSect="00E86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636A1"/>
    <w:multiLevelType w:val="hybridMultilevel"/>
    <w:tmpl w:val="398AAFEE"/>
    <w:lvl w:ilvl="0" w:tplc="CD7CA37C">
      <w:start w:val="1"/>
      <w:numFmt w:val="decimal"/>
      <w:lvlText w:val="%1."/>
      <w:lvlJc w:val="left"/>
      <w:pPr>
        <w:ind w:left="808" w:hanging="4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0C7F"/>
    <w:rsid w:val="00250C7F"/>
    <w:rsid w:val="00E86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C7F"/>
    <w:rPr>
      <w:rFonts w:eastAsiaTheme="minorEastAsia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250C7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250C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11"/>
    <w:semiHidden/>
    <w:unhideWhenUsed/>
    <w:rsid w:val="00250C7F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250C7F"/>
    <w:rPr>
      <w:rFonts w:eastAsiaTheme="minorEastAsia"/>
      <w:lang w:eastAsia="ru-RU"/>
    </w:rPr>
  </w:style>
  <w:style w:type="paragraph" w:styleId="a5">
    <w:name w:val="Body Text Indent"/>
    <w:basedOn w:val="a"/>
    <w:link w:val="a6"/>
    <w:semiHidden/>
    <w:unhideWhenUsed/>
    <w:rsid w:val="00250C7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semiHidden/>
    <w:rsid w:val="00250C7F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1">
    <w:name w:val="Верхний колонтитул Знак1"/>
    <w:basedOn w:val="a0"/>
    <w:link w:val="a3"/>
    <w:semiHidden/>
    <w:locked/>
    <w:rsid w:val="00250C7F"/>
    <w:rPr>
      <w:rFonts w:eastAsiaTheme="minorEastAsia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2446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1-ПК</dc:creator>
  <cp:keywords/>
  <dc:description/>
  <cp:lastModifiedBy>1-ПК</cp:lastModifiedBy>
  <cp:revision>3</cp:revision>
  <dcterms:created xsi:type="dcterms:W3CDTF">2019-09-03T07:10:00Z</dcterms:created>
  <dcterms:modified xsi:type="dcterms:W3CDTF">2019-09-03T07:10:00Z</dcterms:modified>
</cp:coreProperties>
</file>