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A8367B" w14:textId="77777777" w:rsidR="00F85ED6" w:rsidRDefault="00F85ED6" w:rsidP="00F85ED6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  <w:t>Республика Мордовия вошла в число 32-х субъектов РФ, в которых начался первый этап по наделению ФБУ «Кадастровая палата» полномочиями по приёму и выдаче документов на государственную регистрацию прав на недвижимое имущество и сделок с ним и на предоставление сведений из Единого государственного реестра прав. Об этом нам рассказал руководитель ФБУ «Кадастровая палата» по Республике Мордовия В.В. Тишкин.</w:t>
      </w:r>
    </w:p>
    <w:p w14:paraId="5C3F143A" w14:textId="77777777" w:rsidR="00F85ED6" w:rsidRDefault="00F85ED6" w:rsidP="00F85ED6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- Решение о наделении кадастровых палат новыми полномочиями было принято 29 марта 2011 года на коллегии Росреестра. Цель такого решения – уменьшение очередей и сокращение времени на госрегистрацию недвижимости, а, следовательно, и улучшение качества госуслуг.</w:t>
      </w:r>
    </w:p>
    <w:p w14:paraId="7AF7E589" w14:textId="77777777" w:rsidR="00F85ED6" w:rsidRDefault="00F85ED6" w:rsidP="00F85ED6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Во всех территориальных подразделениях ФБУ «Кадастровая палата» по Республике Мордовия появятся дополнительные «окна» по приёму документов.</w:t>
      </w:r>
    </w:p>
    <w:p w14:paraId="132DAB43" w14:textId="77777777" w:rsidR="00F85ED6" w:rsidRDefault="00F85ED6" w:rsidP="00F85ED6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Хочу отметить, что Кадастровая палата наделяется полномочиями только по приёму и выдаче документов, а сама регистрация прав, включая обязательную правовую экспертизу представленных документов, будет, как и прежде, проводиться специалистами Управления Росреестра по Республике Мордовия — государственными регистраторами.</w:t>
      </w:r>
    </w:p>
    <w:p w14:paraId="5A0FF1CB" w14:textId="77777777" w:rsidR="00F85ED6" w:rsidRDefault="00F85ED6" w:rsidP="00F85ED6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Таким образом, для получения актуальных сведений из ЕГРП о правообладателях на земельный участок, а </w:t>
      </w:r>
      <w:proofErr w:type="gramStart"/>
      <w:r>
        <w:rPr>
          <w:rFonts w:ascii="Tahoma" w:hAnsi="Tahoma" w:cs="Tahoma"/>
          <w:color w:val="000000"/>
          <w:sz w:val="18"/>
          <w:szCs w:val="18"/>
        </w:rPr>
        <w:t>так же</w:t>
      </w:r>
      <w:proofErr w:type="gramEnd"/>
      <w:r>
        <w:rPr>
          <w:rFonts w:ascii="Tahoma" w:hAnsi="Tahoma" w:cs="Tahoma"/>
          <w:color w:val="000000"/>
          <w:sz w:val="18"/>
          <w:szCs w:val="18"/>
        </w:rPr>
        <w:t xml:space="preserve"> для государственной регистрации прав на недвижимость Вы можете обратиться не только в Управление Росреестра, но и в Кадастровую палату по Республике Мордовия.</w:t>
      </w:r>
    </w:p>
    <w:p w14:paraId="30BBEB63" w14:textId="77777777" w:rsidR="00F85ED6" w:rsidRDefault="00F85ED6" w:rsidP="00F85ED6">
      <w:pPr>
        <w:pStyle w:val="a3"/>
        <w:shd w:val="clear" w:color="auto" w:fill="FFFFFF"/>
        <w:spacing w:line="225" w:lineRule="atLeast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Справочную информацию вы можете получить по телефону горячей линии: 8(8342)79-99-34.</w:t>
      </w:r>
    </w:p>
    <w:p w14:paraId="6731E51A" w14:textId="77777777" w:rsidR="00DC7050" w:rsidRDefault="00DC7050">
      <w:bookmarkStart w:id="0" w:name="_GoBack"/>
      <w:bookmarkEnd w:id="0"/>
    </w:p>
    <w:sectPr w:rsidR="00DC7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56"/>
    <w:rsid w:val="002F2956"/>
    <w:rsid w:val="00DC7050"/>
    <w:rsid w:val="00F8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3D84E-FA8D-4CEA-8948-BA4152C69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85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9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980">
          <w:marLeft w:val="41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Ксения</cp:lastModifiedBy>
  <cp:revision>3</cp:revision>
  <dcterms:created xsi:type="dcterms:W3CDTF">2018-07-03T07:21:00Z</dcterms:created>
  <dcterms:modified xsi:type="dcterms:W3CDTF">2018-07-03T07:21:00Z</dcterms:modified>
</cp:coreProperties>
</file>