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3E" w:rsidRPr="00B1463E" w:rsidRDefault="00B1463E" w:rsidP="00B1463E">
      <w:pPr>
        <w:spacing w:after="0" w:line="240" w:lineRule="auto"/>
        <w:jc w:val="center"/>
        <w:outlineLvl w:val="0"/>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АДМИНИСТРАЦИЯ ПРИРЕЧЕНСКОГО СЕЛЬСКОГО ПОСЕЛЕНИЯ</w:t>
      </w:r>
    </w:p>
    <w:p w:rsidR="00B1463E" w:rsidRPr="00B1463E" w:rsidRDefault="00B1463E" w:rsidP="00B1463E">
      <w:pPr>
        <w:spacing w:after="0" w:line="240" w:lineRule="auto"/>
        <w:jc w:val="both"/>
        <w:outlineLvl w:val="0"/>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                      РУЗАЕВСКОГО МУНИЦИПАЛЬНОГО РАЙОНА</w:t>
      </w:r>
    </w:p>
    <w:p w:rsidR="00B1463E" w:rsidRPr="00B1463E" w:rsidRDefault="00B1463E" w:rsidP="00B1463E">
      <w:pPr>
        <w:spacing w:after="0" w:line="240" w:lineRule="auto"/>
        <w:jc w:val="both"/>
        <w:outlineLvl w:val="0"/>
        <w:rPr>
          <w:rFonts w:ascii="Times New Roman" w:eastAsia="Times New Roman" w:hAnsi="Times New Roman" w:cs="Times New Roman"/>
          <w:b/>
          <w:bCs/>
          <w:sz w:val="28"/>
          <w:szCs w:val="28"/>
          <w:lang w:eastAsia="ru-RU"/>
        </w:rPr>
      </w:pPr>
      <w:r w:rsidRPr="00B1463E">
        <w:rPr>
          <w:rFonts w:ascii="Times New Roman" w:eastAsia="Times New Roman" w:hAnsi="Times New Roman" w:cs="Times New Roman"/>
          <w:sz w:val="28"/>
          <w:szCs w:val="28"/>
          <w:lang w:eastAsia="ru-RU"/>
        </w:rPr>
        <w:t xml:space="preserve">                                    РЕСПУБЛИКИ МОРДОВИЯ</w:t>
      </w:r>
    </w:p>
    <w:p w:rsidR="00B1463E" w:rsidRPr="00B1463E" w:rsidRDefault="00B1463E" w:rsidP="00B1463E">
      <w:pPr>
        <w:spacing w:after="0" w:line="240" w:lineRule="auto"/>
        <w:rPr>
          <w:rFonts w:ascii="Times New Roman" w:eastAsia="Times New Roman" w:hAnsi="Times New Roman" w:cs="Times New Roman"/>
          <w:b/>
          <w:bCs/>
          <w:sz w:val="28"/>
          <w:szCs w:val="28"/>
          <w:lang w:eastAsia="ru-RU"/>
        </w:rPr>
      </w:pPr>
      <w:r w:rsidRPr="00B1463E">
        <w:rPr>
          <w:rFonts w:ascii="Times New Roman" w:eastAsia="Times New Roman" w:hAnsi="Times New Roman" w:cs="Times New Roman"/>
          <w:b/>
          <w:bCs/>
          <w:sz w:val="28"/>
          <w:szCs w:val="28"/>
          <w:lang w:eastAsia="ru-RU"/>
        </w:rPr>
        <w:t xml:space="preserve">                                           ПОСТАНОВЛЕНИЕ</w:t>
      </w:r>
    </w:p>
    <w:p w:rsidR="00B1463E" w:rsidRPr="00B1463E" w:rsidRDefault="00B1463E" w:rsidP="00B1463E">
      <w:pPr>
        <w:spacing w:after="0" w:line="240" w:lineRule="auto"/>
        <w:rPr>
          <w:rFonts w:ascii="Times New Roman" w:eastAsia="Times New Roman" w:hAnsi="Times New Roman" w:cs="Times New Roman"/>
          <w:b/>
          <w:bCs/>
          <w:sz w:val="28"/>
          <w:szCs w:val="28"/>
          <w:lang w:eastAsia="ru-RU"/>
        </w:rPr>
      </w:pPr>
    </w:p>
    <w:p w:rsidR="00B1463E" w:rsidRPr="00B1463E" w:rsidRDefault="00B1463E" w:rsidP="00B1463E">
      <w:pPr>
        <w:spacing w:after="0" w:line="240" w:lineRule="auto"/>
        <w:rPr>
          <w:rFonts w:ascii="Times New Roman" w:eastAsia="Times New Roman" w:hAnsi="Times New Roman" w:cs="Times New Roman"/>
          <w:bCs/>
          <w:sz w:val="28"/>
          <w:szCs w:val="28"/>
          <w:lang w:eastAsia="ru-RU"/>
        </w:rPr>
      </w:pPr>
      <w:r w:rsidRPr="00B1463E">
        <w:rPr>
          <w:rFonts w:ascii="Times New Roman" w:eastAsia="Times New Roman" w:hAnsi="Times New Roman" w:cs="Times New Roman"/>
          <w:bCs/>
          <w:sz w:val="28"/>
          <w:szCs w:val="28"/>
          <w:lang w:eastAsia="ru-RU"/>
        </w:rPr>
        <w:t xml:space="preserve">                                                   </w:t>
      </w:r>
      <w:proofErr w:type="spellStart"/>
      <w:proofErr w:type="gramStart"/>
      <w:r w:rsidRPr="00B1463E">
        <w:rPr>
          <w:rFonts w:ascii="Times New Roman" w:eastAsia="Times New Roman" w:hAnsi="Times New Roman" w:cs="Times New Roman"/>
          <w:bCs/>
          <w:sz w:val="28"/>
          <w:szCs w:val="28"/>
          <w:lang w:eastAsia="ru-RU"/>
        </w:rPr>
        <w:t>пос.Левженский</w:t>
      </w:r>
      <w:proofErr w:type="spellEnd"/>
      <w:proofErr w:type="gramEnd"/>
    </w:p>
    <w:p w:rsidR="00B1463E" w:rsidRPr="00B1463E" w:rsidRDefault="00B1463E" w:rsidP="00B1463E">
      <w:pPr>
        <w:spacing w:after="0" w:line="240" w:lineRule="auto"/>
        <w:rPr>
          <w:rFonts w:ascii="Times New Roman" w:eastAsia="Times New Roman" w:hAnsi="Times New Roman" w:cs="Times New Roman"/>
          <w:b/>
          <w:bCs/>
          <w:sz w:val="28"/>
          <w:szCs w:val="28"/>
          <w:lang w:eastAsia="ru-RU"/>
        </w:rPr>
      </w:pPr>
    </w:p>
    <w:p w:rsidR="00B1463E" w:rsidRPr="00B1463E" w:rsidRDefault="00B1463E" w:rsidP="00B1463E">
      <w:pPr>
        <w:spacing w:after="0" w:line="240" w:lineRule="auto"/>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            </w:t>
      </w:r>
      <w:proofErr w:type="gramStart"/>
      <w:r w:rsidRPr="00B1463E">
        <w:rPr>
          <w:rFonts w:ascii="Times New Roman" w:eastAsia="Times New Roman" w:hAnsi="Times New Roman" w:cs="Times New Roman"/>
          <w:sz w:val="28"/>
          <w:szCs w:val="28"/>
          <w:lang w:eastAsia="ru-RU"/>
        </w:rPr>
        <w:t>от  18.03.</w:t>
      </w:r>
      <w:proofErr w:type="gramEnd"/>
      <w:r w:rsidRPr="00B1463E">
        <w:rPr>
          <w:rFonts w:ascii="Times New Roman" w:eastAsia="Times New Roman" w:hAnsi="Times New Roman" w:cs="Times New Roman"/>
          <w:sz w:val="28"/>
          <w:szCs w:val="28"/>
          <w:lang w:eastAsia="ru-RU"/>
        </w:rPr>
        <w:t xml:space="preserve"> 2019г.                                                                    №8</w:t>
      </w:r>
    </w:p>
    <w:p w:rsidR="00B1463E" w:rsidRPr="00B1463E" w:rsidRDefault="00B1463E" w:rsidP="00B1463E">
      <w:pPr>
        <w:spacing w:after="0" w:line="240" w:lineRule="auto"/>
        <w:ind w:left="4956" w:firstLine="708"/>
        <w:rPr>
          <w:rFonts w:ascii="Times New Roman" w:eastAsia="Times New Roman" w:hAnsi="Times New Roman" w:cs="Times New Roman"/>
          <w:sz w:val="28"/>
          <w:szCs w:val="28"/>
          <w:lang w:eastAsia="ru-RU"/>
        </w:rPr>
      </w:pPr>
    </w:p>
    <w:p w:rsidR="00B1463E" w:rsidRPr="00B1463E" w:rsidRDefault="00B1463E" w:rsidP="00B1463E">
      <w:pPr>
        <w:spacing w:after="0" w:line="360" w:lineRule="exact"/>
        <w:ind w:left="-108" w:right="-108"/>
        <w:jc w:val="center"/>
        <w:rPr>
          <w:rFonts w:ascii="Times New Roman" w:eastAsia="Calibri" w:hAnsi="Times New Roman" w:cs="Times New Roman"/>
          <w:b/>
          <w:sz w:val="28"/>
          <w:szCs w:val="28"/>
          <w:lang w:eastAsia="ru-RU"/>
        </w:rPr>
      </w:pPr>
      <w:r w:rsidRPr="00B1463E">
        <w:rPr>
          <w:rFonts w:ascii="Times New Roman" w:eastAsia="Calibri" w:hAnsi="Times New Roman" w:cs="Times New Roman"/>
          <w:b/>
          <w:sz w:val="28"/>
          <w:szCs w:val="28"/>
          <w:lang w:eastAsia="ru-RU"/>
        </w:rPr>
        <w:t xml:space="preserve">Об утверждении Муниципальной </w:t>
      </w:r>
      <w:proofErr w:type="gramStart"/>
      <w:r w:rsidRPr="00B1463E">
        <w:rPr>
          <w:rFonts w:ascii="Times New Roman" w:eastAsia="Calibri" w:hAnsi="Times New Roman" w:cs="Times New Roman"/>
          <w:b/>
          <w:sz w:val="28"/>
          <w:szCs w:val="28"/>
          <w:lang w:eastAsia="ru-RU"/>
        </w:rPr>
        <w:t>программы  «</w:t>
      </w:r>
      <w:proofErr w:type="gramEnd"/>
      <w:r w:rsidRPr="00B1463E">
        <w:rPr>
          <w:rFonts w:ascii="Times New Roman" w:eastAsia="Calibri" w:hAnsi="Times New Roman" w:cs="Times New Roman"/>
          <w:b/>
          <w:sz w:val="28"/>
          <w:szCs w:val="28"/>
          <w:lang w:eastAsia="ru-RU"/>
        </w:rPr>
        <w:t xml:space="preserve">Формирование современной городской среды на территории </w:t>
      </w:r>
      <w:proofErr w:type="spellStart"/>
      <w:r w:rsidRPr="00B1463E">
        <w:rPr>
          <w:rFonts w:ascii="Times New Roman" w:eastAsia="Calibri" w:hAnsi="Times New Roman" w:cs="Times New Roman"/>
          <w:b/>
          <w:sz w:val="28"/>
          <w:szCs w:val="28"/>
          <w:lang w:eastAsia="ru-RU"/>
        </w:rPr>
        <w:t>Приреченского</w:t>
      </w:r>
      <w:proofErr w:type="spellEnd"/>
      <w:r w:rsidRPr="00B1463E">
        <w:rPr>
          <w:rFonts w:ascii="Times New Roman" w:eastAsia="Calibri" w:hAnsi="Times New Roman" w:cs="Times New Roman"/>
          <w:b/>
          <w:sz w:val="28"/>
          <w:szCs w:val="28"/>
          <w:lang w:eastAsia="ru-RU"/>
        </w:rPr>
        <w:t xml:space="preserve"> сельского поселения Рузаевского муниципального района Республики Мордовия» на 2019-2024 гг.</w:t>
      </w:r>
    </w:p>
    <w:p w:rsidR="00B1463E" w:rsidRPr="00B1463E" w:rsidRDefault="00B1463E" w:rsidP="00B1463E">
      <w:pPr>
        <w:spacing w:after="0" w:line="360" w:lineRule="exact"/>
        <w:ind w:left="-108" w:right="-108"/>
        <w:rPr>
          <w:rFonts w:ascii="Times New Roman" w:eastAsia="Calibri" w:hAnsi="Times New Roman" w:cs="Times New Roman"/>
          <w:sz w:val="28"/>
          <w:szCs w:val="28"/>
          <w:lang w:eastAsia="ru-RU"/>
        </w:rPr>
      </w:pPr>
    </w:p>
    <w:p w:rsidR="00B1463E" w:rsidRPr="00B1463E" w:rsidRDefault="00B1463E" w:rsidP="00B1463E">
      <w:pPr>
        <w:spacing w:after="0" w:line="360" w:lineRule="exact"/>
        <w:ind w:firstLine="708"/>
        <w:jc w:val="both"/>
        <w:rPr>
          <w:rFonts w:ascii="Times New Roman" w:eastAsia="Calibri"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w:t>
      </w:r>
      <w:r w:rsidRPr="00B1463E">
        <w:rPr>
          <w:rFonts w:ascii="Times New Roman" w:eastAsia="Calibri" w:hAnsi="Times New Roman" w:cs="Times New Roman"/>
          <w:sz w:val="28"/>
          <w:szCs w:val="28"/>
          <w:lang w:eastAsia="ru-RU"/>
        </w:rPr>
        <w:t xml:space="preserve">администрация </w:t>
      </w:r>
      <w:proofErr w:type="spellStart"/>
      <w:r w:rsidRPr="00B1463E">
        <w:rPr>
          <w:rFonts w:ascii="Times New Roman" w:eastAsia="Calibri" w:hAnsi="Times New Roman" w:cs="Times New Roman"/>
          <w:sz w:val="28"/>
          <w:szCs w:val="28"/>
          <w:lang w:eastAsia="ru-RU"/>
        </w:rPr>
        <w:t>Приреченского</w:t>
      </w:r>
      <w:proofErr w:type="spellEnd"/>
      <w:r w:rsidRPr="00B1463E">
        <w:rPr>
          <w:rFonts w:ascii="Times New Roman" w:eastAsia="Calibri" w:hAnsi="Times New Roman" w:cs="Times New Roman"/>
          <w:sz w:val="28"/>
          <w:szCs w:val="28"/>
          <w:lang w:eastAsia="ru-RU"/>
        </w:rPr>
        <w:t xml:space="preserve"> сельского поселения</w:t>
      </w:r>
    </w:p>
    <w:p w:rsidR="00B1463E" w:rsidRPr="00B1463E" w:rsidRDefault="00B1463E" w:rsidP="00B1463E">
      <w:pPr>
        <w:spacing w:after="0" w:line="360" w:lineRule="exact"/>
        <w:ind w:left="-108" w:right="-108" w:firstLine="709"/>
        <w:jc w:val="both"/>
        <w:rPr>
          <w:rFonts w:ascii="Times New Roman" w:eastAsia="Calibri" w:hAnsi="Times New Roman" w:cs="Times New Roman"/>
          <w:sz w:val="28"/>
          <w:szCs w:val="28"/>
          <w:lang w:eastAsia="ru-RU"/>
        </w:rPr>
      </w:pPr>
      <w:r w:rsidRPr="00B1463E">
        <w:rPr>
          <w:rFonts w:ascii="Times New Roman" w:eastAsia="Calibri" w:hAnsi="Times New Roman" w:cs="Times New Roman"/>
          <w:sz w:val="28"/>
          <w:szCs w:val="28"/>
          <w:lang w:eastAsia="ru-RU"/>
        </w:rPr>
        <w:t xml:space="preserve">                              п о с </w:t>
      </w:r>
      <w:proofErr w:type="gramStart"/>
      <w:r w:rsidRPr="00B1463E">
        <w:rPr>
          <w:rFonts w:ascii="Times New Roman" w:eastAsia="Calibri" w:hAnsi="Times New Roman" w:cs="Times New Roman"/>
          <w:sz w:val="28"/>
          <w:szCs w:val="28"/>
          <w:lang w:eastAsia="ru-RU"/>
        </w:rPr>
        <w:t>т</w:t>
      </w:r>
      <w:proofErr w:type="gramEnd"/>
      <w:r w:rsidRPr="00B1463E">
        <w:rPr>
          <w:rFonts w:ascii="Times New Roman" w:eastAsia="Calibri" w:hAnsi="Times New Roman" w:cs="Times New Roman"/>
          <w:sz w:val="28"/>
          <w:szCs w:val="28"/>
          <w:lang w:eastAsia="ru-RU"/>
        </w:rPr>
        <w:t xml:space="preserve"> а н о в л я е т:</w:t>
      </w:r>
    </w:p>
    <w:p w:rsidR="00B1463E" w:rsidRPr="00B1463E" w:rsidRDefault="00B1463E" w:rsidP="00B1463E">
      <w:pPr>
        <w:suppressAutoHyphens/>
        <w:spacing w:after="0" w:line="360" w:lineRule="exact"/>
        <w:jc w:val="both"/>
        <w:rPr>
          <w:rFonts w:ascii="Times New Roman" w:eastAsia="Calibri" w:hAnsi="Times New Roman" w:cs="Times New Roman"/>
          <w:sz w:val="28"/>
          <w:szCs w:val="28"/>
          <w:lang w:eastAsia="ar-SA"/>
        </w:rPr>
      </w:pPr>
      <w:r w:rsidRPr="00B1463E">
        <w:rPr>
          <w:rFonts w:ascii="Times New Roman" w:eastAsia="Calibri" w:hAnsi="Times New Roman" w:cs="Times New Roman"/>
          <w:sz w:val="28"/>
          <w:szCs w:val="28"/>
          <w:lang w:eastAsia="ar-SA"/>
        </w:rPr>
        <w:t xml:space="preserve">    1.</w:t>
      </w:r>
      <w:proofErr w:type="gramStart"/>
      <w:r w:rsidRPr="00B1463E">
        <w:rPr>
          <w:rFonts w:ascii="Times New Roman" w:eastAsia="Calibri" w:hAnsi="Times New Roman" w:cs="Times New Roman"/>
          <w:sz w:val="28"/>
          <w:szCs w:val="28"/>
          <w:lang w:eastAsia="ar-SA"/>
        </w:rPr>
        <w:t>Утвердить  Муниципальную</w:t>
      </w:r>
      <w:proofErr w:type="gramEnd"/>
      <w:r w:rsidRPr="00B1463E">
        <w:rPr>
          <w:rFonts w:ascii="Times New Roman" w:eastAsia="Calibri" w:hAnsi="Times New Roman" w:cs="Times New Roman"/>
          <w:sz w:val="28"/>
          <w:szCs w:val="28"/>
          <w:lang w:eastAsia="ar-SA"/>
        </w:rPr>
        <w:t xml:space="preserve"> программу  «Формирование современной городской среды на территории </w:t>
      </w:r>
      <w:proofErr w:type="spellStart"/>
      <w:r w:rsidRPr="00B1463E">
        <w:rPr>
          <w:rFonts w:ascii="Times New Roman" w:eastAsia="Calibri" w:hAnsi="Times New Roman" w:cs="Times New Roman"/>
          <w:sz w:val="28"/>
          <w:szCs w:val="28"/>
          <w:lang w:eastAsia="ar-SA"/>
        </w:rPr>
        <w:t>Приреченского</w:t>
      </w:r>
      <w:proofErr w:type="spellEnd"/>
      <w:r w:rsidRPr="00B1463E">
        <w:rPr>
          <w:rFonts w:ascii="Times New Roman" w:eastAsia="Calibri" w:hAnsi="Times New Roman" w:cs="Times New Roman"/>
          <w:sz w:val="28"/>
          <w:szCs w:val="28"/>
          <w:lang w:eastAsia="ar-SA"/>
        </w:rPr>
        <w:t xml:space="preserve"> сельского поселения Рузаевского муниципального района Республики Мордовия» на 2019-2024 годы. </w:t>
      </w:r>
    </w:p>
    <w:p w:rsidR="00B1463E" w:rsidRPr="00B1463E" w:rsidRDefault="00B1463E" w:rsidP="00B1463E">
      <w:pPr>
        <w:spacing w:after="0" w:line="360" w:lineRule="exact"/>
        <w:ind w:left="-108" w:right="-108"/>
        <w:rPr>
          <w:rFonts w:ascii="Times New Roman" w:eastAsia="Calibri" w:hAnsi="Times New Roman" w:cs="Times New Roman"/>
          <w:sz w:val="28"/>
          <w:szCs w:val="28"/>
          <w:lang w:eastAsia="ru-RU"/>
        </w:rPr>
      </w:pPr>
      <w:r w:rsidRPr="00B1463E">
        <w:rPr>
          <w:rFonts w:ascii="Times New Roman" w:eastAsia="Calibri" w:hAnsi="Times New Roman" w:cs="Times New Roman"/>
          <w:sz w:val="28"/>
          <w:szCs w:val="28"/>
          <w:lang w:eastAsia="ar-SA"/>
        </w:rPr>
        <w:t xml:space="preserve">     2.Считать утратившим силу постановление администрации </w:t>
      </w:r>
      <w:proofErr w:type="spellStart"/>
      <w:r w:rsidRPr="00B1463E">
        <w:rPr>
          <w:rFonts w:ascii="Times New Roman" w:eastAsia="Calibri" w:hAnsi="Times New Roman" w:cs="Times New Roman"/>
          <w:sz w:val="28"/>
          <w:szCs w:val="28"/>
          <w:lang w:eastAsia="ar-SA"/>
        </w:rPr>
        <w:t>Приреченского</w:t>
      </w:r>
      <w:proofErr w:type="spellEnd"/>
      <w:r w:rsidRPr="00B1463E">
        <w:rPr>
          <w:rFonts w:ascii="Times New Roman" w:eastAsia="Calibri" w:hAnsi="Times New Roman" w:cs="Times New Roman"/>
          <w:sz w:val="28"/>
          <w:szCs w:val="28"/>
          <w:lang w:eastAsia="ar-SA"/>
        </w:rPr>
        <w:t xml:space="preserve"> сельского </w:t>
      </w:r>
      <w:proofErr w:type="gramStart"/>
      <w:r w:rsidRPr="00B1463E">
        <w:rPr>
          <w:rFonts w:ascii="Times New Roman" w:eastAsia="Calibri" w:hAnsi="Times New Roman" w:cs="Times New Roman"/>
          <w:sz w:val="28"/>
          <w:szCs w:val="28"/>
          <w:lang w:eastAsia="ar-SA"/>
        </w:rPr>
        <w:t>поселения  от</w:t>
      </w:r>
      <w:proofErr w:type="gramEnd"/>
      <w:r w:rsidRPr="00B1463E">
        <w:rPr>
          <w:rFonts w:ascii="Times New Roman" w:eastAsia="Calibri" w:hAnsi="Times New Roman" w:cs="Times New Roman"/>
          <w:sz w:val="28"/>
          <w:szCs w:val="28"/>
          <w:lang w:eastAsia="ar-SA"/>
        </w:rPr>
        <w:t xml:space="preserve"> 28.12.2017г. № 84 «</w:t>
      </w:r>
      <w:r w:rsidRPr="00B1463E">
        <w:rPr>
          <w:rFonts w:ascii="Times New Roman" w:eastAsia="Calibri" w:hAnsi="Times New Roman" w:cs="Times New Roman"/>
          <w:sz w:val="28"/>
          <w:szCs w:val="28"/>
          <w:lang w:eastAsia="ru-RU"/>
        </w:rPr>
        <w:t xml:space="preserve">Об утверждении Муниципальной программы  «Формирование современной городской среды на 2018-2022 гг. на территории </w:t>
      </w:r>
      <w:proofErr w:type="spellStart"/>
      <w:r w:rsidRPr="00B1463E">
        <w:rPr>
          <w:rFonts w:ascii="Times New Roman" w:eastAsia="Calibri" w:hAnsi="Times New Roman" w:cs="Times New Roman"/>
          <w:sz w:val="28"/>
          <w:szCs w:val="28"/>
          <w:lang w:eastAsia="ru-RU"/>
        </w:rPr>
        <w:t>Приреченского</w:t>
      </w:r>
      <w:proofErr w:type="spellEnd"/>
      <w:r w:rsidRPr="00B1463E">
        <w:rPr>
          <w:rFonts w:ascii="Times New Roman" w:eastAsia="Calibri" w:hAnsi="Times New Roman" w:cs="Times New Roman"/>
          <w:sz w:val="28"/>
          <w:szCs w:val="28"/>
          <w:lang w:eastAsia="ru-RU"/>
        </w:rPr>
        <w:t xml:space="preserve">  сельского поселения Рузаевского муниципального района Республики Мордовия».</w:t>
      </w:r>
    </w:p>
    <w:p w:rsidR="00B1463E" w:rsidRPr="00B1463E" w:rsidRDefault="00B1463E" w:rsidP="00B1463E">
      <w:pPr>
        <w:spacing w:after="0" w:line="360" w:lineRule="exact"/>
        <w:ind w:left="-108" w:right="-108"/>
        <w:rPr>
          <w:rFonts w:ascii="Times New Roman" w:eastAsia="Calibri" w:hAnsi="Times New Roman" w:cs="Times New Roman"/>
          <w:sz w:val="28"/>
          <w:szCs w:val="28"/>
          <w:lang w:eastAsia="ar-SA"/>
        </w:rPr>
      </w:pPr>
      <w:r w:rsidRPr="00B1463E">
        <w:rPr>
          <w:rFonts w:ascii="Times New Roman" w:eastAsia="Calibri" w:hAnsi="Times New Roman" w:cs="Times New Roman"/>
          <w:sz w:val="28"/>
          <w:szCs w:val="28"/>
          <w:lang w:eastAsia="ar-SA"/>
        </w:rPr>
        <w:t xml:space="preserve">    3.Контроль за исполнением настоящего постановления оставляю за собой.</w:t>
      </w:r>
    </w:p>
    <w:p w:rsidR="00B1463E" w:rsidRPr="00B1463E" w:rsidRDefault="00B1463E" w:rsidP="00B1463E">
      <w:pPr>
        <w:spacing w:after="0" w:line="360" w:lineRule="exact"/>
        <w:jc w:val="both"/>
        <w:rPr>
          <w:rFonts w:ascii="Times New Roman" w:eastAsia="Calibri" w:hAnsi="Times New Roman" w:cs="Times New Roman"/>
          <w:sz w:val="28"/>
          <w:szCs w:val="28"/>
          <w:lang w:eastAsia="ru-RU"/>
        </w:rPr>
      </w:pPr>
      <w:r w:rsidRPr="00B1463E">
        <w:rPr>
          <w:rFonts w:ascii="Times New Roman" w:eastAsia="Calibri" w:hAnsi="Times New Roman" w:cs="Times New Roman"/>
          <w:sz w:val="28"/>
          <w:szCs w:val="28"/>
          <w:lang w:eastAsia="ru-RU"/>
        </w:rPr>
        <w:t xml:space="preserve">  4.</w:t>
      </w:r>
      <w:r w:rsidRPr="00B1463E">
        <w:rPr>
          <w:rFonts w:ascii="Times New Roman" w:eastAsia="Times New Roman" w:hAnsi="Times New Roman" w:cs="Times New Roman"/>
          <w:sz w:val="28"/>
          <w:szCs w:val="28"/>
          <w:lang w:eastAsia="ru-RU"/>
        </w:rPr>
        <w:t xml:space="preserve"> Настоящее постановление вступает в силу с момента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4" w:history="1">
        <w:r w:rsidRPr="00B1463E">
          <w:rPr>
            <w:rFonts w:ascii="Times New Roman" w:eastAsia="Times New Roman" w:hAnsi="Times New Roman" w:cs="Times New Roman"/>
            <w:color w:val="0000FF"/>
            <w:sz w:val="28"/>
            <w:szCs w:val="28"/>
            <w:u w:val="single"/>
            <w:lang w:eastAsia="ru-RU"/>
          </w:rPr>
          <w:t>www.</w:t>
        </w:r>
        <w:r w:rsidRPr="00B1463E">
          <w:rPr>
            <w:rFonts w:ascii="Times New Roman" w:eastAsia="Times New Roman" w:hAnsi="Times New Roman" w:cs="Times New Roman"/>
            <w:color w:val="0000FF"/>
            <w:sz w:val="28"/>
            <w:szCs w:val="28"/>
            <w:u w:val="single"/>
            <w:lang w:val="en-US" w:eastAsia="ru-RU"/>
          </w:rPr>
          <w:t>ruzaevka</w:t>
        </w:r>
        <w:r w:rsidRPr="00B1463E">
          <w:rPr>
            <w:rFonts w:ascii="Times New Roman" w:eastAsia="Times New Roman" w:hAnsi="Times New Roman" w:cs="Times New Roman"/>
            <w:color w:val="0000FF"/>
            <w:sz w:val="28"/>
            <w:szCs w:val="28"/>
            <w:u w:val="single"/>
            <w:lang w:eastAsia="ru-RU"/>
          </w:rPr>
          <w:t>-</w:t>
        </w:r>
        <w:r w:rsidRPr="00B1463E">
          <w:rPr>
            <w:rFonts w:ascii="Times New Roman" w:eastAsia="Times New Roman" w:hAnsi="Times New Roman" w:cs="Times New Roman"/>
            <w:color w:val="0000FF"/>
            <w:sz w:val="28"/>
            <w:szCs w:val="28"/>
            <w:u w:val="single"/>
            <w:lang w:val="en-US" w:eastAsia="ru-RU"/>
          </w:rPr>
          <w:t>rm</w:t>
        </w:r>
        <w:r w:rsidRPr="00B1463E">
          <w:rPr>
            <w:rFonts w:ascii="Times New Roman" w:eastAsia="Times New Roman" w:hAnsi="Times New Roman" w:cs="Times New Roman"/>
            <w:color w:val="0000FF"/>
            <w:sz w:val="28"/>
            <w:szCs w:val="28"/>
            <w:u w:val="single"/>
            <w:lang w:eastAsia="ru-RU"/>
          </w:rPr>
          <w:t>.</w:t>
        </w:r>
        <w:r w:rsidRPr="00B1463E">
          <w:rPr>
            <w:rFonts w:ascii="Times New Roman" w:eastAsia="Times New Roman" w:hAnsi="Times New Roman" w:cs="Times New Roman"/>
            <w:color w:val="0000FF"/>
            <w:sz w:val="28"/>
            <w:szCs w:val="28"/>
            <w:u w:val="single"/>
            <w:lang w:val="en-US" w:eastAsia="ru-RU"/>
          </w:rPr>
          <w:t>ru</w:t>
        </w:r>
      </w:hyperlink>
      <w:r w:rsidRPr="00B1463E">
        <w:rPr>
          <w:rFonts w:ascii="Times New Roman" w:eastAsia="Calibri" w:hAnsi="Times New Roman" w:cs="Times New Roman"/>
          <w:sz w:val="28"/>
          <w:szCs w:val="28"/>
          <w:lang w:eastAsia="ru-RU"/>
        </w:rPr>
        <w:tab/>
      </w:r>
    </w:p>
    <w:p w:rsidR="00B1463E" w:rsidRPr="00B1463E" w:rsidRDefault="00B1463E" w:rsidP="00B1463E">
      <w:pPr>
        <w:spacing w:after="0" w:line="360" w:lineRule="exact"/>
        <w:jc w:val="both"/>
        <w:rPr>
          <w:rFonts w:ascii="Times New Roman" w:eastAsia="Calibri" w:hAnsi="Times New Roman" w:cs="Times New Roman"/>
          <w:sz w:val="28"/>
          <w:szCs w:val="28"/>
          <w:lang w:eastAsia="ru-RU"/>
        </w:rPr>
      </w:pPr>
    </w:p>
    <w:p w:rsidR="00B1463E" w:rsidRPr="00B1463E" w:rsidRDefault="00B1463E" w:rsidP="00B1463E">
      <w:pPr>
        <w:spacing w:after="0" w:line="360" w:lineRule="exact"/>
        <w:jc w:val="both"/>
        <w:rPr>
          <w:rFonts w:ascii="Times New Roman" w:eastAsia="Calibri" w:hAnsi="Times New Roman" w:cs="Times New Roman"/>
          <w:sz w:val="28"/>
          <w:szCs w:val="28"/>
          <w:lang w:eastAsia="ar-SA"/>
        </w:rPr>
      </w:pPr>
    </w:p>
    <w:p w:rsidR="00B1463E" w:rsidRPr="00B1463E" w:rsidRDefault="00B1463E" w:rsidP="00B1463E">
      <w:pPr>
        <w:spacing w:after="0" w:line="360" w:lineRule="exact"/>
        <w:rPr>
          <w:rFonts w:ascii="Times New Roman" w:eastAsia="Calibri" w:hAnsi="Times New Roman" w:cs="Times New Roman"/>
          <w:sz w:val="28"/>
          <w:szCs w:val="28"/>
          <w:lang w:eastAsia="ru-RU"/>
        </w:rPr>
      </w:pPr>
      <w:r w:rsidRPr="00B1463E">
        <w:rPr>
          <w:rFonts w:ascii="Times New Roman" w:eastAsia="Calibri" w:hAnsi="Times New Roman" w:cs="Times New Roman"/>
          <w:sz w:val="28"/>
          <w:szCs w:val="28"/>
          <w:lang w:eastAsia="ru-RU"/>
        </w:rPr>
        <w:t xml:space="preserve">Глава администрации </w:t>
      </w:r>
      <w:proofErr w:type="spellStart"/>
      <w:r w:rsidRPr="00B1463E">
        <w:rPr>
          <w:rFonts w:ascii="Times New Roman" w:eastAsia="Calibri" w:hAnsi="Times New Roman" w:cs="Times New Roman"/>
          <w:sz w:val="28"/>
          <w:szCs w:val="28"/>
          <w:lang w:eastAsia="ru-RU"/>
        </w:rPr>
        <w:t>Приреченского</w:t>
      </w:r>
      <w:proofErr w:type="spellEnd"/>
    </w:p>
    <w:p w:rsidR="00B1463E" w:rsidRPr="00B1463E" w:rsidRDefault="00B1463E" w:rsidP="00B1463E">
      <w:pPr>
        <w:spacing w:after="0" w:line="360" w:lineRule="exact"/>
        <w:rPr>
          <w:rFonts w:ascii="Times New Roman" w:eastAsia="Calibri" w:hAnsi="Times New Roman" w:cs="Times New Roman"/>
          <w:sz w:val="28"/>
          <w:szCs w:val="28"/>
          <w:lang w:eastAsia="ru-RU"/>
        </w:rPr>
      </w:pPr>
      <w:r w:rsidRPr="00B1463E">
        <w:rPr>
          <w:rFonts w:ascii="Times New Roman" w:eastAsia="Calibri" w:hAnsi="Times New Roman" w:cs="Times New Roman"/>
          <w:sz w:val="28"/>
          <w:szCs w:val="28"/>
          <w:lang w:eastAsia="ru-RU"/>
        </w:rPr>
        <w:t xml:space="preserve">сельского поселения                                                                          </w:t>
      </w:r>
      <w:proofErr w:type="spellStart"/>
      <w:r w:rsidRPr="00B1463E">
        <w:rPr>
          <w:rFonts w:ascii="Times New Roman" w:eastAsia="Calibri" w:hAnsi="Times New Roman" w:cs="Times New Roman"/>
          <w:sz w:val="28"/>
          <w:szCs w:val="28"/>
          <w:lang w:eastAsia="ru-RU"/>
        </w:rPr>
        <w:t>Е.Е.Варина</w:t>
      </w:r>
      <w:proofErr w:type="spellEnd"/>
    </w:p>
    <w:p w:rsidR="00B1463E" w:rsidRPr="00B1463E" w:rsidRDefault="00B1463E" w:rsidP="00B1463E">
      <w:pPr>
        <w:spacing w:after="0" w:line="240" w:lineRule="auto"/>
        <w:jc w:val="right"/>
        <w:rPr>
          <w:rFonts w:ascii="Times New Roman" w:eastAsia="Times New Roman" w:hAnsi="Times New Roman" w:cs="Times New Roman"/>
          <w:sz w:val="28"/>
          <w:szCs w:val="28"/>
          <w:lang w:eastAsia="ru-RU"/>
        </w:rPr>
      </w:pPr>
    </w:p>
    <w:p w:rsidR="00B1463E" w:rsidRPr="00B1463E" w:rsidRDefault="00B1463E" w:rsidP="00B1463E">
      <w:pPr>
        <w:spacing w:after="0" w:line="240" w:lineRule="auto"/>
        <w:jc w:val="right"/>
        <w:rPr>
          <w:rFonts w:ascii="Times New Roman" w:eastAsia="Times New Roman" w:hAnsi="Times New Roman" w:cs="Times New Roman"/>
          <w:sz w:val="28"/>
          <w:szCs w:val="28"/>
          <w:lang w:eastAsia="ru-RU"/>
        </w:rPr>
      </w:pPr>
    </w:p>
    <w:p w:rsidR="00B1463E" w:rsidRPr="00B1463E" w:rsidRDefault="00B1463E" w:rsidP="00B1463E">
      <w:pPr>
        <w:spacing w:after="0" w:line="240" w:lineRule="auto"/>
        <w:jc w:val="right"/>
        <w:rPr>
          <w:rFonts w:ascii="Times New Roman" w:eastAsia="Times New Roman" w:hAnsi="Times New Roman" w:cs="Times New Roman"/>
          <w:sz w:val="28"/>
          <w:szCs w:val="28"/>
          <w:lang w:eastAsia="ru-RU"/>
        </w:rPr>
      </w:pPr>
    </w:p>
    <w:p w:rsidR="00B1463E" w:rsidRPr="00B1463E" w:rsidRDefault="00B1463E" w:rsidP="00B1463E">
      <w:pPr>
        <w:spacing w:after="0" w:line="240" w:lineRule="auto"/>
        <w:jc w:val="right"/>
        <w:rPr>
          <w:rFonts w:ascii="Times New Roman" w:eastAsia="Times New Roman" w:hAnsi="Times New Roman" w:cs="Times New Roman"/>
          <w:sz w:val="28"/>
          <w:szCs w:val="28"/>
          <w:lang w:eastAsia="ru-RU"/>
        </w:rPr>
      </w:pPr>
    </w:p>
    <w:p w:rsidR="00B1463E" w:rsidRPr="00B1463E" w:rsidRDefault="00B1463E" w:rsidP="00B1463E">
      <w:pPr>
        <w:spacing w:after="0" w:line="240" w:lineRule="auto"/>
        <w:jc w:val="right"/>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lastRenderedPageBreak/>
        <w:t>УТВЕРЖДЕНО</w:t>
      </w:r>
    </w:p>
    <w:p w:rsidR="00B1463E" w:rsidRPr="00B1463E" w:rsidRDefault="00B1463E" w:rsidP="00B1463E">
      <w:pPr>
        <w:spacing w:after="0" w:line="240" w:lineRule="auto"/>
        <w:jc w:val="right"/>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Постановление администрации</w:t>
      </w:r>
    </w:p>
    <w:p w:rsidR="00B1463E" w:rsidRPr="00B1463E" w:rsidRDefault="00B1463E" w:rsidP="00B1463E">
      <w:pPr>
        <w:spacing w:after="0" w:line="240" w:lineRule="auto"/>
        <w:jc w:val="right"/>
        <w:rPr>
          <w:rFonts w:ascii="Times New Roman" w:eastAsia="Times New Roman" w:hAnsi="Times New Roman" w:cs="Times New Roman"/>
          <w:sz w:val="28"/>
          <w:szCs w:val="28"/>
          <w:lang w:eastAsia="ru-RU"/>
        </w:rPr>
      </w:pP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w:t>
      </w:r>
    </w:p>
    <w:p w:rsidR="00B1463E" w:rsidRPr="00B1463E" w:rsidRDefault="00B1463E" w:rsidP="00B1463E">
      <w:pPr>
        <w:spacing w:after="0" w:line="240" w:lineRule="auto"/>
        <w:jc w:val="right"/>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Рузаевского муниципального района</w:t>
      </w:r>
    </w:p>
    <w:p w:rsidR="00B1463E" w:rsidRPr="00B1463E" w:rsidRDefault="00B1463E" w:rsidP="00B1463E">
      <w:pPr>
        <w:spacing w:after="0" w:line="240" w:lineRule="auto"/>
        <w:jc w:val="center"/>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                                                        </w:t>
      </w:r>
      <w:proofErr w:type="gramStart"/>
      <w:r w:rsidRPr="00B1463E">
        <w:rPr>
          <w:rFonts w:ascii="Times New Roman" w:eastAsia="Times New Roman" w:hAnsi="Times New Roman" w:cs="Times New Roman"/>
          <w:sz w:val="28"/>
          <w:szCs w:val="28"/>
          <w:lang w:eastAsia="ru-RU"/>
        </w:rPr>
        <w:t>«  18</w:t>
      </w:r>
      <w:proofErr w:type="gramEnd"/>
      <w:r w:rsidRPr="00B1463E">
        <w:rPr>
          <w:rFonts w:ascii="Times New Roman" w:eastAsia="Times New Roman" w:hAnsi="Times New Roman" w:cs="Times New Roman"/>
          <w:sz w:val="28"/>
          <w:szCs w:val="28"/>
          <w:lang w:eastAsia="ru-RU"/>
        </w:rPr>
        <w:t xml:space="preserve">    » марта  2019г.   № 8</w:t>
      </w:r>
    </w:p>
    <w:p w:rsidR="00B1463E" w:rsidRPr="00B1463E" w:rsidRDefault="00B1463E" w:rsidP="00B1463E">
      <w:pPr>
        <w:spacing w:after="0" w:line="240" w:lineRule="auto"/>
        <w:jc w:val="center"/>
        <w:rPr>
          <w:rFonts w:ascii="Times New Roman" w:eastAsia="Times New Roman" w:hAnsi="Times New Roman" w:cs="Times New Roman"/>
          <w:sz w:val="28"/>
          <w:szCs w:val="28"/>
          <w:lang w:eastAsia="ru-RU"/>
        </w:rPr>
      </w:pPr>
    </w:p>
    <w:p w:rsidR="00B1463E" w:rsidRPr="00B1463E" w:rsidRDefault="00B1463E" w:rsidP="00B1463E">
      <w:pPr>
        <w:spacing w:after="0" w:line="240" w:lineRule="auto"/>
        <w:jc w:val="center"/>
        <w:rPr>
          <w:rFonts w:ascii="Times New Roman" w:eastAsia="Times New Roman" w:hAnsi="Times New Roman" w:cs="Times New Roman"/>
          <w:sz w:val="28"/>
          <w:szCs w:val="28"/>
          <w:lang w:eastAsia="ru-RU"/>
        </w:rPr>
      </w:pPr>
    </w:p>
    <w:p w:rsidR="00B1463E" w:rsidRPr="00B1463E" w:rsidRDefault="00B1463E" w:rsidP="00B1463E">
      <w:pPr>
        <w:spacing w:after="0" w:line="240" w:lineRule="auto"/>
        <w:jc w:val="center"/>
        <w:rPr>
          <w:rFonts w:ascii="Times New Roman" w:eastAsia="Times New Roman" w:hAnsi="Times New Roman" w:cs="Times New Roman"/>
          <w:sz w:val="28"/>
          <w:szCs w:val="28"/>
          <w:lang w:eastAsia="ru-RU"/>
        </w:rPr>
      </w:pP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МУНИЦИПАЛЬНАЯ ПРОГРАММА</w:t>
      </w:r>
    </w:p>
    <w:p w:rsidR="00B1463E" w:rsidRPr="00B1463E" w:rsidRDefault="00B1463E" w:rsidP="00B1463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 xml:space="preserve"> «Формирование современной городской среды на территории </w:t>
      </w:r>
      <w:proofErr w:type="spellStart"/>
      <w:r w:rsidRPr="00B1463E">
        <w:rPr>
          <w:rFonts w:ascii="Times New Roman" w:eastAsia="Times New Roman" w:hAnsi="Times New Roman" w:cs="Times New Roman"/>
          <w:b/>
          <w:sz w:val="28"/>
          <w:szCs w:val="28"/>
          <w:lang w:eastAsia="ru-RU"/>
        </w:rPr>
        <w:t>Приреченского</w:t>
      </w:r>
      <w:proofErr w:type="spellEnd"/>
      <w:r w:rsidRPr="00B1463E">
        <w:rPr>
          <w:rFonts w:ascii="Times New Roman" w:eastAsia="Times New Roman" w:hAnsi="Times New Roman" w:cs="Times New Roman"/>
          <w:b/>
          <w:sz w:val="28"/>
          <w:szCs w:val="28"/>
          <w:lang w:eastAsia="ru-RU"/>
        </w:rPr>
        <w:t xml:space="preserve"> сельского поселения Рузаевского муниципального района Республики Мордовия» на 2019-2024 годы»</w:t>
      </w:r>
    </w:p>
    <w:p w:rsidR="00B1463E" w:rsidRPr="00B1463E" w:rsidRDefault="00B1463E" w:rsidP="00B1463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jc w:val="center"/>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left="360"/>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 xml:space="preserve">Паспорт </w:t>
      </w:r>
    </w:p>
    <w:p w:rsidR="00B1463E" w:rsidRPr="00B1463E" w:rsidRDefault="00B1463E" w:rsidP="00B1463E">
      <w:pPr>
        <w:spacing w:after="0" w:line="240" w:lineRule="auto"/>
        <w:ind w:left="720"/>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 xml:space="preserve">муниципальной программы «Формирование современной городской среды на территории </w:t>
      </w:r>
      <w:proofErr w:type="spellStart"/>
      <w:r w:rsidRPr="00B1463E">
        <w:rPr>
          <w:rFonts w:ascii="Times New Roman" w:eastAsia="Times New Roman" w:hAnsi="Times New Roman" w:cs="Times New Roman"/>
          <w:b/>
          <w:sz w:val="28"/>
          <w:szCs w:val="28"/>
          <w:lang w:eastAsia="ru-RU"/>
        </w:rPr>
        <w:t>Приреченского</w:t>
      </w:r>
      <w:proofErr w:type="spellEnd"/>
      <w:r w:rsidRPr="00B1463E">
        <w:rPr>
          <w:rFonts w:ascii="Times New Roman" w:eastAsia="Times New Roman" w:hAnsi="Times New Roman" w:cs="Times New Roman"/>
          <w:b/>
          <w:sz w:val="28"/>
          <w:szCs w:val="28"/>
          <w:lang w:eastAsia="ru-RU"/>
        </w:rPr>
        <w:t xml:space="preserve"> сельского поселения Рузаевского муниципального района Республики </w:t>
      </w:r>
      <w:proofErr w:type="gramStart"/>
      <w:r w:rsidRPr="00B1463E">
        <w:rPr>
          <w:rFonts w:ascii="Times New Roman" w:eastAsia="Times New Roman" w:hAnsi="Times New Roman" w:cs="Times New Roman"/>
          <w:b/>
          <w:sz w:val="28"/>
          <w:szCs w:val="28"/>
          <w:lang w:eastAsia="ru-RU"/>
        </w:rPr>
        <w:t>Мордовия»  на</w:t>
      </w:r>
      <w:proofErr w:type="gramEnd"/>
      <w:r w:rsidRPr="00B1463E">
        <w:rPr>
          <w:rFonts w:ascii="Times New Roman" w:eastAsia="Times New Roman" w:hAnsi="Times New Roman" w:cs="Times New Roman"/>
          <w:b/>
          <w:sz w:val="28"/>
          <w:szCs w:val="28"/>
          <w:lang w:eastAsia="ru-RU"/>
        </w:rPr>
        <w:t xml:space="preserve"> 2019-2024 годы.</w:t>
      </w:r>
    </w:p>
    <w:p w:rsidR="00B1463E" w:rsidRPr="00B1463E" w:rsidRDefault="00B1463E" w:rsidP="00B1463E">
      <w:pPr>
        <w:spacing w:after="0" w:line="240" w:lineRule="auto"/>
        <w:rPr>
          <w:rFonts w:ascii="Times New Roman" w:eastAsia="Times New Roman" w:hAnsi="Times New Roman" w:cs="Times New Roman"/>
          <w:b/>
          <w:sz w:val="28"/>
          <w:szCs w:val="28"/>
          <w:lang w:eastAsia="ru-RU"/>
        </w:rPr>
      </w:pPr>
    </w:p>
    <w:tbl>
      <w:tblPr>
        <w:tblW w:w="0" w:type="auto"/>
        <w:jc w:val="center"/>
        <w:tblCellMar>
          <w:left w:w="10" w:type="dxa"/>
          <w:right w:w="10" w:type="dxa"/>
        </w:tblCellMar>
        <w:tblLook w:val="04A0" w:firstRow="1" w:lastRow="0" w:firstColumn="1" w:lastColumn="0" w:noHBand="0" w:noVBand="1"/>
      </w:tblPr>
      <w:tblGrid>
        <w:gridCol w:w="3295"/>
        <w:gridCol w:w="5812"/>
      </w:tblGrid>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Наименование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Муниципальная программ «Формирование современной городской среды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сельского поселения Рузаевского муниципального района Республики Мордовия» на 2019-2024 годы (далее – Программа)</w:t>
            </w: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Основание для разработки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Федеральный закон от 06.10.2003г №131-ФЗ «Об общих принципах организации местного самоуправления в Российской Федерации»; Устав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сельского поселения</w:t>
            </w:r>
          </w:p>
          <w:p w:rsidR="00B1463E" w:rsidRPr="00B1463E" w:rsidRDefault="00B1463E" w:rsidP="00B1463E">
            <w:pPr>
              <w:spacing w:after="0"/>
              <w:rPr>
                <w:rFonts w:ascii="Times New Roman" w:eastAsia="Times New Roman" w:hAnsi="Times New Roman" w:cs="Times New Roman"/>
                <w:sz w:val="28"/>
                <w:szCs w:val="28"/>
              </w:rPr>
            </w:pP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Заказчик Программы, их местонахождение</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Администрация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сельского поселения Рузаевского муниципального района Республики Мордовия</w:t>
            </w:r>
          </w:p>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431479, РМ, Рузаевский район, </w:t>
            </w:r>
            <w:proofErr w:type="spellStart"/>
            <w:r w:rsidRPr="00B1463E">
              <w:rPr>
                <w:rFonts w:ascii="Times New Roman" w:eastAsia="Times New Roman" w:hAnsi="Times New Roman" w:cs="Times New Roman"/>
                <w:sz w:val="28"/>
                <w:szCs w:val="28"/>
              </w:rPr>
              <w:t>п.Левженский</w:t>
            </w:r>
            <w:proofErr w:type="spellEnd"/>
            <w:r w:rsidRPr="00B1463E">
              <w:rPr>
                <w:rFonts w:ascii="Times New Roman" w:eastAsia="Times New Roman" w:hAnsi="Times New Roman" w:cs="Times New Roman"/>
                <w:sz w:val="28"/>
                <w:szCs w:val="28"/>
              </w:rPr>
              <w:t xml:space="preserve">, </w:t>
            </w:r>
            <w:proofErr w:type="spellStart"/>
            <w:r w:rsidRPr="00B1463E">
              <w:rPr>
                <w:rFonts w:ascii="Times New Roman" w:eastAsia="Times New Roman" w:hAnsi="Times New Roman" w:cs="Times New Roman"/>
                <w:sz w:val="28"/>
                <w:szCs w:val="28"/>
              </w:rPr>
              <w:t>ул.Центральная</w:t>
            </w:r>
            <w:proofErr w:type="spellEnd"/>
            <w:r w:rsidRPr="00B1463E">
              <w:rPr>
                <w:rFonts w:ascii="Times New Roman" w:eastAsia="Times New Roman" w:hAnsi="Times New Roman" w:cs="Times New Roman"/>
                <w:sz w:val="28"/>
                <w:szCs w:val="28"/>
              </w:rPr>
              <w:t>, д.29</w:t>
            </w: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Разработчик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Администрация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сельского поселения Рузаевского муниципального района (далее-администрация)</w:t>
            </w: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Ответственный за выполнение </w:t>
            </w:r>
            <w:r w:rsidRPr="00B1463E">
              <w:rPr>
                <w:rFonts w:ascii="Times New Roman" w:eastAsia="Times New Roman" w:hAnsi="Times New Roman" w:cs="Times New Roman"/>
                <w:sz w:val="28"/>
                <w:szCs w:val="28"/>
              </w:rPr>
              <w:lastRenderedPageBreak/>
              <w:t>мероприятий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lastRenderedPageBreak/>
              <w:t xml:space="preserve">-Администрация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сельского поселения Рузаевского муниципального </w:t>
            </w:r>
            <w:r w:rsidRPr="00B1463E">
              <w:rPr>
                <w:rFonts w:ascii="Times New Roman" w:eastAsia="Times New Roman" w:hAnsi="Times New Roman" w:cs="Times New Roman"/>
                <w:sz w:val="28"/>
                <w:szCs w:val="28"/>
              </w:rPr>
              <w:lastRenderedPageBreak/>
              <w:t>района;</w:t>
            </w:r>
          </w:p>
          <w:p w:rsidR="00B1463E" w:rsidRPr="00B1463E" w:rsidRDefault="00B1463E" w:rsidP="00B1463E">
            <w:pPr>
              <w:spacing w:after="0"/>
              <w:rPr>
                <w:rFonts w:ascii="Times New Roman" w:eastAsia="Times New Roman" w:hAnsi="Times New Roman" w:cs="Times New Roman"/>
                <w:sz w:val="28"/>
                <w:szCs w:val="28"/>
              </w:rPr>
            </w:pP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lastRenderedPageBreak/>
              <w:t>Цели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1463E" w:rsidRPr="00B1463E" w:rsidRDefault="00B1463E" w:rsidP="00B1463E">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 1. </w:t>
            </w:r>
            <w:r w:rsidRPr="00B1463E">
              <w:rPr>
                <w:rFonts w:ascii="Times New Roman" w:eastAsia="Times New Roman" w:hAnsi="Times New Roman" w:cs="Times New Roman"/>
                <w:bCs/>
                <w:sz w:val="28"/>
                <w:szCs w:val="28"/>
              </w:rPr>
              <w:t xml:space="preserve">Повышение качества и комфорта городской среды на территории </w:t>
            </w:r>
            <w:proofErr w:type="spellStart"/>
            <w:proofErr w:type="gramStart"/>
            <w:r w:rsidRPr="00B1463E">
              <w:rPr>
                <w:rFonts w:ascii="Times New Roman" w:eastAsia="Times New Roman" w:hAnsi="Times New Roman" w:cs="Times New Roman"/>
                <w:bCs/>
                <w:sz w:val="28"/>
                <w:szCs w:val="28"/>
              </w:rPr>
              <w:t>Приреченского</w:t>
            </w:r>
            <w:proofErr w:type="spellEnd"/>
            <w:r w:rsidRPr="00B1463E">
              <w:rPr>
                <w:rFonts w:ascii="Times New Roman" w:eastAsia="Times New Roman" w:hAnsi="Times New Roman" w:cs="Times New Roman"/>
                <w:bCs/>
                <w:sz w:val="28"/>
                <w:szCs w:val="28"/>
              </w:rPr>
              <w:t xml:space="preserve">  сельского</w:t>
            </w:r>
            <w:proofErr w:type="gramEnd"/>
            <w:r w:rsidRPr="00B1463E">
              <w:rPr>
                <w:rFonts w:ascii="Times New Roman" w:eastAsia="Times New Roman" w:hAnsi="Times New Roman" w:cs="Times New Roman"/>
                <w:bCs/>
                <w:sz w:val="28"/>
                <w:szCs w:val="28"/>
              </w:rPr>
              <w:t xml:space="preserve"> поселения Рузаевского </w:t>
            </w:r>
            <w:r w:rsidRPr="00B1463E">
              <w:rPr>
                <w:rFonts w:ascii="Times New Roman" w:eastAsia="Times New Roman" w:hAnsi="Times New Roman" w:cs="Times New Roman"/>
                <w:sz w:val="28"/>
                <w:szCs w:val="28"/>
              </w:rPr>
              <w:t>муниципального района Республики Мордовия</w:t>
            </w:r>
            <w:r w:rsidRPr="00B1463E">
              <w:rPr>
                <w:rFonts w:ascii="Times New Roman" w:eastAsia="Times New Roman" w:hAnsi="Times New Roman" w:cs="Times New Roman"/>
                <w:bCs/>
                <w:sz w:val="28"/>
                <w:szCs w:val="28"/>
              </w:rPr>
              <w:t xml:space="preserve"> путем реализации комплекса первоочередных мероприятий по благоустройству территорий.</w:t>
            </w:r>
          </w:p>
          <w:p w:rsidR="00B1463E" w:rsidRPr="00B1463E" w:rsidRDefault="00B1463E" w:rsidP="00B1463E">
            <w:pPr>
              <w:spacing w:after="0"/>
              <w:jc w:val="both"/>
              <w:rPr>
                <w:rFonts w:ascii="Times New Roman" w:eastAsia="Times New Roman" w:hAnsi="Times New Roman" w:cs="Times New Roman"/>
                <w:sz w:val="28"/>
                <w:szCs w:val="28"/>
              </w:rPr>
            </w:pPr>
          </w:p>
          <w:p w:rsidR="00B1463E" w:rsidRPr="00B1463E" w:rsidRDefault="00B1463E" w:rsidP="00B1463E">
            <w:pPr>
              <w:spacing w:after="0"/>
              <w:jc w:val="both"/>
              <w:rPr>
                <w:rFonts w:ascii="Times New Roman" w:eastAsia="Times New Roman" w:hAnsi="Times New Roman" w:cs="Times New Roman"/>
                <w:sz w:val="28"/>
                <w:szCs w:val="28"/>
              </w:rPr>
            </w:pPr>
          </w:p>
          <w:p w:rsidR="00B1463E" w:rsidRPr="00B1463E" w:rsidRDefault="00B1463E" w:rsidP="00B1463E">
            <w:pPr>
              <w:spacing w:after="0"/>
              <w:jc w:val="both"/>
              <w:rPr>
                <w:rFonts w:ascii="Times New Roman" w:eastAsia="Times New Roman" w:hAnsi="Times New Roman" w:cs="Times New Roman"/>
                <w:sz w:val="28"/>
                <w:szCs w:val="28"/>
              </w:rPr>
            </w:pP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Задачи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tcPr>
          <w:p w:rsidR="00B1463E" w:rsidRPr="00B1463E" w:rsidRDefault="00B1463E" w:rsidP="00B1463E">
            <w:pPr>
              <w:spacing w:after="0"/>
              <w:jc w:val="both"/>
              <w:rPr>
                <w:rFonts w:ascii="Times New Roman" w:eastAsia="Times New Roman" w:hAnsi="Times New Roman" w:cs="Times New Roman"/>
                <w:sz w:val="28"/>
                <w:szCs w:val="28"/>
              </w:rPr>
            </w:pPr>
          </w:p>
          <w:p w:rsidR="00B1463E" w:rsidRPr="00B1463E" w:rsidRDefault="00B1463E" w:rsidP="00B1463E">
            <w:pPr>
              <w:spacing w:after="0"/>
              <w:jc w:val="both"/>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1.Повышение уровня благоустройства дворовых территорий </w:t>
            </w:r>
            <w:r w:rsidRPr="00B1463E">
              <w:rPr>
                <w:rFonts w:ascii="Times New Roman" w:eastAsia="Times New Roman" w:hAnsi="Times New Roman" w:cs="Times New Roman"/>
                <w:color w:val="000000"/>
                <w:sz w:val="28"/>
                <w:szCs w:val="28"/>
              </w:rPr>
              <w:t>и территорий общего пользования</w:t>
            </w:r>
            <w:r w:rsidRPr="00B1463E">
              <w:rPr>
                <w:rFonts w:ascii="Times New Roman" w:eastAsia="Times New Roman" w:hAnsi="Times New Roman" w:cs="Times New Roman"/>
                <w:sz w:val="28"/>
                <w:szCs w:val="28"/>
              </w:rPr>
              <w:t xml:space="preserve">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сельского поселения Рузаевского муниципального района Республики Мордовия. </w:t>
            </w:r>
          </w:p>
          <w:p w:rsidR="00B1463E" w:rsidRPr="00B1463E" w:rsidRDefault="00B1463E" w:rsidP="00B1463E">
            <w:pPr>
              <w:spacing w:after="0"/>
              <w:jc w:val="both"/>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2.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поселения Рузаевского муниципального района Республики Мордовия.</w:t>
            </w:r>
          </w:p>
          <w:p w:rsidR="00B1463E" w:rsidRPr="00B1463E" w:rsidRDefault="00B1463E" w:rsidP="00B1463E">
            <w:pPr>
              <w:spacing w:after="0"/>
              <w:jc w:val="both"/>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3.Формирование реализованных практик благоустройства на территории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сельского поселения </w:t>
            </w:r>
            <w:proofErr w:type="gramStart"/>
            <w:r w:rsidRPr="00B1463E">
              <w:rPr>
                <w:rFonts w:ascii="Times New Roman" w:eastAsia="Times New Roman" w:hAnsi="Times New Roman" w:cs="Times New Roman"/>
                <w:sz w:val="28"/>
                <w:szCs w:val="28"/>
              </w:rPr>
              <w:t>Рузаевского  муниципального</w:t>
            </w:r>
            <w:proofErr w:type="gramEnd"/>
            <w:r w:rsidRPr="00B1463E">
              <w:rPr>
                <w:rFonts w:ascii="Times New Roman" w:eastAsia="Times New Roman" w:hAnsi="Times New Roman" w:cs="Times New Roman"/>
                <w:sz w:val="28"/>
                <w:szCs w:val="28"/>
              </w:rPr>
              <w:t xml:space="preserve"> района Республики Мордовия.                 </w:t>
            </w: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Целевые индикаторы и показатели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jc w:val="both"/>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1. Количество благоустроенных дворовых территорий от общего количества дворовых территорий –  1 шт.</w:t>
            </w:r>
          </w:p>
          <w:p w:rsidR="00B1463E" w:rsidRPr="00B1463E" w:rsidRDefault="00B1463E" w:rsidP="00B1463E">
            <w:pPr>
              <w:spacing w:after="0"/>
              <w:jc w:val="both"/>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 Доля благоустроенных дворовых территорий от общего количества дворовых территорий к 2024 году составит – 10%;</w:t>
            </w:r>
          </w:p>
          <w:p w:rsidR="00B1463E" w:rsidRPr="00B1463E" w:rsidRDefault="00B1463E" w:rsidP="00B1463E">
            <w:pPr>
              <w:spacing w:after="0"/>
              <w:jc w:val="both"/>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3. Количество благоустроенных общественных территорий от общего количества общественных территорий –   2 шт.</w:t>
            </w:r>
          </w:p>
          <w:p w:rsidR="00B1463E" w:rsidRPr="00B1463E" w:rsidRDefault="00B1463E" w:rsidP="00B1463E">
            <w:pPr>
              <w:spacing w:before="100" w:beforeAutospacing="1" w:after="120"/>
              <w:jc w:val="both"/>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lastRenderedPageBreak/>
              <w:t xml:space="preserve">4. Доля благоустроенных муниципальных территорий общего пользования к 2024 году составит – 20%; </w:t>
            </w:r>
            <w:r w:rsidRPr="00B1463E">
              <w:rPr>
                <w:rFonts w:ascii="Times New Roman" w:eastAsia="Times New Roman" w:hAnsi="Times New Roman" w:cs="Times New Roman"/>
                <w:color w:val="000000"/>
                <w:sz w:val="28"/>
                <w:szCs w:val="28"/>
              </w:rPr>
              <w:br/>
              <w:t xml:space="preserve">5. Доля граждан, принявших участие в решении вопросов развития городской среды от общего количества граждан в возрасте от 14 лет, проживающих на территории </w:t>
            </w:r>
            <w:proofErr w:type="spellStart"/>
            <w:r w:rsidRPr="00B1463E">
              <w:rPr>
                <w:rFonts w:ascii="Times New Roman" w:eastAsia="Times New Roman" w:hAnsi="Times New Roman" w:cs="Times New Roman"/>
                <w:color w:val="000000"/>
                <w:sz w:val="28"/>
                <w:szCs w:val="28"/>
              </w:rPr>
              <w:t>Приреченского</w:t>
            </w:r>
            <w:proofErr w:type="spellEnd"/>
            <w:r w:rsidRPr="00B1463E">
              <w:rPr>
                <w:rFonts w:ascii="Times New Roman" w:eastAsia="Times New Roman" w:hAnsi="Times New Roman" w:cs="Times New Roman"/>
                <w:color w:val="000000"/>
                <w:sz w:val="28"/>
                <w:szCs w:val="28"/>
              </w:rPr>
              <w:t xml:space="preserve"> сельского поселения – 9% , в том числе доля жителей в возрасте</w:t>
            </w:r>
            <w:r w:rsidRPr="00B1463E">
              <w:rPr>
                <w:rFonts w:ascii="Times New Roman" w:eastAsia="Times New Roman" w:hAnsi="Times New Roman" w:cs="Times New Roman"/>
                <w:color w:val="000000"/>
                <w:sz w:val="28"/>
                <w:szCs w:val="28"/>
              </w:rPr>
              <w:br/>
              <w:t>старше 14 лет, имеющих возможность участвовать в принятии</w:t>
            </w:r>
            <w:r w:rsidRPr="00B1463E">
              <w:rPr>
                <w:rFonts w:ascii="Times New Roman" w:eastAsia="Times New Roman" w:hAnsi="Times New Roman" w:cs="Times New Roman"/>
                <w:color w:val="000000"/>
                <w:sz w:val="28"/>
                <w:szCs w:val="28"/>
              </w:rPr>
              <w:br/>
              <w:t>решений по вопросам сельского развития с использованием цифровых технологий – 30%.</w:t>
            </w:r>
          </w:p>
        </w:tc>
      </w:tr>
      <w:tr w:rsidR="00B1463E" w:rsidRPr="00B1463E" w:rsidTr="00B1463E">
        <w:trPr>
          <w:jc w:val="center"/>
        </w:trPr>
        <w:tc>
          <w:tcPr>
            <w:tcW w:w="329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lastRenderedPageBreak/>
              <w:t>Срок реализации Программы</w:t>
            </w:r>
          </w:p>
        </w:tc>
        <w:tc>
          <w:tcPr>
            <w:tcW w:w="5812"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2019-2024 годы</w:t>
            </w:r>
          </w:p>
        </w:tc>
      </w:tr>
      <w:tr w:rsidR="00B1463E" w:rsidRPr="00B1463E" w:rsidTr="00B1463E">
        <w:trPr>
          <w:jc w:val="center"/>
        </w:trPr>
        <w:tc>
          <w:tcPr>
            <w:tcW w:w="3295" w:type="dxa"/>
            <w:vMerge w:val="restart"/>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463E" w:rsidRPr="00B1463E" w:rsidRDefault="00B1463E" w:rsidP="00B1463E">
            <w:pPr>
              <w:widowControl w:val="0"/>
              <w:autoSpaceDE w:val="0"/>
              <w:autoSpaceDN w:val="0"/>
              <w:adjustRightInd w:val="0"/>
              <w:spacing w:after="0"/>
              <w:rPr>
                <w:rFonts w:ascii="Times New Roman" w:eastAsia="Calibri" w:hAnsi="Times New Roman" w:cs="Times New Roman"/>
                <w:sz w:val="28"/>
                <w:szCs w:val="28"/>
                <w:u w:val="single"/>
              </w:rPr>
            </w:pPr>
            <w:r w:rsidRPr="00B1463E">
              <w:rPr>
                <w:rFonts w:ascii="Times New Roman" w:eastAsia="Calibri" w:hAnsi="Times New Roman" w:cs="Times New Roman"/>
                <w:sz w:val="28"/>
                <w:szCs w:val="28"/>
                <w:u w:val="single"/>
              </w:rPr>
              <w:t xml:space="preserve">Источники финансирования    </w:t>
            </w:r>
            <w:r w:rsidRPr="00B1463E">
              <w:rPr>
                <w:rFonts w:ascii="Times New Roman" w:eastAsia="Calibri" w:hAnsi="Times New Roman" w:cs="Times New Roman"/>
                <w:sz w:val="28"/>
                <w:szCs w:val="28"/>
                <w:u w:val="single"/>
              </w:rPr>
              <w:br/>
              <w:t xml:space="preserve">Программы,  </w:t>
            </w:r>
            <w:r w:rsidRPr="00B1463E">
              <w:rPr>
                <w:rFonts w:ascii="Times New Roman" w:eastAsia="Calibri" w:hAnsi="Times New Roman" w:cs="Times New Roman"/>
                <w:sz w:val="28"/>
                <w:szCs w:val="28"/>
                <w:u w:val="single"/>
              </w:rPr>
              <w:br/>
              <w:t>в том числе по годам.</w:t>
            </w:r>
          </w:p>
          <w:p w:rsidR="00B1463E" w:rsidRPr="00B1463E" w:rsidRDefault="00B1463E" w:rsidP="00B1463E">
            <w:pPr>
              <w:widowControl w:val="0"/>
              <w:autoSpaceDE w:val="0"/>
              <w:autoSpaceDN w:val="0"/>
              <w:adjustRightInd w:val="0"/>
              <w:spacing w:after="0"/>
              <w:rPr>
                <w:rFonts w:ascii="Times New Roman" w:eastAsia="Calibri" w:hAnsi="Times New Roman" w:cs="Times New Roman"/>
                <w:sz w:val="28"/>
                <w:szCs w:val="28"/>
                <w:u w:val="single"/>
              </w:rPr>
            </w:pPr>
          </w:p>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Средства федерального бюджета.      </w:t>
            </w:r>
          </w:p>
        </w:tc>
        <w:tc>
          <w:tcPr>
            <w:tcW w:w="5812"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widowControl w:val="0"/>
              <w:autoSpaceDE w:val="0"/>
              <w:autoSpaceDN w:val="0"/>
              <w:adjustRightInd w:val="0"/>
              <w:spacing w:after="0"/>
              <w:jc w:val="center"/>
              <w:rPr>
                <w:rFonts w:ascii="Times New Roman" w:eastAsia="Calibri" w:hAnsi="Times New Roman" w:cs="Times New Roman"/>
                <w:sz w:val="28"/>
                <w:szCs w:val="28"/>
              </w:rPr>
            </w:pPr>
            <w:r w:rsidRPr="00B1463E">
              <w:rPr>
                <w:rFonts w:ascii="Times New Roman" w:eastAsia="Calibri" w:hAnsi="Times New Roman" w:cs="Times New Roman"/>
                <w:sz w:val="28"/>
                <w:szCs w:val="28"/>
              </w:rPr>
              <w:t>Расходы (тыс. рублей)   2019-2024 годы</w:t>
            </w:r>
          </w:p>
        </w:tc>
      </w:tr>
      <w:tr w:rsidR="00B1463E" w:rsidRPr="00B1463E" w:rsidTr="00B1463E">
        <w:trPr>
          <w:jc w:val="center"/>
        </w:trPr>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rPr>
                <w:rFonts w:ascii="Times New Roman" w:eastAsia="Times New Roman" w:hAnsi="Times New Roman" w:cs="Times New Roman"/>
                <w:sz w:val="28"/>
                <w:szCs w:val="28"/>
              </w:rPr>
            </w:pP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tcPr>
          <w:p w:rsidR="00B1463E" w:rsidRPr="00B1463E" w:rsidRDefault="00B1463E" w:rsidP="00B1463E">
            <w:pPr>
              <w:widowControl w:val="0"/>
              <w:autoSpaceDE w:val="0"/>
              <w:autoSpaceDN w:val="0"/>
              <w:adjustRightInd w:val="0"/>
              <w:spacing w:after="0"/>
              <w:rPr>
                <w:rFonts w:ascii="Times New Roman" w:eastAsia="Calibri" w:hAnsi="Times New Roman" w:cs="Times New Roman"/>
                <w:sz w:val="28"/>
                <w:szCs w:val="28"/>
              </w:rPr>
            </w:pPr>
          </w:p>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2019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тыс.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2020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тыс.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2021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тыс.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t>в 2022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t>в 2023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t>в 2024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tabs>
                <w:tab w:val="left" w:pos="1050"/>
              </w:tabs>
              <w:rPr>
                <w:rFonts w:ascii="Times New Roman" w:eastAsia="Times New Roman" w:hAnsi="Times New Roman" w:cs="Times New Roman"/>
                <w:color w:val="FF0000"/>
                <w:sz w:val="28"/>
                <w:szCs w:val="28"/>
              </w:rPr>
            </w:pPr>
            <w:r w:rsidRPr="00B1463E">
              <w:rPr>
                <w:rFonts w:ascii="Times New Roman" w:eastAsia="Times New Roman" w:hAnsi="Times New Roman" w:cs="Times New Roman"/>
                <w:color w:val="FF0000"/>
                <w:sz w:val="28"/>
                <w:szCs w:val="28"/>
              </w:rPr>
              <w:t>*- объемы финансирования носят прогнозный характер</w:t>
            </w: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widowControl w:val="0"/>
              <w:autoSpaceDE w:val="0"/>
              <w:autoSpaceDN w:val="0"/>
              <w:adjustRightInd w:val="0"/>
              <w:spacing w:after="0"/>
              <w:rPr>
                <w:rFonts w:ascii="Times New Roman" w:eastAsia="Calibri" w:hAnsi="Times New Roman" w:cs="Times New Roman"/>
                <w:sz w:val="28"/>
                <w:szCs w:val="28"/>
              </w:rPr>
            </w:pPr>
            <w:r w:rsidRPr="00B1463E">
              <w:rPr>
                <w:rFonts w:ascii="Times New Roman" w:eastAsia="Calibri" w:hAnsi="Times New Roman" w:cs="Times New Roman"/>
                <w:sz w:val="28"/>
                <w:szCs w:val="28"/>
              </w:rPr>
              <w:t xml:space="preserve">Средства регионального  бюджета            </w:t>
            </w:r>
            <w:r w:rsidRPr="00B1463E">
              <w:rPr>
                <w:rFonts w:ascii="Times New Roman" w:eastAsia="Calibri" w:hAnsi="Times New Roman" w:cs="Times New Roman"/>
                <w:sz w:val="28"/>
                <w:szCs w:val="28"/>
              </w:rPr>
              <w:br/>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2019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w:t>
            </w:r>
            <w:proofErr w:type="spellStart"/>
            <w:r w:rsidRPr="00B1463E">
              <w:rPr>
                <w:rFonts w:ascii="Times New Roman" w:eastAsia="Times New Roman" w:hAnsi="Times New Roman" w:cs="Times New Roman"/>
                <w:color w:val="000000"/>
                <w:sz w:val="28"/>
                <w:szCs w:val="28"/>
                <w:lang w:eastAsia="ru-RU"/>
              </w:rPr>
              <w:t>ыс</w:t>
            </w:r>
            <w:proofErr w:type="spellEnd"/>
            <w:r w:rsidRPr="00B1463E">
              <w:rPr>
                <w:rFonts w:ascii="Times New Roman" w:eastAsia="Times New Roman" w:hAnsi="Times New Roman" w:cs="Times New Roman"/>
                <w:color w:val="000000"/>
                <w:sz w:val="28"/>
                <w:szCs w:val="28"/>
                <w:lang w:eastAsia="ru-RU"/>
              </w:rPr>
              <w:t xml:space="preserve">.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2020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тыс.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2021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тыс.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t>в 2022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t>в 2023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t>в 2024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tabs>
                <w:tab w:val="left" w:pos="1050"/>
              </w:tabs>
              <w:rPr>
                <w:rFonts w:ascii="Times New Roman" w:eastAsia="Times New Roman" w:hAnsi="Times New Roman" w:cs="Times New Roman"/>
                <w:color w:val="FF0000"/>
                <w:sz w:val="28"/>
                <w:szCs w:val="28"/>
              </w:rPr>
            </w:pPr>
            <w:r w:rsidRPr="00B1463E">
              <w:rPr>
                <w:rFonts w:ascii="Times New Roman" w:eastAsia="Times New Roman" w:hAnsi="Times New Roman" w:cs="Times New Roman"/>
                <w:color w:val="FF0000"/>
                <w:sz w:val="28"/>
                <w:szCs w:val="28"/>
              </w:rPr>
              <w:t>*- объемы финансирования носят прогнозный характер</w:t>
            </w: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widowControl w:val="0"/>
              <w:autoSpaceDE w:val="0"/>
              <w:autoSpaceDN w:val="0"/>
              <w:adjustRightInd w:val="0"/>
              <w:spacing w:after="0"/>
              <w:rPr>
                <w:rFonts w:ascii="Times New Roman" w:eastAsia="Calibri" w:hAnsi="Times New Roman" w:cs="Times New Roman"/>
                <w:sz w:val="28"/>
                <w:szCs w:val="28"/>
              </w:rPr>
            </w:pPr>
            <w:r w:rsidRPr="00B1463E">
              <w:rPr>
                <w:rFonts w:ascii="Times New Roman" w:eastAsia="Calibri" w:hAnsi="Times New Roman" w:cs="Times New Roman"/>
                <w:sz w:val="28"/>
                <w:szCs w:val="28"/>
              </w:rPr>
              <w:t xml:space="preserve">Средства бюджета </w:t>
            </w:r>
            <w:proofErr w:type="spellStart"/>
            <w:r w:rsidRPr="00B1463E">
              <w:rPr>
                <w:rFonts w:ascii="Times New Roman" w:eastAsia="Calibri" w:hAnsi="Times New Roman" w:cs="Times New Roman"/>
                <w:sz w:val="28"/>
                <w:szCs w:val="28"/>
              </w:rPr>
              <w:t>Приреченского</w:t>
            </w:r>
            <w:proofErr w:type="spellEnd"/>
            <w:r w:rsidRPr="00B1463E">
              <w:rPr>
                <w:rFonts w:ascii="Times New Roman" w:eastAsia="Calibri" w:hAnsi="Times New Roman" w:cs="Times New Roman"/>
                <w:sz w:val="28"/>
                <w:szCs w:val="28"/>
              </w:rPr>
              <w:t xml:space="preserve"> сельского поселения</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2019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тыс.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2020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тыс.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spacing w:after="0"/>
              <w:jc w:val="both"/>
              <w:rPr>
                <w:rFonts w:ascii="Times New Roman" w:eastAsia="Times New Roman" w:hAnsi="Times New Roman" w:cs="Times New Roman"/>
                <w:color w:val="000000"/>
                <w:sz w:val="28"/>
                <w:szCs w:val="28"/>
                <w:lang w:eastAsia="ru-RU"/>
              </w:rPr>
            </w:pPr>
            <w:r w:rsidRPr="00B1463E">
              <w:rPr>
                <w:rFonts w:ascii="Times New Roman" w:eastAsia="Times New Roman" w:hAnsi="Times New Roman" w:cs="Times New Roman"/>
                <w:color w:val="000000"/>
                <w:sz w:val="28"/>
                <w:szCs w:val="28"/>
                <w:lang w:eastAsia="ru-RU"/>
              </w:rPr>
              <w:t>в 2021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lang w:eastAsia="ru-RU"/>
              </w:rPr>
              <w:t xml:space="preserve"> тыс. </w:t>
            </w:r>
            <w:proofErr w:type="spellStart"/>
            <w:r w:rsidRPr="00B1463E">
              <w:rPr>
                <w:rFonts w:ascii="Times New Roman" w:eastAsia="Times New Roman" w:hAnsi="Times New Roman" w:cs="Times New Roman"/>
                <w:color w:val="000000"/>
                <w:sz w:val="28"/>
                <w:szCs w:val="28"/>
                <w:lang w:eastAsia="ru-RU"/>
              </w:rPr>
              <w:t>руб</w:t>
            </w:r>
            <w:proofErr w:type="spellEnd"/>
            <w:r w:rsidRPr="00B1463E">
              <w:rPr>
                <w:rFonts w:ascii="Times New Roman" w:eastAsia="Times New Roman" w:hAnsi="Times New Roman" w:cs="Times New Roman"/>
                <w:color w:val="000000"/>
                <w:sz w:val="28"/>
                <w:szCs w:val="28"/>
                <w:lang w:eastAsia="ru-RU"/>
              </w:rPr>
              <w:t>;</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t>в 2022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lastRenderedPageBreak/>
              <w:t>в 2023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tabs>
                <w:tab w:val="left" w:pos="1050"/>
              </w:tabs>
              <w:spacing w:after="0"/>
              <w:rPr>
                <w:rFonts w:ascii="Times New Roman" w:eastAsia="Times New Roman" w:hAnsi="Times New Roman" w:cs="Times New Roman"/>
                <w:color w:val="000000"/>
                <w:sz w:val="28"/>
                <w:szCs w:val="28"/>
              </w:rPr>
            </w:pPr>
            <w:r w:rsidRPr="00B1463E">
              <w:rPr>
                <w:rFonts w:ascii="Times New Roman" w:eastAsia="Times New Roman" w:hAnsi="Times New Roman" w:cs="Times New Roman"/>
                <w:color w:val="000000"/>
                <w:sz w:val="28"/>
                <w:szCs w:val="28"/>
              </w:rPr>
              <w:t>в 2024 году –  0,0</w:t>
            </w:r>
            <w:r w:rsidRPr="00B1463E">
              <w:rPr>
                <w:rFonts w:ascii="Times New Roman" w:eastAsia="Times New Roman" w:hAnsi="Times New Roman" w:cs="Times New Roman"/>
                <w:sz w:val="28"/>
                <w:szCs w:val="28"/>
              </w:rPr>
              <w:t>*</w:t>
            </w:r>
            <w:r w:rsidRPr="00B1463E">
              <w:rPr>
                <w:rFonts w:ascii="Times New Roman" w:eastAsia="Times New Roman" w:hAnsi="Times New Roman" w:cs="Times New Roman"/>
                <w:color w:val="000000"/>
                <w:sz w:val="28"/>
                <w:szCs w:val="28"/>
              </w:rPr>
              <w:t xml:space="preserve"> тыс. </w:t>
            </w:r>
            <w:proofErr w:type="spellStart"/>
            <w:r w:rsidRPr="00B1463E">
              <w:rPr>
                <w:rFonts w:ascii="Times New Roman" w:eastAsia="Times New Roman" w:hAnsi="Times New Roman" w:cs="Times New Roman"/>
                <w:color w:val="000000"/>
                <w:sz w:val="28"/>
                <w:szCs w:val="28"/>
              </w:rPr>
              <w:t>руб</w:t>
            </w:r>
            <w:proofErr w:type="spellEnd"/>
            <w:r w:rsidRPr="00B1463E">
              <w:rPr>
                <w:rFonts w:ascii="Times New Roman" w:eastAsia="Times New Roman" w:hAnsi="Times New Roman" w:cs="Times New Roman"/>
                <w:color w:val="000000"/>
                <w:sz w:val="28"/>
                <w:szCs w:val="28"/>
              </w:rPr>
              <w:t xml:space="preserve"> </w:t>
            </w:r>
          </w:p>
          <w:p w:rsidR="00B1463E" w:rsidRPr="00B1463E" w:rsidRDefault="00B1463E" w:rsidP="00B1463E">
            <w:pPr>
              <w:spacing w:after="0"/>
              <w:jc w:val="both"/>
              <w:rPr>
                <w:rFonts w:ascii="Times New Roman" w:eastAsia="Times New Roman" w:hAnsi="Times New Roman" w:cs="Times New Roman"/>
                <w:color w:val="FF0000"/>
                <w:sz w:val="28"/>
                <w:szCs w:val="28"/>
                <w:lang w:eastAsia="ru-RU"/>
              </w:rPr>
            </w:pPr>
            <w:r w:rsidRPr="00B1463E">
              <w:rPr>
                <w:rFonts w:ascii="Times New Roman" w:eastAsia="Times New Roman" w:hAnsi="Times New Roman" w:cs="Times New Roman"/>
                <w:color w:val="FF0000"/>
                <w:sz w:val="28"/>
                <w:szCs w:val="28"/>
              </w:rPr>
              <w:t>*- объемы финансирования носят прогнозный характер</w:t>
            </w: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widowControl w:val="0"/>
              <w:autoSpaceDE w:val="0"/>
              <w:autoSpaceDN w:val="0"/>
              <w:adjustRightInd w:val="0"/>
              <w:spacing w:after="0"/>
              <w:rPr>
                <w:rFonts w:ascii="Times New Roman" w:eastAsia="Calibri" w:hAnsi="Times New Roman" w:cs="Times New Roman"/>
                <w:sz w:val="28"/>
                <w:szCs w:val="28"/>
              </w:rPr>
            </w:pPr>
            <w:r w:rsidRPr="00B1463E">
              <w:rPr>
                <w:rFonts w:ascii="Times New Roman" w:eastAsia="Calibri" w:hAnsi="Times New Roman" w:cs="Times New Roman"/>
                <w:sz w:val="28"/>
                <w:szCs w:val="28"/>
              </w:rPr>
              <w:lastRenderedPageBreak/>
              <w:t xml:space="preserve">Планируемые результаты      </w:t>
            </w:r>
            <w:r w:rsidRPr="00B1463E">
              <w:rPr>
                <w:rFonts w:ascii="Times New Roman" w:eastAsia="Calibri" w:hAnsi="Times New Roman" w:cs="Times New Roman"/>
                <w:sz w:val="28"/>
                <w:szCs w:val="28"/>
              </w:rPr>
              <w:br/>
              <w:t>реализации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rPr>
                <w:rFonts w:ascii="Times New Roman" w:eastAsia="Times New Roman" w:hAnsi="Times New Roman" w:cs="Times New Roman"/>
                <w:sz w:val="28"/>
                <w:szCs w:val="28"/>
              </w:rPr>
            </w:pPr>
            <w:r w:rsidRPr="00B1463E">
              <w:rPr>
                <w:rFonts w:ascii="Times New Roman" w:eastAsia="Times New Roman" w:hAnsi="Times New Roman" w:cs="Times New Roman"/>
                <w:color w:val="000000"/>
                <w:sz w:val="28"/>
                <w:szCs w:val="28"/>
              </w:rPr>
              <w:t xml:space="preserve">Выполнение поставленных целей и задач </w:t>
            </w:r>
            <w:proofErr w:type="gramStart"/>
            <w:r w:rsidRPr="00B1463E">
              <w:rPr>
                <w:rFonts w:ascii="Times New Roman" w:eastAsia="Times New Roman" w:hAnsi="Times New Roman" w:cs="Times New Roman"/>
                <w:color w:val="000000"/>
                <w:sz w:val="28"/>
                <w:szCs w:val="28"/>
              </w:rPr>
              <w:t>программы,  улучшение</w:t>
            </w:r>
            <w:proofErr w:type="gramEnd"/>
            <w:r w:rsidRPr="00B1463E">
              <w:rPr>
                <w:rFonts w:ascii="Times New Roman" w:eastAsia="Times New Roman" w:hAnsi="Times New Roman" w:cs="Times New Roman"/>
                <w:color w:val="000000"/>
                <w:sz w:val="28"/>
                <w:szCs w:val="28"/>
              </w:rPr>
              <w:t xml:space="preserve"> целевых индикаторов и показателей программы. </w:t>
            </w:r>
          </w:p>
        </w:tc>
      </w:tr>
      <w:tr w:rsidR="00B1463E" w:rsidRPr="00B1463E" w:rsidTr="00B1463E">
        <w:trPr>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outlineLvl w:val="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Контроль над реализацией муниципальной программы.</w:t>
            </w:r>
          </w:p>
        </w:tc>
        <w:tc>
          <w:tcPr>
            <w:tcW w:w="5812"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outlineLvl w:val="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Контроль над реализацией программы осуществляет Администрация </w:t>
            </w:r>
            <w:proofErr w:type="spellStart"/>
            <w:r w:rsidRPr="00B1463E">
              <w:rPr>
                <w:rFonts w:ascii="Times New Roman" w:eastAsia="Times New Roman" w:hAnsi="Times New Roman" w:cs="Times New Roman"/>
                <w:sz w:val="28"/>
                <w:szCs w:val="28"/>
              </w:rPr>
              <w:t>Приреченского</w:t>
            </w:r>
            <w:proofErr w:type="spellEnd"/>
            <w:r w:rsidRPr="00B1463E">
              <w:rPr>
                <w:rFonts w:ascii="Times New Roman" w:eastAsia="Times New Roman" w:hAnsi="Times New Roman" w:cs="Times New Roman"/>
                <w:sz w:val="28"/>
                <w:szCs w:val="28"/>
              </w:rPr>
              <w:t xml:space="preserve"> сельского поселения.</w:t>
            </w:r>
          </w:p>
        </w:tc>
      </w:tr>
    </w:tbl>
    <w:p w:rsidR="00B1463E" w:rsidRPr="00B1463E" w:rsidRDefault="00B1463E" w:rsidP="00B1463E">
      <w:pPr>
        <w:spacing w:after="0" w:line="240" w:lineRule="auto"/>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426"/>
        <w:jc w:val="center"/>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 xml:space="preserve">1.Общая характеристика текущего состояния </w:t>
      </w:r>
      <w:proofErr w:type="gramStart"/>
      <w:r w:rsidRPr="00B1463E">
        <w:rPr>
          <w:rFonts w:ascii="Times New Roman" w:eastAsia="Times New Roman" w:hAnsi="Times New Roman" w:cs="Times New Roman"/>
          <w:b/>
          <w:i/>
          <w:sz w:val="28"/>
          <w:szCs w:val="28"/>
          <w:lang w:eastAsia="ru-RU"/>
        </w:rPr>
        <w:t>уровня  благоустройства</w:t>
      </w:r>
      <w:proofErr w:type="gramEnd"/>
      <w:r w:rsidRPr="00B1463E">
        <w:rPr>
          <w:rFonts w:ascii="Times New Roman" w:eastAsia="Times New Roman" w:hAnsi="Times New Roman" w:cs="Times New Roman"/>
          <w:b/>
          <w:i/>
          <w:sz w:val="28"/>
          <w:szCs w:val="28"/>
          <w:lang w:eastAsia="ru-RU"/>
        </w:rPr>
        <w:t xml:space="preserve"> территории  </w:t>
      </w:r>
      <w:proofErr w:type="spellStart"/>
      <w:r w:rsidRPr="00B1463E">
        <w:rPr>
          <w:rFonts w:ascii="Times New Roman" w:eastAsia="Times New Roman" w:hAnsi="Times New Roman" w:cs="Times New Roman"/>
          <w:b/>
          <w:i/>
          <w:sz w:val="28"/>
          <w:szCs w:val="28"/>
          <w:lang w:eastAsia="ru-RU"/>
        </w:rPr>
        <w:t>Приреченского</w:t>
      </w:r>
      <w:proofErr w:type="spellEnd"/>
      <w:r w:rsidRPr="00B1463E">
        <w:rPr>
          <w:rFonts w:ascii="Times New Roman" w:eastAsia="Times New Roman" w:hAnsi="Times New Roman" w:cs="Times New Roman"/>
          <w:b/>
          <w:i/>
          <w:sz w:val="28"/>
          <w:szCs w:val="28"/>
          <w:lang w:eastAsia="ru-RU"/>
        </w:rPr>
        <w:t xml:space="preserve">  сельском поселении. Приоритеты политики в сфере благоустройства.</w:t>
      </w:r>
    </w:p>
    <w:p w:rsidR="00B1463E" w:rsidRPr="00B1463E" w:rsidRDefault="00B1463E" w:rsidP="00B1463E">
      <w:pPr>
        <w:spacing w:after="0" w:line="240" w:lineRule="auto"/>
        <w:jc w:val="both"/>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Одним из основных направлений деятельности органов местного самоуправления </w:t>
      </w:r>
      <w:proofErr w:type="gramStart"/>
      <w:r w:rsidRPr="00B1463E">
        <w:rPr>
          <w:rFonts w:ascii="Times New Roman" w:eastAsia="Times New Roman" w:hAnsi="Times New Roman" w:cs="Times New Roman"/>
          <w:sz w:val="28"/>
          <w:szCs w:val="24"/>
          <w:lang w:eastAsia="ru-RU"/>
        </w:rPr>
        <w:t>поселений,  в</w:t>
      </w:r>
      <w:proofErr w:type="gramEnd"/>
      <w:r w:rsidRPr="00B1463E">
        <w:rPr>
          <w:rFonts w:ascii="Times New Roman" w:eastAsia="Times New Roman" w:hAnsi="Times New Roman" w:cs="Times New Roman"/>
          <w:sz w:val="28"/>
          <w:szCs w:val="24"/>
          <w:lang w:eastAsia="ru-RU"/>
        </w:rPr>
        <w:t xml:space="preserve"> соответствии с требованиями Федерального закона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Важным этапом, предшествующим разработке мероприятий муниципальной программы </w:t>
      </w:r>
      <w:proofErr w:type="spellStart"/>
      <w:r w:rsidRPr="00B1463E">
        <w:rPr>
          <w:rFonts w:ascii="Times New Roman" w:eastAsia="Times New Roman" w:hAnsi="Times New Roman" w:cs="Times New Roman"/>
          <w:sz w:val="28"/>
          <w:szCs w:val="24"/>
          <w:lang w:eastAsia="ru-RU"/>
        </w:rPr>
        <w:t>Приреченского</w:t>
      </w:r>
      <w:proofErr w:type="spellEnd"/>
      <w:r w:rsidRPr="00B1463E">
        <w:rPr>
          <w:rFonts w:ascii="Times New Roman" w:eastAsia="Times New Roman" w:hAnsi="Times New Roman" w:cs="Times New Roman"/>
          <w:sz w:val="28"/>
          <w:szCs w:val="24"/>
          <w:lang w:eastAsia="ru-RU"/>
        </w:rPr>
        <w:t xml:space="preserve"> сельского поселения "Формирование комфортной городской среды" на 2018-2022гг (далее - Программа), является проведение объективного анализа современного состояния уровня благоустройства территории поселения, определение наиболее проблемных мест, определение приоритетных направлений развития территории поселения в целях создания современной городской среды, удобной и комфортной для проживания людей.</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proofErr w:type="spellStart"/>
      <w:r w:rsidRPr="00B1463E">
        <w:rPr>
          <w:rFonts w:ascii="Times New Roman" w:eastAsia="Times New Roman" w:hAnsi="Times New Roman" w:cs="Times New Roman"/>
          <w:sz w:val="28"/>
          <w:szCs w:val="24"/>
          <w:lang w:eastAsia="ru-RU"/>
        </w:rPr>
        <w:t>Приреченское</w:t>
      </w:r>
      <w:proofErr w:type="spellEnd"/>
      <w:r w:rsidRPr="00B1463E">
        <w:rPr>
          <w:rFonts w:ascii="Times New Roman" w:eastAsia="Times New Roman" w:hAnsi="Times New Roman" w:cs="Times New Roman"/>
          <w:sz w:val="28"/>
          <w:szCs w:val="24"/>
          <w:lang w:eastAsia="ru-RU"/>
        </w:rPr>
        <w:t xml:space="preserve"> сельское поселение по своему географическому положению занимает очень выгодное место среди других поселений Рузаевского муниципального района (15 км до столицы Республики Мордовия - </w:t>
      </w:r>
      <w:proofErr w:type="spellStart"/>
      <w:r w:rsidRPr="00B1463E">
        <w:rPr>
          <w:rFonts w:ascii="Times New Roman" w:eastAsia="Times New Roman" w:hAnsi="Times New Roman" w:cs="Times New Roman"/>
          <w:sz w:val="28"/>
          <w:szCs w:val="24"/>
          <w:lang w:eastAsia="ru-RU"/>
        </w:rPr>
        <w:t>г.Саранск</w:t>
      </w:r>
      <w:proofErr w:type="spellEnd"/>
      <w:r w:rsidRPr="00B1463E">
        <w:rPr>
          <w:rFonts w:ascii="Times New Roman" w:eastAsia="Times New Roman" w:hAnsi="Times New Roman" w:cs="Times New Roman"/>
          <w:sz w:val="28"/>
          <w:szCs w:val="24"/>
          <w:lang w:eastAsia="ru-RU"/>
        </w:rPr>
        <w:t xml:space="preserve">, 17 км до </w:t>
      </w:r>
      <w:proofErr w:type="spellStart"/>
      <w:r w:rsidRPr="00B1463E">
        <w:rPr>
          <w:rFonts w:ascii="Times New Roman" w:eastAsia="Times New Roman" w:hAnsi="Times New Roman" w:cs="Times New Roman"/>
          <w:sz w:val="28"/>
          <w:szCs w:val="24"/>
          <w:lang w:eastAsia="ru-RU"/>
        </w:rPr>
        <w:t>г.Рузаевка</w:t>
      </w:r>
      <w:proofErr w:type="spellEnd"/>
      <w:r w:rsidRPr="00B1463E">
        <w:rPr>
          <w:rFonts w:ascii="Times New Roman" w:eastAsia="Times New Roman" w:hAnsi="Times New Roman" w:cs="Times New Roman"/>
          <w:sz w:val="28"/>
          <w:szCs w:val="24"/>
          <w:lang w:eastAsia="ru-RU"/>
        </w:rPr>
        <w:t xml:space="preserve"> - важнейшего железнодорожного узла Республики Мордовия).</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Статус современного </w:t>
      </w:r>
      <w:proofErr w:type="spellStart"/>
      <w:r w:rsidRPr="00B1463E">
        <w:rPr>
          <w:rFonts w:ascii="Times New Roman" w:eastAsia="Times New Roman" w:hAnsi="Times New Roman" w:cs="Times New Roman"/>
          <w:sz w:val="28"/>
          <w:szCs w:val="24"/>
          <w:lang w:eastAsia="ru-RU"/>
        </w:rPr>
        <w:t>Приреченского</w:t>
      </w:r>
      <w:proofErr w:type="spellEnd"/>
      <w:r w:rsidRPr="00B1463E">
        <w:rPr>
          <w:rFonts w:ascii="Times New Roman" w:eastAsia="Times New Roman" w:hAnsi="Times New Roman" w:cs="Times New Roman"/>
          <w:sz w:val="28"/>
          <w:szCs w:val="24"/>
          <w:lang w:eastAsia="ru-RU"/>
        </w:rPr>
        <w:t xml:space="preserve"> сельского поселения во многом определяет уровень внешнего благоустройства и развитой инженерной инфраструктуры.</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lastRenderedPageBreak/>
        <w:t xml:space="preserve">Экономический </w:t>
      </w:r>
      <w:proofErr w:type="gramStart"/>
      <w:r w:rsidRPr="00B1463E">
        <w:rPr>
          <w:rFonts w:ascii="Times New Roman" w:eastAsia="Times New Roman" w:hAnsi="Times New Roman" w:cs="Times New Roman"/>
          <w:sz w:val="28"/>
          <w:szCs w:val="24"/>
          <w:lang w:eastAsia="ru-RU"/>
        </w:rPr>
        <w:t>спад ,</w:t>
      </w:r>
      <w:proofErr w:type="gramEnd"/>
      <w:r w:rsidRPr="00B1463E">
        <w:rPr>
          <w:rFonts w:ascii="Times New Roman" w:eastAsia="Times New Roman" w:hAnsi="Times New Roman" w:cs="Times New Roman"/>
          <w:sz w:val="28"/>
          <w:szCs w:val="24"/>
          <w:lang w:eastAsia="ru-RU"/>
        </w:rPr>
        <w:t xml:space="preserve"> падение всех видов производства в 90-е годы и начале 2000-х годов отрицательно повлияли на общее состояние хозяйства, на состояние  сельского бюджета, социальной, коммунальной, транспортной инфраструктур, развитие которых практически прекратилось.</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Однако в последние годы, </w:t>
      </w:r>
      <w:proofErr w:type="spellStart"/>
      <w:r w:rsidRPr="00B1463E">
        <w:rPr>
          <w:rFonts w:ascii="Times New Roman" w:eastAsia="Times New Roman" w:hAnsi="Times New Roman" w:cs="Times New Roman"/>
          <w:sz w:val="28"/>
          <w:szCs w:val="24"/>
          <w:lang w:eastAsia="ru-RU"/>
        </w:rPr>
        <w:t>насмотря</w:t>
      </w:r>
      <w:proofErr w:type="spellEnd"/>
      <w:r w:rsidRPr="00B1463E">
        <w:rPr>
          <w:rFonts w:ascii="Times New Roman" w:eastAsia="Times New Roman" w:hAnsi="Times New Roman" w:cs="Times New Roman"/>
          <w:sz w:val="28"/>
          <w:szCs w:val="24"/>
          <w:lang w:eastAsia="ru-RU"/>
        </w:rPr>
        <w:t xml:space="preserve"> на недостаток бюджетных средств, администрации </w:t>
      </w:r>
      <w:proofErr w:type="spellStart"/>
      <w:r w:rsidRPr="00B1463E">
        <w:rPr>
          <w:rFonts w:ascii="Times New Roman" w:eastAsia="Times New Roman" w:hAnsi="Times New Roman" w:cs="Times New Roman"/>
          <w:sz w:val="28"/>
          <w:szCs w:val="24"/>
          <w:lang w:eastAsia="ru-RU"/>
        </w:rPr>
        <w:t>Приреченского</w:t>
      </w:r>
      <w:proofErr w:type="spellEnd"/>
      <w:r w:rsidRPr="00B1463E">
        <w:rPr>
          <w:rFonts w:ascii="Times New Roman" w:eastAsia="Times New Roman" w:hAnsi="Times New Roman" w:cs="Times New Roman"/>
          <w:sz w:val="28"/>
          <w:szCs w:val="24"/>
          <w:lang w:eastAsia="ru-RU"/>
        </w:rPr>
        <w:t xml:space="preserve"> сельского поселения удалось переломить ситуацию в лучшую сторону за счет активного участия в целом ряде федеральных адресных инвестиционных программ и добиться существенных сдвигов в вопросах благоустройства территории поселения.</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Так за период с 2009-2017гг реконструировано 2315кв.м, отремонтировано 400 погонных метра тротуаров, полностью реконструировано система уличного освещения по трем улицам, обустроены 1 детская игровая площадка, 1 спортивная детская площадка и др.</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В </w:t>
      </w:r>
      <w:proofErr w:type="spellStart"/>
      <w:r w:rsidRPr="00B1463E">
        <w:rPr>
          <w:rFonts w:ascii="Times New Roman" w:eastAsia="Times New Roman" w:hAnsi="Times New Roman" w:cs="Times New Roman"/>
          <w:sz w:val="28"/>
          <w:szCs w:val="24"/>
          <w:lang w:eastAsia="ru-RU"/>
        </w:rPr>
        <w:t>Приреченском</w:t>
      </w:r>
      <w:proofErr w:type="spellEnd"/>
      <w:r w:rsidRPr="00B1463E">
        <w:rPr>
          <w:rFonts w:ascii="Times New Roman" w:eastAsia="Times New Roman" w:hAnsi="Times New Roman" w:cs="Times New Roman"/>
          <w:sz w:val="28"/>
          <w:szCs w:val="24"/>
          <w:lang w:eastAsia="ru-RU"/>
        </w:rPr>
        <w:t xml:space="preserve"> сельском поселении насчитывается </w:t>
      </w:r>
      <w:r w:rsidRPr="00B1463E">
        <w:rPr>
          <w:rFonts w:ascii="Times New Roman" w:eastAsia="Times New Roman" w:hAnsi="Times New Roman" w:cs="Times New Roman"/>
          <w:sz w:val="28"/>
          <w:szCs w:val="24"/>
          <w:u w:val="single"/>
          <w:lang w:eastAsia="ru-RU"/>
        </w:rPr>
        <w:t xml:space="preserve">17 </w:t>
      </w:r>
      <w:r w:rsidRPr="00B1463E">
        <w:rPr>
          <w:rFonts w:ascii="Times New Roman" w:eastAsia="Times New Roman" w:hAnsi="Times New Roman" w:cs="Times New Roman"/>
          <w:sz w:val="28"/>
          <w:szCs w:val="24"/>
          <w:lang w:eastAsia="ru-RU"/>
        </w:rPr>
        <w:t xml:space="preserve">многоквартирных домов общей площадью дворовых </w:t>
      </w:r>
      <w:proofErr w:type="gramStart"/>
      <w:r w:rsidRPr="00B1463E">
        <w:rPr>
          <w:rFonts w:ascii="Times New Roman" w:eastAsia="Times New Roman" w:hAnsi="Times New Roman" w:cs="Times New Roman"/>
          <w:sz w:val="28"/>
          <w:szCs w:val="24"/>
          <w:lang w:eastAsia="ru-RU"/>
        </w:rPr>
        <w:t>территорий  29,038</w:t>
      </w:r>
      <w:proofErr w:type="gramEnd"/>
      <w:r w:rsidRPr="00B1463E">
        <w:rPr>
          <w:rFonts w:ascii="Times New Roman" w:eastAsia="Times New Roman" w:hAnsi="Times New Roman" w:cs="Times New Roman"/>
          <w:sz w:val="28"/>
          <w:szCs w:val="24"/>
          <w:lang w:eastAsia="ru-RU"/>
        </w:rPr>
        <w:t xml:space="preserve"> тыс. кв. м.  Доля благоустроенных территорий МКД составляет 30 % от общего количества МКД, что является недостаточным для муниципального образования.</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Большинство жилых домов введено в эксплуатацию в 1962 - 1990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w:t>
      </w:r>
      <w:proofErr w:type="spellStart"/>
      <w:r w:rsidRPr="00B1463E">
        <w:rPr>
          <w:rFonts w:ascii="Times New Roman" w:eastAsia="Times New Roman" w:hAnsi="Times New Roman" w:cs="Times New Roman"/>
          <w:sz w:val="28"/>
          <w:szCs w:val="24"/>
          <w:lang w:eastAsia="ru-RU"/>
        </w:rPr>
        <w:t>Приреченского</w:t>
      </w:r>
      <w:proofErr w:type="spellEnd"/>
      <w:r w:rsidRPr="00B1463E">
        <w:rPr>
          <w:rFonts w:ascii="Times New Roman" w:eastAsia="Times New Roman" w:hAnsi="Times New Roman" w:cs="Times New Roman"/>
          <w:sz w:val="28"/>
          <w:szCs w:val="24"/>
          <w:lang w:eastAsia="ru-RU"/>
        </w:rPr>
        <w:t xml:space="preserve"> сельского поселения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сельского поселения.</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В существующем жилищном фонде на территории </w:t>
      </w:r>
      <w:proofErr w:type="spellStart"/>
      <w:r w:rsidRPr="00B1463E">
        <w:rPr>
          <w:rFonts w:ascii="Times New Roman" w:eastAsia="Times New Roman" w:hAnsi="Times New Roman" w:cs="Times New Roman"/>
          <w:sz w:val="28"/>
          <w:szCs w:val="24"/>
          <w:lang w:eastAsia="ru-RU"/>
        </w:rPr>
        <w:t>Приреченского</w:t>
      </w:r>
      <w:proofErr w:type="spellEnd"/>
      <w:r w:rsidRPr="00B1463E">
        <w:rPr>
          <w:rFonts w:ascii="Times New Roman" w:eastAsia="Times New Roman" w:hAnsi="Times New Roman" w:cs="Times New Roman"/>
          <w:sz w:val="28"/>
          <w:szCs w:val="24"/>
          <w:lang w:eastAsia="ru-RU"/>
        </w:rPr>
        <w:t xml:space="preserve"> сельского поселения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shd w:val="clear" w:color="auto" w:fill="FFFFFF"/>
          <w:lang w:eastAsia="ru-RU"/>
        </w:rPr>
      </w:pPr>
      <w:r w:rsidRPr="00B1463E">
        <w:rPr>
          <w:rFonts w:ascii="Times New Roman" w:eastAsia="Times New Roman" w:hAnsi="Times New Roman" w:cs="Times New Roman"/>
          <w:sz w:val="28"/>
          <w:szCs w:val="24"/>
          <w:shd w:val="clear" w:color="auto" w:fill="FFFFFF"/>
          <w:lang w:eastAsia="ru-RU"/>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w:t>
      </w:r>
      <w:r w:rsidRPr="00B1463E">
        <w:rPr>
          <w:rFonts w:ascii="Times New Roman" w:eastAsia="Times New Roman" w:hAnsi="Times New Roman" w:cs="Times New Roman"/>
          <w:sz w:val="28"/>
          <w:szCs w:val="24"/>
          <w:shd w:val="clear" w:color="auto" w:fill="FFFFFF"/>
          <w:lang w:eastAsia="ru-RU"/>
        </w:rPr>
        <w:lastRenderedPageBreak/>
        <w:t xml:space="preserve">участия в благоустройстве </w:t>
      </w:r>
      <w:proofErr w:type="spellStart"/>
      <w:r w:rsidRPr="00B1463E">
        <w:rPr>
          <w:rFonts w:ascii="Times New Roman" w:eastAsia="Times New Roman" w:hAnsi="Times New Roman" w:cs="Times New Roman"/>
          <w:sz w:val="28"/>
          <w:szCs w:val="24"/>
          <w:shd w:val="clear" w:color="auto" w:fill="FFFFFF"/>
          <w:lang w:eastAsia="ru-RU"/>
        </w:rPr>
        <w:t>внутридворовых</w:t>
      </w:r>
      <w:proofErr w:type="spellEnd"/>
      <w:r w:rsidRPr="00B1463E">
        <w:rPr>
          <w:rFonts w:ascii="Times New Roman" w:eastAsia="Times New Roman" w:hAnsi="Times New Roman" w:cs="Times New Roman"/>
          <w:sz w:val="28"/>
          <w:szCs w:val="24"/>
          <w:shd w:val="clear" w:color="auto" w:fill="FFFFFF"/>
          <w:lang w:eastAsia="ru-RU"/>
        </w:rPr>
        <w:t xml:space="preserve"> территорий, повысить уровень и качество жизни </w:t>
      </w:r>
      <w:proofErr w:type="spellStart"/>
      <w:r w:rsidRPr="00B1463E">
        <w:rPr>
          <w:rFonts w:ascii="Times New Roman" w:eastAsia="Times New Roman" w:hAnsi="Times New Roman" w:cs="Times New Roman"/>
          <w:sz w:val="28"/>
          <w:szCs w:val="24"/>
          <w:shd w:val="clear" w:color="auto" w:fill="FFFFFF"/>
          <w:lang w:eastAsia="ru-RU"/>
        </w:rPr>
        <w:t>Приреченского</w:t>
      </w:r>
      <w:proofErr w:type="spellEnd"/>
      <w:r w:rsidRPr="00B1463E">
        <w:rPr>
          <w:rFonts w:ascii="Times New Roman" w:eastAsia="Times New Roman" w:hAnsi="Times New Roman" w:cs="Times New Roman"/>
          <w:sz w:val="28"/>
          <w:szCs w:val="24"/>
          <w:shd w:val="clear" w:color="auto" w:fill="FFFFFF"/>
          <w:lang w:eastAsia="ru-RU"/>
        </w:rPr>
        <w:t xml:space="preserve"> сельского поселения.</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1463E" w:rsidRPr="00B1463E" w:rsidRDefault="00B1463E" w:rsidP="00B1463E">
      <w:pPr>
        <w:spacing w:after="0" w:line="240" w:lineRule="auto"/>
        <w:ind w:firstLine="540"/>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 риски, связанные с изменением бюджетного законодательства; </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 финансовые риски: финансирование муниципальной программы не в полном объеме в связи с неисполнением доходной части бюджета </w:t>
      </w:r>
      <w:proofErr w:type="spellStart"/>
      <w:r w:rsidRPr="00B1463E">
        <w:rPr>
          <w:rFonts w:ascii="Times New Roman" w:eastAsia="Times New Roman" w:hAnsi="Times New Roman" w:cs="Times New Roman"/>
          <w:sz w:val="28"/>
          <w:szCs w:val="24"/>
          <w:lang w:eastAsia="ru-RU"/>
        </w:rPr>
        <w:t>Приреченского</w:t>
      </w:r>
      <w:proofErr w:type="spellEnd"/>
      <w:r w:rsidRPr="00B1463E">
        <w:rPr>
          <w:rFonts w:ascii="Times New Roman" w:eastAsia="Times New Roman" w:hAnsi="Times New Roman" w:cs="Times New Roman"/>
          <w:sz w:val="28"/>
          <w:szCs w:val="24"/>
          <w:lang w:eastAsia="ru-RU"/>
        </w:rPr>
        <w:t xml:space="preserve"> сельского поселения. </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В таком случае муниципальная программа подлежит корректировке.</w:t>
      </w:r>
    </w:p>
    <w:p w:rsidR="00B1463E" w:rsidRPr="00B1463E" w:rsidRDefault="00B1463E" w:rsidP="00B1463E">
      <w:pPr>
        <w:spacing w:after="0" w:line="240" w:lineRule="auto"/>
        <w:ind w:firstLine="696"/>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B1463E" w:rsidRPr="00B1463E" w:rsidRDefault="00B1463E" w:rsidP="00B1463E">
      <w:pPr>
        <w:spacing w:after="0" w:line="240" w:lineRule="auto"/>
        <w:ind w:firstLine="696"/>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 xml:space="preserve">Основными принципами формирования Программы являются - долевое участие бюджетов Российской Федерации, Республики Мордовия, </w:t>
      </w:r>
      <w:proofErr w:type="spellStart"/>
      <w:r w:rsidRPr="00B1463E">
        <w:rPr>
          <w:rFonts w:ascii="Times New Roman" w:eastAsia="Times New Roman" w:hAnsi="Times New Roman" w:cs="Times New Roman"/>
          <w:sz w:val="28"/>
          <w:szCs w:val="24"/>
          <w:lang w:eastAsia="ru-RU"/>
        </w:rPr>
        <w:t>Пориреченского</w:t>
      </w:r>
      <w:proofErr w:type="spellEnd"/>
      <w:r w:rsidRPr="00B1463E">
        <w:rPr>
          <w:rFonts w:ascii="Times New Roman" w:eastAsia="Times New Roman" w:hAnsi="Times New Roman" w:cs="Times New Roman"/>
          <w:sz w:val="28"/>
          <w:szCs w:val="24"/>
          <w:lang w:eastAsia="ru-RU"/>
        </w:rPr>
        <w:t xml:space="preserve"> сельского поселения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сроками производимых работ, привлечение заинтересованных лиц к работам пол благоустройству в форме трудового или финансового участия, синхронизация объектов благоустройства с реализуемыми на территории  поселения проектами капитального ремонта МКД, проектами строительства, реконструкции объектов недвижимости.</w:t>
      </w:r>
    </w:p>
    <w:p w:rsidR="00B1463E" w:rsidRPr="00B1463E" w:rsidRDefault="00B1463E" w:rsidP="00B1463E">
      <w:pPr>
        <w:spacing w:after="0" w:line="240" w:lineRule="auto"/>
        <w:ind w:firstLine="696"/>
        <w:jc w:val="both"/>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8"/>
          <w:szCs w:val="24"/>
          <w:lang w:eastAsia="ru-RU"/>
        </w:rPr>
        <w:t>Основным итогом реализации муниципальной программы 2019-2024гг должно стать благоустройство территорий 10 МКД и 2 общественных территорий.</w:t>
      </w:r>
    </w:p>
    <w:p w:rsidR="00B1463E" w:rsidRPr="00B1463E" w:rsidRDefault="00B1463E" w:rsidP="00B1463E">
      <w:pPr>
        <w:spacing w:after="0" w:line="240" w:lineRule="auto"/>
        <w:ind w:left="720"/>
        <w:jc w:val="both"/>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09"/>
        <w:jc w:val="both"/>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2. Порядок трудового участия граждан в выполнении работ по благоустройству дворовых территорий, входящих в дополнительный перечень таких работ</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  Настоящий порядок  трудового участия граждан в выполнении работ по благоустройству дворовых территорий, входящих в дополнительный перечень таких работ (далее - Порядок), разработанный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w:t>
      </w:r>
      <w:r w:rsidRPr="00B1463E">
        <w:rPr>
          <w:rFonts w:ascii="Times New Roman" w:eastAsia="Times New Roman" w:hAnsi="Times New Roman" w:cs="Times New Roman"/>
          <w:sz w:val="28"/>
          <w:szCs w:val="28"/>
          <w:lang w:eastAsia="ru-RU"/>
        </w:rPr>
        <w:lastRenderedPageBreak/>
        <w:t>муниципальных программ формирования современной городской среды, утвержденным постановлением Правительства Российской Федерации от 10 февраля 2017года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2017год, утвержденными приказом Министерства строительства и жилищно-коммунального хозяйства Российской Федерации от 21 февраля 2017 года №114/</w:t>
      </w:r>
      <w:proofErr w:type="spellStart"/>
      <w:r w:rsidRPr="00B1463E">
        <w:rPr>
          <w:rFonts w:ascii="Times New Roman" w:eastAsia="Times New Roman" w:hAnsi="Times New Roman" w:cs="Times New Roman"/>
          <w:sz w:val="28"/>
          <w:szCs w:val="28"/>
          <w:lang w:eastAsia="ru-RU"/>
        </w:rPr>
        <w:t>пр</w:t>
      </w:r>
      <w:proofErr w:type="spellEnd"/>
      <w:r w:rsidRPr="00B1463E">
        <w:rPr>
          <w:rFonts w:ascii="Times New Roman" w:eastAsia="Times New Roman" w:hAnsi="Times New Roman" w:cs="Times New Roman"/>
          <w:sz w:val="28"/>
          <w:szCs w:val="28"/>
          <w:lang w:eastAsia="ru-RU"/>
        </w:rPr>
        <w:t xml:space="preserve">, регламентирует процедуру трудового участия граждан в выполнении работ по благоустройству дворовых территорий, входящих в дополнительный перечень таких работ на территории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В целях реализации настоящего Порядка используются следующие понятия:</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1. Дополнительный перечень работ - перечень работ по благоустройству дворовой территории, включающий в себя оборудование детских и (или) спортивных площадок, автомобильных парковок, озеленение территорий, иные виды работ;</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2.Форма трудового участия - неоплачиваемая трудовая деятельность граждан, имеющая социально полезную направленность, не требующая специальной квалификации и организуемая в качестве трудового участия граждан, организаций в выполнении дополнительного перечня работ по благоустройству дворовых территорий. трудовое участие может быть выражено:</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-подготовкой объекта (дворовой территории) к началу работ (земляные работы, снятие старого оборудования, уборка мусора) и другими работами </w:t>
      </w:r>
      <w:proofErr w:type="gramStart"/>
      <w:r w:rsidRPr="00B1463E">
        <w:rPr>
          <w:rFonts w:ascii="Times New Roman" w:eastAsia="Times New Roman" w:hAnsi="Times New Roman" w:cs="Times New Roman"/>
          <w:sz w:val="28"/>
          <w:szCs w:val="28"/>
          <w:lang w:eastAsia="ru-RU"/>
        </w:rPr>
        <w:t>( покраска</w:t>
      </w:r>
      <w:proofErr w:type="gramEnd"/>
      <w:r w:rsidRPr="00B1463E">
        <w:rPr>
          <w:rFonts w:ascii="Times New Roman" w:eastAsia="Times New Roman" w:hAnsi="Times New Roman" w:cs="Times New Roman"/>
          <w:sz w:val="28"/>
          <w:szCs w:val="28"/>
          <w:lang w:eastAsia="ru-RU"/>
        </w:rPr>
        <w:t>, озеленение, охрана объекта);</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-предоставлением строительного материалов, техники, оборудования, инструмента и т.д.;</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-обеспечением благоприятных условий для деятельности подрядной организации, выполняющей работы на объекте и её работников.</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09"/>
        <w:jc w:val="center"/>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Порядок трудового участия граждан</w:t>
      </w:r>
    </w:p>
    <w:p w:rsidR="00B1463E" w:rsidRPr="00B1463E" w:rsidRDefault="00B1463E" w:rsidP="00B1463E">
      <w:pPr>
        <w:spacing w:after="0" w:line="240" w:lineRule="auto"/>
        <w:ind w:firstLine="709"/>
        <w:jc w:val="center"/>
        <w:rPr>
          <w:rFonts w:ascii="Times New Roman" w:eastAsia="Times New Roman" w:hAnsi="Times New Roman" w:cs="Times New Roman"/>
          <w:b/>
          <w:i/>
          <w:sz w:val="28"/>
          <w:szCs w:val="28"/>
          <w:lang w:eastAsia="ru-RU"/>
        </w:rPr>
      </w:pPr>
    </w:p>
    <w:p w:rsidR="00B1463E" w:rsidRPr="00B1463E" w:rsidRDefault="00B1463E" w:rsidP="00B1463E">
      <w:pPr>
        <w:spacing w:after="0" w:line="240" w:lineRule="auto"/>
        <w:ind w:firstLine="709"/>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1. Организация трудового участия осуществляется гражданами, организациями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B1463E" w:rsidRPr="00B1463E" w:rsidRDefault="00B1463E" w:rsidP="00B1463E">
      <w:pPr>
        <w:spacing w:after="0" w:line="240" w:lineRule="auto"/>
        <w:ind w:firstLine="709"/>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2.Организация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B1463E" w:rsidRPr="00B1463E" w:rsidRDefault="00B1463E" w:rsidP="00B1463E">
      <w:pPr>
        <w:spacing w:after="0" w:line="240" w:lineRule="auto"/>
        <w:ind w:firstLine="709"/>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3.В качестве документов (материалов), подтверждающих трудовой участие могут быть представлены: отчет подрядной организации таких работ, включающий информацию о проведении мероприятия с трудовым участием </w:t>
      </w:r>
      <w:r w:rsidRPr="00B1463E">
        <w:rPr>
          <w:rFonts w:ascii="Times New Roman" w:eastAsia="Times New Roman" w:hAnsi="Times New Roman" w:cs="Times New Roman"/>
          <w:sz w:val="28"/>
          <w:szCs w:val="28"/>
          <w:lang w:eastAsia="ru-RU"/>
        </w:rPr>
        <w:lastRenderedPageBreak/>
        <w:t>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в средствах массовой информации, социальных сетях, информационно-коммуникационной сети Интернет.</w:t>
      </w:r>
    </w:p>
    <w:p w:rsidR="00B1463E" w:rsidRPr="00B1463E" w:rsidRDefault="00B1463E" w:rsidP="00B1463E">
      <w:pPr>
        <w:spacing w:after="0" w:line="240" w:lineRule="auto"/>
        <w:ind w:firstLine="709"/>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09"/>
        <w:jc w:val="both"/>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3. Порядок разработки, обсуждения с заинтересованными лицами и утверждения дизайн-проекта благоустройства дворовой территории, включенной в Программу</w:t>
      </w:r>
    </w:p>
    <w:p w:rsidR="00B1463E" w:rsidRPr="00B1463E" w:rsidRDefault="00B1463E" w:rsidP="00B1463E">
      <w:pPr>
        <w:spacing w:after="0" w:line="240" w:lineRule="auto"/>
        <w:ind w:firstLine="709"/>
        <w:jc w:val="both"/>
        <w:rPr>
          <w:rFonts w:ascii="Times New Roman" w:eastAsia="Times New Roman" w:hAnsi="Times New Roman" w:cs="Times New Roman"/>
          <w:b/>
          <w:i/>
          <w:sz w:val="28"/>
          <w:szCs w:val="28"/>
          <w:lang w:eastAsia="ru-RU"/>
        </w:rPr>
      </w:pPr>
    </w:p>
    <w:p w:rsidR="00B1463E" w:rsidRPr="00B1463E" w:rsidRDefault="00B1463E" w:rsidP="00B1463E">
      <w:pPr>
        <w:spacing w:after="0" w:line="240" w:lineRule="auto"/>
        <w:ind w:firstLine="709"/>
        <w:jc w:val="center"/>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Общие положения</w:t>
      </w:r>
    </w:p>
    <w:p w:rsidR="00B1463E" w:rsidRPr="00B1463E" w:rsidRDefault="00B1463E" w:rsidP="00B1463E">
      <w:pPr>
        <w:spacing w:after="0" w:line="240" w:lineRule="auto"/>
        <w:ind w:firstLine="709"/>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согласования с заинтересованными лицами и утверждения дизайн-проекта благоустройства дворовой территории (далее - дизайн-проект), включенной в муниципальную программу формирования современной городской среды на территории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w:t>
      </w:r>
    </w:p>
    <w:p w:rsidR="00B1463E" w:rsidRPr="00B1463E" w:rsidRDefault="00B1463E" w:rsidP="00B1463E">
      <w:pPr>
        <w:spacing w:after="0" w:line="240" w:lineRule="auto"/>
        <w:ind w:firstLine="709"/>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2.Под дизайн-проектом благоустройства дворовой территории многоквартирных домов понимается графический и текстовый материал, включающий в себя визуализированное изображение дворовой территории с планировочной схемой, </w:t>
      </w:r>
      <w:proofErr w:type="spellStart"/>
      <w:r w:rsidRPr="00B1463E">
        <w:rPr>
          <w:rFonts w:ascii="Times New Roman" w:eastAsia="Times New Roman" w:hAnsi="Times New Roman" w:cs="Times New Roman"/>
          <w:sz w:val="28"/>
          <w:szCs w:val="28"/>
          <w:lang w:eastAsia="ru-RU"/>
        </w:rPr>
        <w:t>фотофиксацией</w:t>
      </w:r>
      <w:proofErr w:type="spellEnd"/>
      <w:r w:rsidRPr="00B1463E">
        <w:rPr>
          <w:rFonts w:ascii="Times New Roman" w:eastAsia="Times New Roman" w:hAnsi="Times New Roman" w:cs="Times New Roman"/>
          <w:sz w:val="28"/>
          <w:szCs w:val="28"/>
          <w:lang w:eastAsia="ru-RU"/>
        </w:rPr>
        <w:t xml:space="preserve"> существующего положения, описанием работ и мероприятий, предлагаемых к выполнению.</w:t>
      </w:r>
    </w:p>
    <w:p w:rsidR="00B1463E" w:rsidRPr="00B1463E" w:rsidRDefault="00B1463E" w:rsidP="00B1463E">
      <w:pPr>
        <w:spacing w:after="0" w:line="240" w:lineRule="auto"/>
        <w:ind w:firstLine="709"/>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3.Заинтересованными лицами являются товарищества собственников жилья, управляющие организации, выбранные собственниками помещений в многоквартирных домах в установленном порядке, собственники иных зданий и сооружений, расположенных в границах дворовой территории многоквартирных домов и (или) территорий общего пользования, подлежащих благоустройству (далее - заинтересованные лица).</w:t>
      </w:r>
    </w:p>
    <w:p w:rsidR="00B1463E" w:rsidRPr="00B1463E" w:rsidRDefault="00B1463E" w:rsidP="00B1463E">
      <w:pPr>
        <w:spacing w:after="0" w:line="240" w:lineRule="auto"/>
        <w:ind w:firstLine="709"/>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09"/>
        <w:jc w:val="center"/>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Разработка дизайн-проекта</w:t>
      </w:r>
    </w:p>
    <w:p w:rsidR="00B1463E" w:rsidRPr="00B1463E" w:rsidRDefault="00B1463E" w:rsidP="00B1463E">
      <w:pPr>
        <w:spacing w:after="0" w:line="240" w:lineRule="auto"/>
        <w:ind w:firstLine="709"/>
        <w:rPr>
          <w:rFonts w:ascii="Times New Roman" w:eastAsia="Times New Roman" w:hAnsi="Times New Roman" w:cs="Times New Roman"/>
          <w:b/>
          <w:i/>
          <w:sz w:val="28"/>
          <w:szCs w:val="28"/>
          <w:lang w:eastAsia="ru-RU"/>
        </w:rPr>
      </w:pPr>
    </w:p>
    <w:p w:rsidR="00B1463E" w:rsidRPr="00B1463E" w:rsidRDefault="00B1463E" w:rsidP="00B1463E">
      <w:pPr>
        <w:spacing w:after="0" w:line="240" w:lineRule="auto"/>
        <w:ind w:firstLine="720"/>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1.Разработкадизайн-проекта благоустройства в отношении дворовых территорий многоквартирных домов осуществляется в соответствии с Правилами благоустройства территории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B1463E" w:rsidRPr="00B1463E" w:rsidRDefault="00B1463E" w:rsidP="00B1463E">
      <w:pPr>
        <w:spacing w:after="0" w:line="240" w:lineRule="auto"/>
        <w:ind w:firstLine="720"/>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2.Разработка дизайн-проекта благоустройства дворовой территории обеспечивается уполномоченным структурным подразделением администрации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в течении пяти рабочих дней со дня утверждения программы.</w:t>
      </w:r>
    </w:p>
    <w:p w:rsidR="00B1463E" w:rsidRPr="00B1463E" w:rsidRDefault="00B1463E" w:rsidP="00B1463E">
      <w:pPr>
        <w:spacing w:after="0" w:line="240" w:lineRule="auto"/>
        <w:ind w:firstLine="720"/>
        <w:jc w:val="both"/>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20"/>
        <w:jc w:val="center"/>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Обсуждение, согласование и утверждение дизайн-проекта</w:t>
      </w: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lastRenderedPageBreak/>
        <w:t xml:space="preserve">1.Администрация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в течении пяти рабочих дней со дня разработки дизайн-проекта обеспечивает его обсуждение  и согласование с представителем заинтересованных лиц, уполномоченным на согласование дизайн-проекта в соответствии с протоколом общего собрания собственников помещений в многоквартирном доме либо протоколами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если дворовая территория является единой для нескольких многоквартирных домов, иных зданий и сооружений.</w:t>
      </w: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2.В случае наличия между представителем заинтересованных лиц и администрации поселения неурегулированных разногласий по дизайн-проекту он передается для рассмотрения и согласования окончательной версии дизайн-проекта "Формирование современной городской среды" на территории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(далее - общественная комиссия),созданной  постановлением Администрации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от 5 сентября 2017 года №59 с письменными замечаниями представителя заинтересованных лиц ( при наличии).</w:t>
      </w: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3.Согласованный с представителем заинтересованных либо общественной </w:t>
      </w:r>
      <w:proofErr w:type="gramStart"/>
      <w:r w:rsidRPr="00B1463E">
        <w:rPr>
          <w:rFonts w:ascii="Times New Roman" w:eastAsia="Times New Roman" w:hAnsi="Times New Roman" w:cs="Times New Roman"/>
          <w:sz w:val="28"/>
          <w:szCs w:val="28"/>
          <w:lang w:eastAsia="ru-RU"/>
        </w:rPr>
        <w:t>комиссией  дизайн</w:t>
      </w:r>
      <w:proofErr w:type="gramEnd"/>
      <w:r w:rsidRPr="00B1463E">
        <w:rPr>
          <w:rFonts w:ascii="Times New Roman" w:eastAsia="Times New Roman" w:hAnsi="Times New Roman" w:cs="Times New Roman"/>
          <w:sz w:val="28"/>
          <w:szCs w:val="28"/>
          <w:lang w:eastAsia="ru-RU"/>
        </w:rPr>
        <w:t xml:space="preserve">-проект утверждается распоряжением Главы администрации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w:t>
      </w: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4.Дизайн-проект благоустройства каждой дворовой территории, включенной в муниципальную программу формирования современной городской среды на территории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должен быть утвержден в установленные законодательством сроки.</w:t>
      </w: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20"/>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4.Общая характеристика, основные мероприятия, виды и объемы работ по благоустройству территории многоквартирных домов. оценка объемов финансирования работ</w:t>
      </w:r>
    </w:p>
    <w:p w:rsidR="00B1463E" w:rsidRPr="00B1463E" w:rsidRDefault="00B1463E" w:rsidP="00B1463E">
      <w:pPr>
        <w:spacing w:after="0" w:line="240" w:lineRule="auto"/>
        <w:ind w:firstLine="720"/>
        <w:rPr>
          <w:rFonts w:ascii="Times New Roman" w:eastAsia="Times New Roman" w:hAnsi="Times New Roman" w:cs="Times New Roman"/>
          <w:b/>
          <w:i/>
          <w:sz w:val="28"/>
          <w:szCs w:val="28"/>
          <w:lang w:eastAsia="ru-RU"/>
        </w:rPr>
      </w:pP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Муниципальной Программой предусмотрено выполнение объема работ по благоустройству МКД, исходя из объема финансирования.</w:t>
      </w:r>
    </w:p>
    <w:p w:rsidR="00B1463E" w:rsidRPr="00B1463E" w:rsidRDefault="00B1463E" w:rsidP="00B1463E">
      <w:pPr>
        <w:spacing w:after="0" w:line="240" w:lineRule="auto"/>
        <w:ind w:firstLine="720"/>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Адресный перечень дворовых территорий, подлежащих благоустройству в 2019-2024гг, будет сформирован после определения </w:t>
      </w:r>
      <w:proofErr w:type="gramStart"/>
      <w:r w:rsidRPr="00B1463E">
        <w:rPr>
          <w:rFonts w:ascii="Times New Roman" w:eastAsia="Times New Roman" w:hAnsi="Times New Roman" w:cs="Times New Roman"/>
          <w:sz w:val="28"/>
          <w:szCs w:val="28"/>
          <w:lang w:eastAsia="ru-RU"/>
        </w:rPr>
        <w:t>объемов  и</w:t>
      </w:r>
      <w:proofErr w:type="gramEnd"/>
      <w:r w:rsidRPr="00B1463E">
        <w:rPr>
          <w:rFonts w:ascii="Times New Roman" w:eastAsia="Times New Roman" w:hAnsi="Times New Roman" w:cs="Times New Roman"/>
          <w:sz w:val="28"/>
          <w:szCs w:val="28"/>
          <w:lang w:eastAsia="ru-RU"/>
        </w:rPr>
        <w:t xml:space="preserve"> стоимости работ. Предварительный перечень дворовых территорий в приложении 6.</w:t>
      </w:r>
    </w:p>
    <w:p w:rsidR="00B1463E" w:rsidRPr="00B1463E" w:rsidRDefault="00B1463E" w:rsidP="00B1463E">
      <w:pPr>
        <w:spacing w:after="0" w:line="240" w:lineRule="auto"/>
        <w:ind w:firstLine="720"/>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sz w:val="28"/>
          <w:szCs w:val="28"/>
          <w:lang w:eastAsia="ru-RU"/>
        </w:rPr>
        <w:t xml:space="preserve">Все МКД, расположенные на территории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различного года постройки. территории, проезды, подъездные дороги практически не ремонтировались с момента сдачи их в эксплуатацию и характеризуются либо полным отсутствием твердого покрытия, как на подъездных дорогах, проездах, подъездах, так и на пешеходных тротуарах, либо их крайней изношенности. во дворах отсутствуют места отдыха, урны для мусора, в неудовлетворительном состоянии находятся игровые зоны для детей.</w:t>
      </w:r>
    </w:p>
    <w:p w:rsidR="00B1463E" w:rsidRPr="00B1463E" w:rsidRDefault="00B1463E" w:rsidP="00B1463E">
      <w:pPr>
        <w:spacing w:after="0" w:line="240" w:lineRule="auto"/>
        <w:ind w:firstLine="720"/>
        <w:jc w:val="center"/>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Благоустройство территорий МКД предполагает следующие </w:t>
      </w:r>
      <w:r w:rsidRPr="00B1463E">
        <w:rPr>
          <w:rFonts w:ascii="Times New Roman" w:eastAsia="Times New Roman" w:hAnsi="Times New Roman" w:cs="Times New Roman"/>
          <w:b/>
          <w:sz w:val="28"/>
          <w:szCs w:val="28"/>
          <w:lang w:eastAsia="ru-RU"/>
        </w:rPr>
        <w:t>минимальные виды работ</w:t>
      </w:r>
      <w:r w:rsidRPr="00B1463E">
        <w:rPr>
          <w:rFonts w:ascii="Times New Roman" w:eastAsia="Times New Roman" w:hAnsi="Times New Roman" w:cs="Times New Roman"/>
          <w:sz w:val="28"/>
          <w:szCs w:val="28"/>
          <w:lang w:eastAsia="ru-RU"/>
        </w:rPr>
        <w:t>:</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ремонт дворовых проездов;</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обеспечение освещения дворовых территорий;</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установка скамеек для отдыха, урн для мусора;</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-устройство и обустройство тротуаров, пешеходных дорожек.</w:t>
      </w:r>
    </w:p>
    <w:p w:rsidR="00B1463E" w:rsidRPr="00B1463E" w:rsidRDefault="00B1463E" w:rsidP="00B1463E">
      <w:pPr>
        <w:spacing w:after="0" w:line="240" w:lineRule="auto"/>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b/>
          <w:sz w:val="28"/>
          <w:szCs w:val="28"/>
          <w:lang w:eastAsia="ru-RU"/>
        </w:rPr>
        <w:t>Дополнительные виды работ</w:t>
      </w:r>
      <w:r w:rsidRPr="00B1463E">
        <w:rPr>
          <w:rFonts w:ascii="Times New Roman" w:eastAsia="Times New Roman" w:hAnsi="Times New Roman" w:cs="Times New Roman"/>
          <w:sz w:val="28"/>
          <w:szCs w:val="28"/>
          <w:lang w:eastAsia="ru-RU"/>
        </w:rPr>
        <w:t>:</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оборудование автомобильных парковок;</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оборудование детских и (или) спортивных площадок;</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озеленение территории;</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-разработка смет, дизайн-проектов.</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Перечень основных мероприятий муниципальной программы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"Формирование современной городской среды" на 2019-2024гг. в приложении №2.</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Общие затраты на выполнение указанных работ составляет 0,00 </w:t>
      </w:r>
      <w:proofErr w:type="spellStart"/>
      <w:proofErr w:type="gramStart"/>
      <w:r w:rsidRPr="00B1463E">
        <w:rPr>
          <w:rFonts w:ascii="Times New Roman" w:eastAsia="Times New Roman" w:hAnsi="Times New Roman" w:cs="Times New Roman"/>
          <w:sz w:val="28"/>
          <w:szCs w:val="28"/>
          <w:lang w:eastAsia="ru-RU"/>
        </w:rPr>
        <w:t>тыс.рублей</w:t>
      </w:r>
      <w:proofErr w:type="spellEnd"/>
      <w:proofErr w:type="gramEnd"/>
      <w:r w:rsidRPr="00B1463E">
        <w:rPr>
          <w:rFonts w:ascii="Times New Roman" w:eastAsia="Times New Roman" w:hAnsi="Times New Roman" w:cs="Times New Roman"/>
          <w:sz w:val="28"/>
          <w:szCs w:val="28"/>
          <w:lang w:eastAsia="ru-RU"/>
        </w:rPr>
        <w:t>.</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Нормативная стоимость работ по благоустройству, входящих в состав минимального перечня работ </w:t>
      </w:r>
      <w:proofErr w:type="gramStart"/>
      <w:r w:rsidRPr="00B1463E">
        <w:rPr>
          <w:rFonts w:ascii="Times New Roman" w:eastAsia="Times New Roman" w:hAnsi="Times New Roman" w:cs="Times New Roman"/>
          <w:sz w:val="28"/>
          <w:szCs w:val="28"/>
          <w:lang w:eastAsia="ru-RU"/>
        </w:rPr>
        <w:t>в  приложении</w:t>
      </w:r>
      <w:proofErr w:type="gramEnd"/>
      <w:r w:rsidRPr="00B1463E">
        <w:rPr>
          <w:rFonts w:ascii="Times New Roman" w:eastAsia="Times New Roman" w:hAnsi="Times New Roman" w:cs="Times New Roman"/>
          <w:sz w:val="28"/>
          <w:szCs w:val="28"/>
          <w:lang w:eastAsia="ru-RU"/>
        </w:rPr>
        <w:t xml:space="preserve"> №4.</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Нормативная стоимость работ по благоустройству, входящих в состав дополнительного перечня работ </w:t>
      </w:r>
      <w:proofErr w:type="gramStart"/>
      <w:r w:rsidRPr="00B1463E">
        <w:rPr>
          <w:rFonts w:ascii="Times New Roman" w:eastAsia="Times New Roman" w:hAnsi="Times New Roman" w:cs="Times New Roman"/>
          <w:sz w:val="28"/>
          <w:szCs w:val="28"/>
          <w:lang w:eastAsia="ru-RU"/>
        </w:rPr>
        <w:t>в  приложении</w:t>
      </w:r>
      <w:proofErr w:type="gramEnd"/>
      <w:r w:rsidRPr="00B1463E">
        <w:rPr>
          <w:rFonts w:ascii="Times New Roman" w:eastAsia="Times New Roman" w:hAnsi="Times New Roman" w:cs="Times New Roman"/>
          <w:sz w:val="28"/>
          <w:szCs w:val="28"/>
          <w:lang w:eastAsia="ru-RU"/>
        </w:rPr>
        <w:t xml:space="preserve"> №5.</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Мероприятия по благоустройству дворовых и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Программой предусматривается участие собственников МКД в благоустройстве в форме трудового участия при выполнении работ по санитарной очистке, озеленению территории с разбивкой цветочных клумб, палисадников и уходом за ними.</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Финансирование Программы осуществляется на принципах долевого участия с участием средств федерального, республиканского бюджетов, бюджета муниципального образования.</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Информация по финансовому обеспечению Программы за счет всех источников финансирования и за счет средств местного бюджета </w:t>
      </w:r>
      <w:proofErr w:type="gramStart"/>
      <w:r w:rsidRPr="00B1463E">
        <w:rPr>
          <w:rFonts w:ascii="Times New Roman" w:eastAsia="Times New Roman" w:hAnsi="Times New Roman" w:cs="Times New Roman"/>
          <w:sz w:val="28"/>
          <w:szCs w:val="28"/>
          <w:lang w:eastAsia="ru-RU"/>
        </w:rPr>
        <w:t>( с</w:t>
      </w:r>
      <w:proofErr w:type="gramEnd"/>
      <w:r w:rsidRPr="00B1463E">
        <w:rPr>
          <w:rFonts w:ascii="Times New Roman" w:eastAsia="Times New Roman" w:hAnsi="Times New Roman" w:cs="Times New Roman"/>
          <w:sz w:val="28"/>
          <w:szCs w:val="28"/>
          <w:lang w:eastAsia="ru-RU"/>
        </w:rPr>
        <w:t xml:space="preserve"> расшифровкой по основным мероприятиям) приведена в приложении №3 к Программе.</w:t>
      </w:r>
    </w:p>
    <w:p w:rsidR="00B1463E" w:rsidRPr="00B1463E" w:rsidRDefault="00B1463E" w:rsidP="00B1463E">
      <w:pPr>
        <w:spacing w:after="0" w:line="240" w:lineRule="auto"/>
        <w:ind w:firstLine="851"/>
        <w:jc w:val="both"/>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851"/>
        <w:jc w:val="both"/>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b/>
          <w:i/>
          <w:sz w:val="28"/>
          <w:szCs w:val="28"/>
          <w:lang w:eastAsia="ru-RU"/>
        </w:rPr>
        <w:t>5. Ожидаемый социально-экономический эффект и критерии оценки выполнения Программы</w:t>
      </w:r>
    </w:p>
    <w:p w:rsidR="00B1463E" w:rsidRPr="00B1463E" w:rsidRDefault="00B1463E" w:rsidP="00B1463E">
      <w:pPr>
        <w:spacing w:after="0" w:line="240" w:lineRule="auto"/>
        <w:jc w:val="both"/>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Прогнозируемые конечные результаты реализации Программы предусматривают повышение уровня благоустройства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улучшение санитарного содержания территорий.</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 поселения. </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Эффективность программы оценивается по следующим показателям:</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 процент привлечения </w:t>
      </w:r>
      <w:proofErr w:type="gramStart"/>
      <w:r w:rsidRPr="00B1463E">
        <w:rPr>
          <w:rFonts w:ascii="Times New Roman" w:eastAsia="Times New Roman" w:hAnsi="Times New Roman" w:cs="Times New Roman"/>
          <w:sz w:val="28"/>
          <w:szCs w:val="28"/>
          <w:lang w:eastAsia="ru-RU"/>
        </w:rPr>
        <w:t>населения  сельского</w:t>
      </w:r>
      <w:proofErr w:type="gramEnd"/>
      <w:r w:rsidRPr="00B1463E">
        <w:rPr>
          <w:rFonts w:ascii="Times New Roman" w:eastAsia="Times New Roman" w:hAnsi="Times New Roman" w:cs="Times New Roman"/>
          <w:sz w:val="28"/>
          <w:szCs w:val="28"/>
          <w:lang w:eastAsia="ru-RU"/>
        </w:rPr>
        <w:t xml:space="preserve"> поселения к работам по благоустройству;</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процент привлечения организаций, заинтересованных лиц к работам по благоустройству;</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уровень взаимодействия предприятий, обеспечивающих благоустройство поселения и предприятий – владельцев инженерных сетей;</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xml:space="preserve">- уровень благоустроенности </w:t>
      </w:r>
      <w:proofErr w:type="spellStart"/>
      <w:proofErr w:type="gram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w:t>
      </w:r>
      <w:proofErr w:type="gramEnd"/>
      <w:r w:rsidRPr="00B1463E">
        <w:rPr>
          <w:rFonts w:ascii="Times New Roman" w:eastAsia="Times New Roman" w:hAnsi="Times New Roman" w:cs="Times New Roman"/>
          <w:sz w:val="28"/>
          <w:szCs w:val="28"/>
          <w:lang w:eastAsia="ru-RU"/>
        </w:rPr>
        <w:t xml:space="preserve"> поселения;</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комплексность благоустройства дворовых территорий;</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привлечение жителей к трудовому участию в благоустройстве своих дворовых территорий.</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В результате реализации Программы ожидается:</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улучшение экологической обстановки и создание среды, комфортной для проживания жителей поселка;</w:t>
      </w:r>
    </w:p>
    <w:p w:rsidR="00B1463E" w:rsidRPr="00B1463E" w:rsidRDefault="00B1463E" w:rsidP="00B1463E">
      <w:pPr>
        <w:spacing w:after="0" w:line="240" w:lineRule="auto"/>
        <w:ind w:firstLine="709"/>
        <w:jc w:val="both"/>
        <w:rPr>
          <w:rFonts w:ascii="Times New Roman" w:eastAsia="Times New Roman" w:hAnsi="Times New Roman" w:cs="Times New Roman"/>
          <w:sz w:val="28"/>
          <w:szCs w:val="28"/>
          <w:lang w:eastAsia="ru-RU"/>
        </w:rPr>
      </w:pPr>
      <w:r w:rsidRPr="00B1463E">
        <w:rPr>
          <w:rFonts w:ascii="Times New Roman" w:eastAsia="Times New Roman" w:hAnsi="Times New Roman" w:cs="Times New Roman"/>
          <w:sz w:val="28"/>
          <w:szCs w:val="28"/>
          <w:lang w:eastAsia="ru-RU"/>
        </w:rPr>
        <w:t>- совершенствование эстетического состояния территории муниципального образования.</w:t>
      </w:r>
    </w:p>
    <w:p w:rsidR="00B1463E" w:rsidRPr="00B1463E" w:rsidRDefault="00B1463E" w:rsidP="00B1463E">
      <w:pPr>
        <w:spacing w:after="0" w:line="240" w:lineRule="auto"/>
        <w:rPr>
          <w:rFonts w:ascii="Times New Roman" w:eastAsia="Times New Roman" w:hAnsi="Times New Roman" w:cs="Times New Roman"/>
          <w:sz w:val="28"/>
          <w:szCs w:val="28"/>
          <w:lang w:eastAsia="ru-RU"/>
        </w:rPr>
      </w:pPr>
    </w:p>
    <w:p w:rsidR="00B1463E" w:rsidRPr="00B1463E" w:rsidRDefault="00B1463E" w:rsidP="00B1463E">
      <w:pPr>
        <w:spacing w:after="0" w:line="240" w:lineRule="auto"/>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rPr>
          <w:rFonts w:ascii="Times New Roman" w:eastAsia="Times New Roman" w:hAnsi="Times New Roman" w:cs="Times New Roman"/>
          <w:b/>
          <w:sz w:val="24"/>
          <w:szCs w:val="24"/>
          <w:lang w:eastAsia="ru-RU"/>
        </w:rPr>
      </w:pPr>
    </w:p>
    <w:p w:rsidR="00B1463E" w:rsidRPr="00B1463E" w:rsidRDefault="00B1463E" w:rsidP="00B1463E">
      <w:pPr>
        <w:spacing w:after="0" w:line="240" w:lineRule="auto"/>
        <w:ind w:left="5760"/>
        <w:rPr>
          <w:rFonts w:ascii="Times New Roman" w:eastAsia="Times New Roman" w:hAnsi="Times New Roman" w:cs="Times New Roman"/>
          <w:b/>
          <w:sz w:val="24"/>
          <w:szCs w:val="24"/>
          <w:lang w:eastAsia="ru-RU"/>
        </w:rPr>
      </w:pPr>
    </w:p>
    <w:p w:rsidR="00B1463E" w:rsidRPr="00B1463E" w:rsidRDefault="00B1463E" w:rsidP="00B1463E">
      <w:pPr>
        <w:spacing w:after="0" w:line="240" w:lineRule="auto"/>
        <w:ind w:left="5760"/>
        <w:rPr>
          <w:rFonts w:ascii="Times New Roman" w:eastAsia="Times New Roman" w:hAnsi="Times New Roman" w:cs="Times New Roman"/>
          <w:b/>
          <w:sz w:val="24"/>
          <w:szCs w:val="24"/>
          <w:lang w:eastAsia="ru-RU"/>
        </w:rPr>
      </w:pPr>
    </w:p>
    <w:p w:rsidR="00B1463E" w:rsidRPr="00B1463E" w:rsidRDefault="00B1463E" w:rsidP="00B1463E">
      <w:pPr>
        <w:spacing w:after="0" w:line="240" w:lineRule="auto"/>
        <w:ind w:left="5760"/>
        <w:rPr>
          <w:rFonts w:ascii="Times New Roman" w:eastAsia="Times New Roman" w:hAnsi="Times New Roman" w:cs="Times New Roman"/>
          <w:b/>
          <w:sz w:val="24"/>
          <w:szCs w:val="24"/>
          <w:lang w:eastAsia="ru-RU"/>
        </w:rPr>
      </w:pPr>
      <w:r w:rsidRPr="00B1463E">
        <w:rPr>
          <w:rFonts w:ascii="Times New Roman" w:eastAsia="Times New Roman" w:hAnsi="Times New Roman" w:cs="Times New Roman"/>
          <w:b/>
          <w:sz w:val="24"/>
          <w:szCs w:val="24"/>
          <w:lang w:eastAsia="ru-RU"/>
        </w:rPr>
        <w:t>Приложение № 1</w:t>
      </w:r>
    </w:p>
    <w:p w:rsidR="00B1463E" w:rsidRPr="00B1463E" w:rsidRDefault="00B1463E" w:rsidP="00B1463E">
      <w:pPr>
        <w:spacing w:after="0" w:line="240" w:lineRule="auto"/>
        <w:ind w:left="5760"/>
        <w:rPr>
          <w:rFonts w:ascii="Times New Roman" w:eastAsia="Times New Roman" w:hAnsi="Times New Roman" w:cs="Times New Roman"/>
          <w:sz w:val="24"/>
          <w:szCs w:val="24"/>
          <w:lang w:eastAsia="ru-RU"/>
        </w:rPr>
      </w:pPr>
      <w:r w:rsidRPr="00B1463E">
        <w:rPr>
          <w:rFonts w:ascii="Times New Roman" w:eastAsia="Times New Roman" w:hAnsi="Times New Roman" w:cs="Times New Roman"/>
          <w:sz w:val="24"/>
          <w:szCs w:val="24"/>
          <w:lang w:eastAsia="ru-RU"/>
        </w:rPr>
        <w:t xml:space="preserve">к муниципальной программе «Формирование современной городской среды </w:t>
      </w:r>
      <w:proofErr w:type="spellStart"/>
      <w:r w:rsidRPr="00B1463E">
        <w:rPr>
          <w:rFonts w:ascii="Times New Roman" w:eastAsia="Times New Roman" w:hAnsi="Times New Roman" w:cs="Times New Roman"/>
          <w:sz w:val="24"/>
          <w:szCs w:val="24"/>
          <w:lang w:eastAsia="ru-RU"/>
        </w:rPr>
        <w:t>Приреченского</w:t>
      </w:r>
      <w:proofErr w:type="spellEnd"/>
      <w:r w:rsidRPr="00B1463E">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w:t>
      </w:r>
      <w:proofErr w:type="gramStart"/>
      <w:r w:rsidRPr="00B1463E">
        <w:rPr>
          <w:rFonts w:ascii="Times New Roman" w:eastAsia="Times New Roman" w:hAnsi="Times New Roman" w:cs="Times New Roman"/>
          <w:sz w:val="24"/>
          <w:szCs w:val="24"/>
          <w:lang w:eastAsia="ru-RU"/>
        </w:rPr>
        <w:t>"  на</w:t>
      </w:r>
      <w:proofErr w:type="gramEnd"/>
      <w:r w:rsidRPr="00B1463E">
        <w:rPr>
          <w:rFonts w:ascii="Times New Roman" w:eastAsia="Times New Roman" w:hAnsi="Times New Roman" w:cs="Times New Roman"/>
          <w:sz w:val="24"/>
          <w:szCs w:val="24"/>
          <w:lang w:eastAsia="ru-RU"/>
        </w:rPr>
        <w:t xml:space="preserve"> 2019-2024гг</w:t>
      </w:r>
    </w:p>
    <w:p w:rsidR="00B1463E" w:rsidRPr="00B1463E" w:rsidRDefault="00B1463E" w:rsidP="00B1463E">
      <w:pPr>
        <w:spacing w:after="0" w:line="240" w:lineRule="auto"/>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С В Е Д Е Н И Я</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 xml:space="preserve">о показателях (индикаторах) муниципальной программы </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 xml:space="preserve">"Формирование современной городской среды </w:t>
      </w:r>
      <w:proofErr w:type="spellStart"/>
      <w:r w:rsidRPr="00B1463E">
        <w:rPr>
          <w:rFonts w:ascii="Times New Roman" w:eastAsia="Times New Roman" w:hAnsi="Times New Roman" w:cs="Times New Roman"/>
          <w:b/>
          <w:sz w:val="28"/>
          <w:szCs w:val="28"/>
          <w:lang w:eastAsia="ru-RU"/>
        </w:rPr>
        <w:t>Приреченского</w:t>
      </w:r>
      <w:proofErr w:type="spellEnd"/>
      <w:r w:rsidRPr="00B1463E">
        <w:rPr>
          <w:rFonts w:ascii="Times New Roman" w:eastAsia="Times New Roman" w:hAnsi="Times New Roman" w:cs="Times New Roman"/>
          <w:b/>
          <w:sz w:val="28"/>
          <w:szCs w:val="28"/>
          <w:lang w:eastAsia="ru-RU"/>
        </w:rPr>
        <w:t xml:space="preserve"> сельского поселения Рузаевского муниципального района Республики Мордовия" на 2019-2024гг</w:t>
      </w:r>
    </w:p>
    <w:p w:rsidR="00B1463E" w:rsidRPr="00B1463E" w:rsidRDefault="00B1463E" w:rsidP="00B1463E">
      <w:pPr>
        <w:spacing w:after="0" w:line="240" w:lineRule="auto"/>
        <w:rPr>
          <w:rFonts w:ascii="Times New Roman" w:eastAsia="Times New Roman" w:hAnsi="Times New Roman" w:cs="Times New Roman"/>
          <w:b/>
          <w:sz w:val="28"/>
          <w:szCs w:val="28"/>
          <w:lang w:eastAsia="ru-RU"/>
        </w:rPr>
      </w:pPr>
    </w:p>
    <w:tbl>
      <w:tblPr>
        <w:tblW w:w="0" w:type="auto"/>
        <w:jc w:val="center"/>
        <w:tblCellMar>
          <w:left w:w="10" w:type="dxa"/>
          <w:right w:w="10" w:type="dxa"/>
        </w:tblCellMar>
        <w:tblLook w:val="04A0" w:firstRow="1" w:lastRow="0" w:firstColumn="1" w:lastColumn="0" w:noHBand="0" w:noVBand="1"/>
      </w:tblPr>
      <w:tblGrid>
        <w:gridCol w:w="616"/>
        <w:gridCol w:w="5183"/>
        <w:gridCol w:w="2105"/>
        <w:gridCol w:w="1666"/>
      </w:tblGrid>
      <w:tr w:rsidR="00B1463E" w:rsidRPr="00B1463E" w:rsidTr="00B1463E">
        <w:trPr>
          <w:trHeight w:val="1"/>
          <w:jc w:val="center"/>
        </w:trPr>
        <w:tc>
          <w:tcPr>
            <w:tcW w:w="6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w:t>
            </w:r>
          </w:p>
        </w:tc>
        <w:tc>
          <w:tcPr>
            <w:tcW w:w="51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Наименование показателя (индикатора)</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Единица измерения</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Значения показателей</w:t>
            </w:r>
          </w:p>
        </w:tc>
      </w:tr>
      <w:tr w:rsidR="00B1463E" w:rsidRPr="00B1463E" w:rsidTr="00B1463E">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rPr>
                <w:rFonts w:ascii="Times New Roman" w:eastAsia="Times New Roman"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463E" w:rsidRPr="00B1463E" w:rsidRDefault="00B1463E" w:rsidP="00B1463E">
            <w:pPr>
              <w:spacing w:after="0"/>
              <w:jc w:val="center"/>
              <w:rPr>
                <w:rFonts w:ascii="Times New Roman" w:eastAsia="Calibri" w:hAnsi="Times New Roman" w:cs="Times New Roman"/>
                <w:sz w:val="28"/>
                <w:szCs w:val="28"/>
              </w:rPr>
            </w:pPr>
          </w:p>
        </w:tc>
      </w:tr>
      <w:tr w:rsidR="00B1463E" w:rsidRPr="00B1463E" w:rsidTr="00B1463E">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1</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Количество благоустроенных дворовых территорий МКД</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Ед.</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10</w:t>
            </w:r>
          </w:p>
        </w:tc>
      </w:tr>
      <w:tr w:rsidR="00B1463E" w:rsidRPr="00B1463E" w:rsidTr="00B1463E">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Доля благоустроенных дворовых территорий от общего количества дворовых территорий</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jc w:val="center"/>
              <w:rPr>
                <w:rFonts w:ascii="Times New Roman" w:eastAsia="Calibri" w:hAnsi="Times New Roman" w:cs="Times New Roman"/>
                <w:sz w:val="28"/>
                <w:szCs w:val="28"/>
              </w:rPr>
            </w:pPr>
            <w:r w:rsidRPr="00B1463E">
              <w:rPr>
                <w:rFonts w:ascii="Times New Roman" w:eastAsia="Calibri" w:hAnsi="Times New Roman" w:cs="Times New Roman"/>
                <w:sz w:val="28"/>
                <w:szCs w:val="28"/>
              </w:rPr>
              <w:t>100</w:t>
            </w:r>
          </w:p>
        </w:tc>
      </w:tr>
      <w:tr w:rsidR="00B1463E" w:rsidRPr="00B1463E" w:rsidTr="00B1463E">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3</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color w:val="262626"/>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color w:val="262626"/>
                <w:sz w:val="28"/>
                <w:szCs w:val="28"/>
              </w:rPr>
              <w:t>%</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jc w:val="center"/>
              <w:rPr>
                <w:rFonts w:ascii="Times New Roman" w:eastAsia="Calibri" w:hAnsi="Times New Roman" w:cs="Times New Roman"/>
                <w:sz w:val="28"/>
                <w:szCs w:val="28"/>
              </w:rPr>
            </w:pPr>
            <w:r w:rsidRPr="00B1463E">
              <w:rPr>
                <w:rFonts w:ascii="Times New Roman" w:eastAsia="Calibri" w:hAnsi="Times New Roman" w:cs="Times New Roman"/>
                <w:sz w:val="28"/>
                <w:szCs w:val="28"/>
              </w:rPr>
              <w:t>56</w:t>
            </w:r>
          </w:p>
        </w:tc>
      </w:tr>
      <w:tr w:rsidR="00B1463E" w:rsidRPr="00B1463E" w:rsidTr="00B1463E">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Количество благоустроенных муниципальных территорий общего пользования</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Ед.</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jc w:val="center"/>
              <w:rPr>
                <w:rFonts w:ascii="Times New Roman" w:eastAsia="Calibri" w:hAnsi="Times New Roman" w:cs="Times New Roman"/>
                <w:sz w:val="28"/>
                <w:szCs w:val="28"/>
              </w:rPr>
            </w:pPr>
            <w:r w:rsidRPr="00B1463E">
              <w:rPr>
                <w:rFonts w:ascii="Times New Roman" w:eastAsia="Calibri" w:hAnsi="Times New Roman" w:cs="Times New Roman"/>
                <w:sz w:val="28"/>
                <w:szCs w:val="28"/>
              </w:rPr>
              <w:t>2</w:t>
            </w:r>
          </w:p>
        </w:tc>
      </w:tr>
      <w:tr w:rsidR="00B1463E" w:rsidRPr="00B1463E" w:rsidTr="00B1463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5</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Площадь благоустроенных муниципальных территорий общего </w:t>
            </w:r>
            <w:r w:rsidRPr="00B1463E">
              <w:rPr>
                <w:rFonts w:ascii="Times New Roman" w:eastAsia="Times New Roman" w:hAnsi="Times New Roman" w:cs="Times New Roman"/>
                <w:sz w:val="28"/>
                <w:szCs w:val="28"/>
              </w:rPr>
              <w:lastRenderedPageBreak/>
              <w:t>пользования</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jc w:val="center"/>
              <w:rPr>
                <w:rFonts w:ascii="Times New Roman" w:eastAsia="Times New Roman" w:hAnsi="Times New Roman" w:cs="Times New Roman"/>
                <w:sz w:val="28"/>
                <w:szCs w:val="28"/>
              </w:rPr>
            </w:pPr>
            <w:proofErr w:type="spellStart"/>
            <w:r w:rsidRPr="00B1463E">
              <w:rPr>
                <w:rFonts w:ascii="Times New Roman" w:eastAsia="Times New Roman" w:hAnsi="Times New Roman" w:cs="Times New Roman"/>
                <w:sz w:val="28"/>
                <w:szCs w:val="28"/>
              </w:rPr>
              <w:lastRenderedPageBreak/>
              <w:t>кв.м</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jc w:val="center"/>
              <w:rPr>
                <w:rFonts w:ascii="Times New Roman" w:eastAsia="Calibri" w:hAnsi="Times New Roman" w:cs="Times New Roman"/>
                <w:sz w:val="28"/>
                <w:szCs w:val="28"/>
              </w:rPr>
            </w:pPr>
            <w:r w:rsidRPr="00B1463E">
              <w:rPr>
                <w:rFonts w:ascii="Times New Roman" w:eastAsia="Calibri" w:hAnsi="Times New Roman" w:cs="Times New Roman"/>
                <w:sz w:val="28"/>
                <w:szCs w:val="28"/>
              </w:rPr>
              <w:t>10 150</w:t>
            </w:r>
          </w:p>
        </w:tc>
      </w:tr>
      <w:tr w:rsidR="00B1463E" w:rsidRPr="00B1463E" w:rsidTr="00B1463E">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6</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463E" w:rsidRPr="00B1463E" w:rsidRDefault="00B1463E" w:rsidP="00B1463E">
            <w:pPr>
              <w:spacing w:after="0"/>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Доля площади благоустроенных муниципальных территорий общего пользования </w:t>
            </w: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1463E" w:rsidRPr="00B1463E" w:rsidRDefault="00B1463E" w:rsidP="00B1463E">
            <w:pPr>
              <w:jc w:val="center"/>
              <w:rPr>
                <w:rFonts w:ascii="Times New Roman" w:eastAsia="Calibri" w:hAnsi="Times New Roman" w:cs="Times New Roman"/>
                <w:sz w:val="28"/>
                <w:szCs w:val="28"/>
              </w:rPr>
            </w:pPr>
            <w:r w:rsidRPr="00B1463E">
              <w:rPr>
                <w:rFonts w:ascii="Times New Roman" w:eastAsia="Calibri" w:hAnsi="Times New Roman" w:cs="Times New Roman"/>
                <w:sz w:val="28"/>
                <w:szCs w:val="28"/>
              </w:rPr>
              <w:t>80</w:t>
            </w:r>
          </w:p>
        </w:tc>
      </w:tr>
    </w:tbl>
    <w:p w:rsidR="00B1463E" w:rsidRPr="00B1463E" w:rsidRDefault="00B1463E" w:rsidP="00B1463E">
      <w:pPr>
        <w:spacing w:after="0" w:line="240" w:lineRule="auto"/>
        <w:rPr>
          <w:rFonts w:ascii="Times New Roman" w:eastAsia="Times New Roman" w:hAnsi="Times New Roman" w:cs="Times New Roman"/>
          <w:sz w:val="28"/>
          <w:szCs w:val="28"/>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8"/>
          <w:szCs w:val="28"/>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4"/>
          <w:szCs w:val="24"/>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4"/>
          <w:szCs w:val="24"/>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4"/>
          <w:szCs w:val="24"/>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4"/>
          <w:szCs w:val="24"/>
          <w:lang w:eastAsia="ru-RU"/>
        </w:rPr>
      </w:pPr>
      <w:r w:rsidRPr="00B1463E">
        <w:rPr>
          <w:rFonts w:ascii="Times New Roman" w:eastAsia="Times New Roman" w:hAnsi="Times New Roman" w:cs="Times New Roman"/>
          <w:b/>
          <w:sz w:val="24"/>
          <w:szCs w:val="24"/>
          <w:lang w:eastAsia="ru-RU"/>
        </w:rPr>
        <w:t>Приложение № 2</w:t>
      </w:r>
    </w:p>
    <w:p w:rsidR="00B1463E" w:rsidRPr="00B1463E" w:rsidRDefault="00B1463E" w:rsidP="00B1463E">
      <w:pPr>
        <w:spacing w:after="0" w:line="240" w:lineRule="auto"/>
        <w:ind w:left="4247" w:firstLine="709"/>
        <w:jc w:val="right"/>
        <w:rPr>
          <w:rFonts w:ascii="Times New Roman" w:eastAsia="Times New Roman" w:hAnsi="Times New Roman" w:cs="Times New Roman"/>
          <w:sz w:val="24"/>
          <w:szCs w:val="24"/>
          <w:lang w:eastAsia="ru-RU"/>
        </w:rPr>
      </w:pPr>
      <w:r w:rsidRPr="00B1463E">
        <w:rPr>
          <w:rFonts w:ascii="Times New Roman" w:eastAsia="Times New Roman" w:hAnsi="Times New Roman" w:cs="Times New Roman"/>
          <w:sz w:val="24"/>
          <w:szCs w:val="24"/>
          <w:lang w:eastAsia="ru-RU"/>
        </w:rPr>
        <w:t>к муниципальной программе «Формирование современной городской среды</w:t>
      </w:r>
      <w:r w:rsidRPr="00B1463E">
        <w:rPr>
          <w:rFonts w:ascii="Times New Roman" w:eastAsia="Times New Roman" w:hAnsi="Times New Roman" w:cs="Times New Roman"/>
          <w:b/>
          <w:sz w:val="24"/>
          <w:szCs w:val="24"/>
          <w:lang w:eastAsia="ru-RU"/>
        </w:rPr>
        <w:t xml:space="preserve"> </w:t>
      </w:r>
      <w:proofErr w:type="spellStart"/>
      <w:r w:rsidRPr="00B1463E">
        <w:rPr>
          <w:rFonts w:ascii="Times New Roman" w:eastAsia="Times New Roman" w:hAnsi="Times New Roman" w:cs="Times New Roman"/>
          <w:sz w:val="24"/>
          <w:szCs w:val="24"/>
          <w:lang w:eastAsia="ru-RU"/>
        </w:rPr>
        <w:t>Приреченского</w:t>
      </w:r>
      <w:proofErr w:type="spellEnd"/>
      <w:r w:rsidRPr="00B1463E">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w:t>
      </w:r>
      <w:proofErr w:type="gramStart"/>
      <w:r w:rsidRPr="00B1463E">
        <w:rPr>
          <w:rFonts w:ascii="Times New Roman" w:eastAsia="Times New Roman" w:hAnsi="Times New Roman" w:cs="Times New Roman"/>
          <w:sz w:val="24"/>
          <w:szCs w:val="24"/>
          <w:lang w:eastAsia="ru-RU"/>
        </w:rPr>
        <w:t>"  на</w:t>
      </w:r>
      <w:proofErr w:type="gramEnd"/>
      <w:r w:rsidRPr="00B1463E">
        <w:rPr>
          <w:rFonts w:ascii="Times New Roman" w:eastAsia="Times New Roman" w:hAnsi="Times New Roman" w:cs="Times New Roman"/>
          <w:sz w:val="24"/>
          <w:szCs w:val="24"/>
          <w:lang w:eastAsia="ru-RU"/>
        </w:rPr>
        <w:t xml:space="preserve"> 2019-2024гг</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ПЕРЕЧЕНЬ</w:t>
      </w:r>
    </w:p>
    <w:p w:rsidR="00B1463E" w:rsidRPr="00B1463E" w:rsidRDefault="00B1463E" w:rsidP="00B1463E">
      <w:pPr>
        <w:spacing w:after="0" w:line="240" w:lineRule="auto"/>
        <w:jc w:val="center"/>
        <w:rPr>
          <w:rFonts w:ascii="Times New Roman" w:eastAsia="Times New Roman" w:hAnsi="Times New Roman" w:cs="Times New Roman"/>
          <w:b/>
          <w:i/>
          <w:sz w:val="28"/>
          <w:szCs w:val="28"/>
          <w:lang w:eastAsia="ru-RU"/>
        </w:rPr>
      </w:pPr>
      <w:r w:rsidRPr="00B1463E">
        <w:rPr>
          <w:rFonts w:ascii="Times New Roman" w:eastAsia="Times New Roman" w:hAnsi="Times New Roman" w:cs="Times New Roman"/>
          <w:sz w:val="28"/>
          <w:szCs w:val="28"/>
          <w:lang w:eastAsia="ru-RU"/>
        </w:rPr>
        <w:t>основных мероприятий муниципальной программы "Формирование современной городской среды</w:t>
      </w:r>
      <w:r w:rsidRPr="00B1463E">
        <w:rPr>
          <w:rFonts w:ascii="Times New Roman" w:eastAsia="Times New Roman" w:hAnsi="Times New Roman" w:cs="Times New Roman"/>
          <w:b/>
          <w:sz w:val="28"/>
          <w:szCs w:val="28"/>
          <w:lang w:eastAsia="ru-RU"/>
        </w:rPr>
        <w:t xml:space="preserve"> </w:t>
      </w:r>
      <w:proofErr w:type="spellStart"/>
      <w:proofErr w:type="gramStart"/>
      <w:r w:rsidRPr="00B1463E">
        <w:rPr>
          <w:rFonts w:ascii="Times New Roman" w:eastAsia="Times New Roman" w:hAnsi="Times New Roman" w:cs="Times New Roman"/>
          <w:sz w:val="28"/>
          <w:szCs w:val="28"/>
          <w:lang w:eastAsia="ru-RU"/>
        </w:rPr>
        <w:t>Приреченского</w:t>
      </w:r>
      <w:proofErr w:type="spellEnd"/>
      <w:r w:rsidRPr="00B1463E">
        <w:rPr>
          <w:rFonts w:ascii="Times New Roman" w:eastAsia="Times New Roman" w:hAnsi="Times New Roman" w:cs="Times New Roman"/>
          <w:sz w:val="28"/>
          <w:szCs w:val="28"/>
          <w:lang w:eastAsia="ru-RU"/>
        </w:rPr>
        <w:t xml:space="preserve">  сельского</w:t>
      </w:r>
      <w:proofErr w:type="gramEnd"/>
      <w:r w:rsidRPr="00B1463E">
        <w:rPr>
          <w:rFonts w:ascii="Times New Roman" w:eastAsia="Times New Roman" w:hAnsi="Times New Roman" w:cs="Times New Roman"/>
          <w:sz w:val="28"/>
          <w:szCs w:val="28"/>
          <w:lang w:eastAsia="ru-RU"/>
        </w:rPr>
        <w:t xml:space="preserve"> поселения Рузаевского муниципального района Республики Мордовия</w:t>
      </w:r>
      <w:r w:rsidRPr="00B1463E">
        <w:rPr>
          <w:rFonts w:ascii="Times New Roman" w:eastAsia="Times New Roman" w:hAnsi="Times New Roman" w:cs="Times New Roman"/>
          <w:b/>
          <w:sz w:val="28"/>
          <w:szCs w:val="28"/>
          <w:lang w:eastAsia="ru-RU"/>
        </w:rPr>
        <w:t xml:space="preserve">" </w:t>
      </w:r>
      <w:r w:rsidRPr="00B1463E">
        <w:rPr>
          <w:rFonts w:ascii="Times New Roman" w:eastAsia="Times New Roman" w:hAnsi="Times New Roman" w:cs="Times New Roman"/>
          <w:sz w:val="28"/>
          <w:szCs w:val="28"/>
          <w:lang w:eastAsia="ru-RU"/>
        </w:rPr>
        <w:t>на 2019-2024 годы</w:t>
      </w:r>
    </w:p>
    <w:tbl>
      <w:tblPr>
        <w:tblW w:w="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3"/>
        <w:gridCol w:w="108"/>
        <w:gridCol w:w="1984"/>
        <w:gridCol w:w="1035"/>
        <w:gridCol w:w="950"/>
        <w:gridCol w:w="141"/>
        <w:gridCol w:w="1560"/>
        <w:gridCol w:w="1701"/>
      </w:tblGrid>
      <w:tr w:rsidR="00B1463E" w:rsidRPr="00B1463E" w:rsidTr="00B1463E">
        <w:tc>
          <w:tcPr>
            <w:tcW w:w="2411" w:type="dxa"/>
            <w:gridSpan w:val="2"/>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Ответственный исполнитель</w:t>
            </w:r>
          </w:p>
        </w:tc>
        <w:tc>
          <w:tcPr>
            <w:tcW w:w="1985" w:type="dxa"/>
            <w:gridSpan w:val="2"/>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Срок</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Ожидаемый непосредственный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Связь с показателями Программы</w:t>
            </w:r>
          </w:p>
        </w:tc>
      </w:tr>
      <w:tr w:rsidR="00B1463E" w:rsidRPr="00B1463E" w:rsidTr="00B1463E">
        <w:tc>
          <w:tcPr>
            <w:tcW w:w="11874" w:type="dxa"/>
            <w:gridSpan w:val="2"/>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8"/>
                <w:szCs w:val="28"/>
              </w:rPr>
            </w:pPr>
          </w:p>
        </w:tc>
        <w:tc>
          <w:tcPr>
            <w:tcW w:w="1035" w:type="dxa"/>
            <w:tcBorders>
              <w:top w:val="nil"/>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начала реализации</w:t>
            </w:r>
          </w:p>
        </w:tc>
        <w:tc>
          <w:tcPr>
            <w:tcW w:w="950" w:type="dxa"/>
            <w:tcBorders>
              <w:top w:val="nil"/>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окончания реализации</w:t>
            </w:r>
          </w:p>
        </w:tc>
        <w:tc>
          <w:tcPr>
            <w:tcW w:w="3261" w:type="dxa"/>
            <w:gridSpan w:val="2"/>
            <w:vMerge/>
            <w:tcBorders>
              <w:top w:val="nil"/>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8"/>
                <w:szCs w:val="28"/>
              </w:rPr>
            </w:pPr>
          </w:p>
        </w:tc>
      </w:tr>
      <w:tr w:rsidR="00B1463E" w:rsidRPr="00B1463E" w:rsidTr="00B1463E">
        <w:tc>
          <w:tcPr>
            <w:tcW w:w="2411" w:type="dxa"/>
            <w:gridSpan w:val="2"/>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w:t>
            </w:r>
          </w:p>
        </w:tc>
        <w:tc>
          <w:tcPr>
            <w:tcW w:w="1035"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3</w:t>
            </w:r>
          </w:p>
        </w:tc>
        <w:tc>
          <w:tcPr>
            <w:tcW w:w="950"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6</w:t>
            </w:r>
          </w:p>
        </w:tc>
      </w:tr>
      <w:tr w:rsidR="00B1463E" w:rsidRPr="00B1463E" w:rsidTr="00B1463E">
        <w:tc>
          <w:tcPr>
            <w:tcW w:w="9782" w:type="dxa"/>
            <w:gridSpan w:val="8"/>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before="108" w:after="108"/>
              <w:jc w:val="center"/>
              <w:outlineLvl w:val="0"/>
              <w:rPr>
                <w:rFonts w:ascii="Times New Roman" w:eastAsia="Times New Roman" w:hAnsi="Times New Roman" w:cs="Times New Roman"/>
                <w:b/>
                <w:bCs/>
                <w:color w:val="000000"/>
                <w:sz w:val="28"/>
                <w:szCs w:val="28"/>
              </w:rPr>
            </w:pPr>
            <w:bookmarkStart w:id="0" w:name="sub_3041639"/>
            <w:r w:rsidRPr="00B1463E">
              <w:rPr>
                <w:rFonts w:ascii="Times New Roman" w:eastAsia="Times New Roman" w:hAnsi="Times New Roman" w:cs="Times New Roman"/>
                <w:b/>
                <w:bCs/>
                <w:color w:val="000000"/>
                <w:sz w:val="28"/>
                <w:szCs w:val="28"/>
              </w:rPr>
              <w:t>1. Финансово-инвестиционные мероприятия</w:t>
            </w:r>
            <w:bookmarkEnd w:id="0"/>
          </w:p>
        </w:tc>
      </w:tr>
      <w:tr w:rsidR="00B1463E" w:rsidRPr="00B1463E" w:rsidTr="00B1463E">
        <w:tc>
          <w:tcPr>
            <w:tcW w:w="2411" w:type="dxa"/>
            <w:gridSpan w:val="2"/>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Благоустройство дворовых территорий многоквартирных домов</w:t>
            </w:r>
          </w:p>
        </w:tc>
        <w:tc>
          <w:tcPr>
            <w:tcW w:w="1984"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Администрация </w:t>
            </w:r>
            <w:proofErr w:type="spellStart"/>
            <w:r w:rsidRPr="00B1463E">
              <w:rPr>
                <w:rFonts w:ascii="Times New Roman" w:eastAsia="Times New Roman" w:hAnsi="Times New Roman" w:cs="Times New Roman"/>
                <w:sz w:val="28"/>
                <w:szCs w:val="28"/>
              </w:rPr>
              <w:t>Приреченс</w:t>
            </w:r>
            <w:proofErr w:type="spellEnd"/>
            <w:r w:rsidRPr="00B1463E">
              <w:rPr>
                <w:rFonts w:ascii="Times New Roman" w:eastAsia="Times New Roman" w:hAnsi="Times New Roman" w:cs="Times New Roman"/>
                <w:sz w:val="28"/>
                <w:szCs w:val="28"/>
              </w:rPr>
              <w:t>-кого сельского поселения</w:t>
            </w:r>
          </w:p>
        </w:tc>
        <w:tc>
          <w:tcPr>
            <w:tcW w:w="1035"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01.05.</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2019</w:t>
            </w:r>
          </w:p>
        </w:tc>
        <w:tc>
          <w:tcPr>
            <w:tcW w:w="950"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01.11.</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2024</w:t>
            </w:r>
          </w:p>
        </w:tc>
        <w:tc>
          <w:tcPr>
            <w:tcW w:w="1701" w:type="dxa"/>
            <w:gridSpan w:val="2"/>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улучшение комфортности проживания граждан</w:t>
            </w:r>
          </w:p>
        </w:tc>
        <w:tc>
          <w:tcPr>
            <w:tcW w:w="1701"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увеличение количества благоустроенных дворовых территорий</w:t>
            </w:r>
          </w:p>
        </w:tc>
      </w:tr>
      <w:tr w:rsidR="00B1463E" w:rsidRPr="00B1463E" w:rsidTr="00B1463E">
        <w:tc>
          <w:tcPr>
            <w:tcW w:w="2411" w:type="dxa"/>
            <w:gridSpan w:val="2"/>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Благоустройство наиболее посещаемых муниципальных территорий </w:t>
            </w:r>
            <w:r w:rsidRPr="00B1463E">
              <w:rPr>
                <w:rFonts w:ascii="Times New Roman" w:eastAsia="Times New Roman" w:hAnsi="Times New Roman" w:cs="Times New Roman"/>
                <w:sz w:val="28"/>
                <w:szCs w:val="28"/>
              </w:rPr>
              <w:lastRenderedPageBreak/>
              <w:t>общего пользования населенных пунктов</w:t>
            </w:r>
          </w:p>
        </w:tc>
        <w:tc>
          <w:tcPr>
            <w:tcW w:w="1984"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lastRenderedPageBreak/>
              <w:t xml:space="preserve">Администрация </w:t>
            </w:r>
            <w:proofErr w:type="spellStart"/>
            <w:r w:rsidRPr="00B1463E">
              <w:rPr>
                <w:rFonts w:ascii="Times New Roman" w:eastAsia="Times New Roman" w:hAnsi="Times New Roman" w:cs="Times New Roman"/>
                <w:sz w:val="28"/>
                <w:szCs w:val="28"/>
              </w:rPr>
              <w:t>Приреченс</w:t>
            </w:r>
            <w:proofErr w:type="spellEnd"/>
            <w:r w:rsidRPr="00B1463E">
              <w:rPr>
                <w:rFonts w:ascii="Times New Roman" w:eastAsia="Times New Roman" w:hAnsi="Times New Roman" w:cs="Times New Roman"/>
                <w:sz w:val="28"/>
                <w:szCs w:val="28"/>
              </w:rPr>
              <w:t>-кого сельского поселения</w:t>
            </w:r>
          </w:p>
        </w:tc>
        <w:tc>
          <w:tcPr>
            <w:tcW w:w="1035"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01.05.</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2019</w:t>
            </w:r>
          </w:p>
        </w:tc>
        <w:tc>
          <w:tcPr>
            <w:tcW w:w="950"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01.11.</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2024</w:t>
            </w:r>
          </w:p>
        </w:tc>
        <w:tc>
          <w:tcPr>
            <w:tcW w:w="1701" w:type="dxa"/>
            <w:gridSpan w:val="2"/>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улучшение комфортности проживания граждан</w:t>
            </w:r>
          </w:p>
        </w:tc>
        <w:tc>
          <w:tcPr>
            <w:tcW w:w="1701"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увеличение количества благоустроенных территорий </w:t>
            </w:r>
            <w:r w:rsidRPr="00B1463E">
              <w:rPr>
                <w:rFonts w:ascii="Times New Roman" w:eastAsia="Times New Roman" w:hAnsi="Times New Roman" w:cs="Times New Roman"/>
                <w:sz w:val="28"/>
                <w:szCs w:val="28"/>
              </w:rPr>
              <w:lastRenderedPageBreak/>
              <w:t>общего пользования</w:t>
            </w:r>
          </w:p>
        </w:tc>
      </w:tr>
      <w:tr w:rsidR="00B1463E" w:rsidRPr="00B1463E" w:rsidTr="00B1463E">
        <w:tc>
          <w:tcPr>
            <w:tcW w:w="9782" w:type="dxa"/>
            <w:gridSpan w:val="8"/>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before="108" w:after="108"/>
              <w:jc w:val="center"/>
              <w:outlineLvl w:val="0"/>
              <w:rPr>
                <w:rFonts w:ascii="Times New Roman" w:eastAsia="Times New Roman" w:hAnsi="Times New Roman" w:cs="Times New Roman"/>
                <w:bCs/>
                <w:color w:val="26282F"/>
                <w:sz w:val="28"/>
                <w:szCs w:val="28"/>
              </w:rPr>
            </w:pPr>
            <w:r w:rsidRPr="00B1463E">
              <w:rPr>
                <w:rFonts w:ascii="Times New Roman" w:eastAsia="Times New Roman" w:hAnsi="Times New Roman" w:cs="Times New Roman"/>
                <w:b/>
                <w:bCs/>
                <w:color w:val="000000"/>
                <w:sz w:val="28"/>
                <w:szCs w:val="28"/>
              </w:rPr>
              <w:lastRenderedPageBreak/>
              <w:t>2. Мероприятия по обеспечению вовлечения граждан, организаций в процесс обсуждения проектов муниципальных программ</w:t>
            </w:r>
          </w:p>
        </w:tc>
      </w:tr>
      <w:tr w:rsidR="00B1463E" w:rsidRPr="00B1463E" w:rsidTr="00B1463E">
        <w:tc>
          <w:tcPr>
            <w:tcW w:w="2303"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Формирование и реализация конкретных мероприятий по вовлечению населения в благоустройство дворовых территорий (создание единого интернет-сайта, информационные компании в СМИ, проведение субботников, конкурсов среди жителей и т. д.)</w:t>
            </w:r>
          </w:p>
        </w:tc>
        <w:tc>
          <w:tcPr>
            <w:tcW w:w="2092" w:type="dxa"/>
            <w:gridSpan w:val="2"/>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 xml:space="preserve">Администрация </w:t>
            </w:r>
            <w:proofErr w:type="spellStart"/>
            <w:r w:rsidRPr="00B1463E">
              <w:rPr>
                <w:rFonts w:ascii="Times New Roman" w:eastAsia="Times New Roman" w:hAnsi="Times New Roman" w:cs="Times New Roman"/>
                <w:sz w:val="28"/>
                <w:szCs w:val="28"/>
              </w:rPr>
              <w:t>Приреченскогосельского</w:t>
            </w:r>
            <w:proofErr w:type="spellEnd"/>
            <w:r w:rsidRPr="00B1463E">
              <w:rPr>
                <w:rFonts w:ascii="Times New Roman" w:eastAsia="Times New Roman" w:hAnsi="Times New Roman" w:cs="Times New Roman"/>
                <w:sz w:val="28"/>
                <w:szCs w:val="28"/>
              </w:rPr>
              <w:t xml:space="preserve"> поселения</w:t>
            </w:r>
          </w:p>
        </w:tc>
        <w:tc>
          <w:tcPr>
            <w:tcW w:w="1035"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01.09.</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2019</w:t>
            </w:r>
          </w:p>
        </w:tc>
        <w:tc>
          <w:tcPr>
            <w:tcW w:w="1091" w:type="dxa"/>
            <w:gridSpan w:val="2"/>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31.12.</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2024</w:t>
            </w:r>
          </w:p>
        </w:tc>
        <w:tc>
          <w:tcPr>
            <w:tcW w:w="1560"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повышение уровня доступности информирования граждан и других субъектов о задачах и проектах по благоустройству территорий</w:t>
            </w:r>
          </w:p>
        </w:tc>
        <w:tc>
          <w:tcPr>
            <w:tcW w:w="1701"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8"/>
                <w:szCs w:val="28"/>
              </w:rPr>
            </w:pPr>
            <w:r w:rsidRPr="00B1463E">
              <w:rPr>
                <w:rFonts w:ascii="Times New Roman" w:eastAsia="Times New Roman" w:hAnsi="Times New Roman" w:cs="Times New Roman"/>
                <w:sz w:val="28"/>
                <w:szCs w:val="28"/>
              </w:rPr>
              <w:t>увеличение доли дворовых территорий, благоустроенных с участием заинтересованных лиц</w:t>
            </w:r>
          </w:p>
        </w:tc>
      </w:tr>
    </w:tbl>
    <w:p w:rsidR="00B1463E" w:rsidRPr="00B1463E" w:rsidRDefault="00B1463E" w:rsidP="00B1463E">
      <w:pPr>
        <w:spacing w:after="0" w:line="240" w:lineRule="auto"/>
        <w:rPr>
          <w:rFonts w:ascii="Times New Roman" w:eastAsia="Times New Roman" w:hAnsi="Times New Roman" w:cs="Times New Roman"/>
          <w:b/>
          <w:sz w:val="28"/>
          <w:szCs w:val="28"/>
          <w:lang w:eastAsia="ru-RU"/>
        </w:rPr>
        <w:sectPr w:rsidR="00B1463E" w:rsidRPr="00B1463E">
          <w:pgSz w:w="11906" w:h="16838"/>
          <w:pgMar w:top="1134" w:right="850" w:bottom="1134" w:left="1701" w:header="708" w:footer="708" w:gutter="0"/>
          <w:cols w:space="720"/>
        </w:sectPr>
      </w:pPr>
    </w:p>
    <w:p w:rsidR="00B1463E" w:rsidRPr="00B1463E" w:rsidRDefault="00B1463E" w:rsidP="00B1463E">
      <w:pPr>
        <w:spacing w:after="0" w:line="240" w:lineRule="auto"/>
        <w:ind w:left="5760"/>
        <w:jc w:val="right"/>
        <w:rPr>
          <w:rFonts w:ascii="Times New Roman" w:eastAsia="Times New Roman" w:hAnsi="Times New Roman" w:cs="Times New Roman"/>
          <w:b/>
          <w:sz w:val="24"/>
          <w:lang w:eastAsia="ru-RU"/>
        </w:rPr>
      </w:pPr>
      <w:r w:rsidRPr="00B1463E">
        <w:rPr>
          <w:rFonts w:ascii="Times New Roman" w:eastAsia="Times New Roman" w:hAnsi="Times New Roman" w:cs="Times New Roman"/>
          <w:b/>
          <w:sz w:val="24"/>
          <w:szCs w:val="24"/>
          <w:lang w:eastAsia="ru-RU"/>
        </w:rPr>
        <w:lastRenderedPageBreak/>
        <w:t>Приложение № 3</w:t>
      </w:r>
    </w:p>
    <w:p w:rsidR="00B1463E" w:rsidRPr="00B1463E" w:rsidRDefault="00B1463E" w:rsidP="00B1463E">
      <w:pPr>
        <w:spacing w:after="0" w:line="240" w:lineRule="auto"/>
        <w:ind w:left="4247" w:firstLine="709"/>
        <w:jc w:val="right"/>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4"/>
          <w:szCs w:val="24"/>
          <w:lang w:eastAsia="ru-RU"/>
        </w:rPr>
        <w:t xml:space="preserve">к муниципальной программе </w:t>
      </w:r>
      <w:proofErr w:type="spellStart"/>
      <w:r w:rsidRPr="00B1463E">
        <w:rPr>
          <w:rFonts w:ascii="Times New Roman" w:eastAsia="Times New Roman" w:hAnsi="Times New Roman" w:cs="Times New Roman"/>
          <w:sz w:val="24"/>
          <w:szCs w:val="24"/>
          <w:lang w:eastAsia="ru-RU"/>
        </w:rPr>
        <w:t>Приреченского</w:t>
      </w:r>
      <w:proofErr w:type="spellEnd"/>
      <w:r w:rsidRPr="00B1463E">
        <w:rPr>
          <w:rFonts w:ascii="Times New Roman" w:eastAsia="Times New Roman" w:hAnsi="Times New Roman" w:cs="Times New Roman"/>
          <w:sz w:val="24"/>
          <w:szCs w:val="24"/>
          <w:lang w:eastAsia="ru-RU"/>
        </w:rPr>
        <w:t xml:space="preserve"> сельского поселения «Формирование современной городской среды </w:t>
      </w:r>
      <w:proofErr w:type="spellStart"/>
      <w:r w:rsidRPr="00B1463E">
        <w:rPr>
          <w:rFonts w:ascii="Times New Roman" w:eastAsia="Times New Roman" w:hAnsi="Times New Roman" w:cs="Times New Roman"/>
          <w:sz w:val="24"/>
          <w:szCs w:val="24"/>
          <w:lang w:eastAsia="ru-RU"/>
        </w:rPr>
        <w:t>Приреченского</w:t>
      </w:r>
      <w:proofErr w:type="spellEnd"/>
      <w:r w:rsidRPr="00B1463E">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w:t>
      </w:r>
      <w:proofErr w:type="gramStart"/>
      <w:r w:rsidRPr="00B1463E">
        <w:rPr>
          <w:rFonts w:ascii="Times New Roman" w:eastAsia="Times New Roman" w:hAnsi="Times New Roman" w:cs="Times New Roman"/>
          <w:sz w:val="24"/>
          <w:szCs w:val="24"/>
          <w:lang w:eastAsia="ru-RU"/>
        </w:rPr>
        <w:t>"  на</w:t>
      </w:r>
      <w:proofErr w:type="gramEnd"/>
      <w:r w:rsidRPr="00B1463E">
        <w:rPr>
          <w:rFonts w:ascii="Times New Roman" w:eastAsia="Times New Roman" w:hAnsi="Times New Roman" w:cs="Times New Roman"/>
          <w:sz w:val="24"/>
          <w:szCs w:val="24"/>
          <w:lang w:eastAsia="ru-RU"/>
        </w:rPr>
        <w:t xml:space="preserve"> 2019-2024гг</w:t>
      </w:r>
    </w:p>
    <w:p w:rsidR="00B1463E" w:rsidRPr="00B1463E" w:rsidRDefault="00B1463E" w:rsidP="00B1463E">
      <w:pPr>
        <w:spacing w:after="0" w:line="240" w:lineRule="auto"/>
        <w:jc w:val="center"/>
        <w:rPr>
          <w:rFonts w:ascii="Times New Roman" w:eastAsia="Calibri" w:hAnsi="Times New Roman" w:cs="Times New Roman"/>
          <w:b/>
          <w:sz w:val="28"/>
          <w:szCs w:val="28"/>
          <w:lang w:eastAsia="ru-RU"/>
        </w:rPr>
      </w:pPr>
    </w:p>
    <w:tbl>
      <w:tblPr>
        <w:tblW w:w="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2268"/>
        <w:gridCol w:w="1418"/>
        <w:gridCol w:w="850"/>
        <w:gridCol w:w="709"/>
        <w:gridCol w:w="851"/>
        <w:gridCol w:w="708"/>
        <w:gridCol w:w="1276"/>
        <w:gridCol w:w="1276"/>
        <w:gridCol w:w="1276"/>
        <w:gridCol w:w="1134"/>
        <w:gridCol w:w="1134"/>
        <w:gridCol w:w="1559"/>
      </w:tblGrid>
      <w:tr w:rsidR="00B1463E" w:rsidRPr="00B1463E" w:rsidTr="00B1463E">
        <w:tc>
          <w:tcPr>
            <w:tcW w:w="1985" w:type="dxa"/>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Ответственный исполнитель, соисполнитель, государственный (муниципальный) заказчик-координатор, участник</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Источник финансирования</w:t>
            </w:r>
          </w:p>
        </w:tc>
        <w:tc>
          <w:tcPr>
            <w:tcW w:w="3118" w:type="dxa"/>
            <w:gridSpan w:val="4"/>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 xml:space="preserve">Код </w:t>
            </w:r>
            <w:hyperlink r:id="rId5" w:history="1">
              <w:r w:rsidRPr="00B1463E">
                <w:rPr>
                  <w:rFonts w:ascii="Times New Roman" w:eastAsia="Times New Roman" w:hAnsi="Times New Roman" w:cs="Times New Roman"/>
                  <w:color w:val="0000FF"/>
                  <w:sz w:val="24"/>
                  <w:szCs w:val="24"/>
                  <w:u w:val="single"/>
                </w:rPr>
                <w:t>бюджетной классификации</w:t>
              </w:r>
            </w:hyperlink>
          </w:p>
        </w:tc>
        <w:tc>
          <w:tcPr>
            <w:tcW w:w="7655" w:type="dxa"/>
            <w:gridSpan w:val="6"/>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Объемы бюджетных ассигнований (тыс. рублей)</w:t>
            </w:r>
          </w:p>
        </w:tc>
      </w:tr>
      <w:tr w:rsidR="00B1463E" w:rsidRPr="00B1463E" w:rsidTr="00B1463E">
        <w:trPr>
          <w:trHeight w:val="3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5386" w:type="dxa"/>
            <w:gridSpan w:val="4"/>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276" w:type="dxa"/>
            <w:vMerge w:val="restart"/>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на 2019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на 2020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на 2021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на  2022 год</w:t>
            </w:r>
          </w:p>
        </w:tc>
        <w:tc>
          <w:tcPr>
            <w:tcW w:w="1134" w:type="dxa"/>
            <w:vMerge w:val="restart"/>
            <w:tcBorders>
              <w:top w:val="single" w:sz="4" w:space="0" w:color="auto"/>
              <w:left w:val="single" w:sz="4" w:space="0" w:color="auto"/>
              <w:bottom w:val="single" w:sz="4" w:space="0" w:color="auto"/>
              <w:right w:val="nil"/>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на 2023 год</w:t>
            </w:r>
          </w:p>
        </w:tc>
        <w:tc>
          <w:tcPr>
            <w:tcW w:w="1559" w:type="dxa"/>
            <w:tcBorders>
              <w:top w:val="single" w:sz="4" w:space="0" w:color="auto"/>
              <w:left w:val="single" w:sz="4" w:space="0" w:color="auto"/>
              <w:bottom w:val="nil"/>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на</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2024</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год</w:t>
            </w:r>
          </w:p>
        </w:tc>
      </w:tr>
      <w:tr w:rsidR="00B1463E" w:rsidRPr="00B1463E" w:rsidTr="00B1463E">
        <w:tc>
          <w:tcPr>
            <w:tcW w:w="1985"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850" w:type="dxa"/>
            <w:tcBorders>
              <w:top w:val="nil"/>
              <w:left w:val="single" w:sz="4" w:space="0" w:color="auto"/>
              <w:bottom w:val="nil"/>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ГРБС</w:t>
            </w:r>
          </w:p>
        </w:tc>
        <w:tc>
          <w:tcPr>
            <w:tcW w:w="709" w:type="dxa"/>
            <w:tcBorders>
              <w:top w:val="nil"/>
              <w:left w:val="nil"/>
              <w:bottom w:val="nil"/>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roofErr w:type="spellStart"/>
            <w:r w:rsidRPr="00B1463E">
              <w:rPr>
                <w:rFonts w:ascii="Times New Roman" w:eastAsia="Times New Roman" w:hAnsi="Times New Roman" w:cs="Times New Roman"/>
                <w:sz w:val="24"/>
                <w:szCs w:val="24"/>
              </w:rPr>
              <w:t>РзПр</w:t>
            </w:r>
            <w:proofErr w:type="spellEnd"/>
          </w:p>
        </w:tc>
        <w:tc>
          <w:tcPr>
            <w:tcW w:w="851" w:type="dxa"/>
            <w:tcBorders>
              <w:top w:val="nil"/>
              <w:left w:val="nil"/>
              <w:bottom w:val="nil"/>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ЦСР</w:t>
            </w:r>
          </w:p>
        </w:tc>
        <w:tc>
          <w:tcPr>
            <w:tcW w:w="708" w:type="dxa"/>
            <w:tcBorders>
              <w:top w:val="nil"/>
              <w:left w:val="nil"/>
              <w:bottom w:val="nil"/>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ВР</w:t>
            </w:r>
          </w:p>
        </w:tc>
        <w:tc>
          <w:tcPr>
            <w:tcW w:w="7655" w:type="dxa"/>
            <w:vMerge/>
            <w:tcBorders>
              <w:top w:val="single" w:sz="4" w:space="0" w:color="auto"/>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nil"/>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r>
      <w:tr w:rsidR="00B1463E" w:rsidRPr="00B1463E" w:rsidTr="00B1463E">
        <w:tc>
          <w:tcPr>
            <w:tcW w:w="1985" w:type="dxa"/>
            <w:vMerge w:val="restart"/>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Благоустройство дворовых территорий многоквартирных домов</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8" w:type="dxa"/>
            <w:vMerge w:val="restart"/>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 xml:space="preserve">Ответственный исполнитель – Администрация </w:t>
            </w:r>
            <w:proofErr w:type="spellStart"/>
            <w:r w:rsidRPr="00B1463E">
              <w:rPr>
                <w:rFonts w:ascii="Times New Roman" w:eastAsia="Times New Roman" w:hAnsi="Times New Roman" w:cs="Times New Roman"/>
                <w:sz w:val="24"/>
                <w:szCs w:val="24"/>
              </w:rPr>
              <w:t>Приреченского</w:t>
            </w:r>
            <w:proofErr w:type="spellEnd"/>
            <w:r w:rsidRPr="00B1463E">
              <w:rPr>
                <w:rFonts w:ascii="Times New Roman" w:eastAsia="Times New Roman" w:hAnsi="Times New Roman" w:cs="Times New Roman"/>
                <w:sz w:val="24"/>
                <w:szCs w:val="24"/>
              </w:rPr>
              <w:t xml:space="preserve"> сельского поселения</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Участники:</w:t>
            </w:r>
          </w:p>
          <w:p w:rsidR="00B1463E" w:rsidRPr="00B1463E" w:rsidRDefault="00B1463E" w:rsidP="00B1463E">
            <w:pPr>
              <w:spacing w:after="0"/>
              <w:jc w:val="center"/>
              <w:rPr>
                <w:rFonts w:ascii="Times New Roman" w:eastAsia="Calibri" w:hAnsi="Times New Roman" w:cs="Times New Roman"/>
                <w:sz w:val="24"/>
                <w:szCs w:val="24"/>
              </w:rPr>
            </w:pPr>
            <w:r w:rsidRPr="00B1463E">
              <w:rPr>
                <w:rFonts w:ascii="Times New Roman" w:eastAsia="Times New Roman" w:hAnsi="Times New Roman" w:cs="Times New Roman"/>
                <w:sz w:val="24"/>
                <w:szCs w:val="24"/>
              </w:rPr>
              <w:t>граждане, их объединения;</w:t>
            </w:r>
          </w:p>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заинтересованные лица;</w:t>
            </w:r>
          </w:p>
          <w:p w:rsidR="00B1463E" w:rsidRPr="00B1463E" w:rsidRDefault="00B1463E" w:rsidP="00B1463E">
            <w:pPr>
              <w:spacing w:after="0"/>
              <w:ind w:hanging="11"/>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общественные организации;</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подрядные организации.</w:t>
            </w:r>
          </w:p>
        </w:tc>
        <w:tc>
          <w:tcPr>
            <w:tcW w:w="1418" w:type="dxa"/>
            <w:tcBorders>
              <w:top w:val="single" w:sz="4" w:space="0" w:color="auto"/>
              <w:left w:val="nil"/>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sz w:val="24"/>
                <w:szCs w:val="24"/>
              </w:rPr>
            </w:pPr>
          </w:p>
        </w:tc>
      </w:tr>
      <w:tr w:rsidR="00B1463E" w:rsidRPr="00B1463E" w:rsidTr="00B1463E">
        <w:tc>
          <w:tcPr>
            <w:tcW w:w="1985"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268" w:type="dxa"/>
            <w:vMerge/>
            <w:tcBorders>
              <w:top w:val="single" w:sz="4" w:space="0" w:color="auto"/>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республиканский бюджет</w:t>
            </w:r>
          </w:p>
        </w:tc>
        <w:tc>
          <w:tcPr>
            <w:tcW w:w="850" w:type="dxa"/>
            <w:tcBorders>
              <w:top w:val="nil"/>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sz w:val="24"/>
                <w:szCs w:val="24"/>
              </w:rPr>
            </w:pPr>
          </w:p>
        </w:tc>
      </w:tr>
      <w:tr w:rsidR="00B1463E" w:rsidRPr="00B1463E" w:rsidTr="00B1463E">
        <w:tc>
          <w:tcPr>
            <w:tcW w:w="1985"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268" w:type="dxa"/>
            <w:vMerge/>
            <w:tcBorders>
              <w:top w:val="single" w:sz="4" w:space="0" w:color="auto"/>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местный бюджет</w:t>
            </w:r>
          </w:p>
        </w:tc>
        <w:tc>
          <w:tcPr>
            <w:tcW w:w="850" w:type="dxa"/>
            <w:tcBorders>
              <w:top w:val="nil"/>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sz w:val="24"/>
                <w:szCs w:val="24"/>
              </w:rPr>
            </w:pPr>
          </w:p>
        </w:tc>
      </w:tr>
      <w:tr w:rsidR="00B1463E" w:rsidRPr="00B1463E" w:rsidTr="00B1463E">
        <w:tc>
          <w:tcPr>
            <w:tcW w:w="1985"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268" w:type="dxa"/>
            <w:vMerge/>
            <w:tcBorders>
              <w:top w:val="single" w:sz="4" w:space="0" w:color="auto"/>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vAlign w:val="center"/>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nil"/>
            </w:tcBorders>
            <w:hideMark/>
          </w:tcPr>
          <w:p w:rsidR="00B1463E" w:rsidRPr="00B1463E" w:rsidRDefault="00B1463E" w:rsidP="00B1463E">
            <w:pPr>
              <w:rPr>
                <w:rFonts w:ascii="Times New Roman" w:eastAsia="Times New Roman" w:hAnsi="Times New Roman" w:cs="Times New Roman"/>
              </w:rPr>
            </w:pPr>
            <w:r w:rsidRPr="00B1463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nil"/>
            </w:tcBorders>
            <w:hideMark/>
          </w:tcPr>
          <w:p w:rsidR="00B1463E" w:rsidRPr="00B1463E" w:rsidRDefault="00B1463E" w:rsidP="00B1463E">
            <w:pPr>
              <w:rPr>
                <w:rFonts w:ascii="Times New Roman" w:eastAsia="Times New Roman" w:hAnsi="Times New Roman" w:cs="Times New Roman"/>
              </w:rPr>
            </w:pPr>
            <w:r w:rsidRPr="00B1463E">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nil"/>
            </w:tcBorders>
            <w:hideMark/>
          </w:tcPr>
          <w:p w:rsidR="00B1463E" w:rsidRPr="00B1463E" w:rsidRDefault="00B1463E" w:rsidP="00B1463E">
            <w:pPr>
              <w:rPr>
                <w:rFonts w:ascii="Times New Roman" w:eastAsia="Times New Roman" w:hAnsi="Times New Roman" w:cs="Times New Roman"/>
              </w:rPr>
            </w:pPr>
            <w:r w:rsidRPr="00B1463E">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nil"/>
            </w:tcBorders>
            <w:hideMark/>
          </w:tcPr>
          <w:p w:rsidR="00B1463E" w:rsidRPr="00B1463E" w:rsidRDefault="00B1463E" w:rsidP="00B1463E">
            <w:pPr>
              <w:rPr>
                <w:rFonts w:ascii="Times New Roman" w:eastAsia="Times New Roman" w:hAnsi="Times New Roman" w:cs="Times New Roman"/>
              </w:rPr>
            </w:pPr>
            <w:r w:rsidRPr="00B1463E">
              <w:rPr>
                <w:rFonts w:ascii="Times New Roman" w:eastAsia="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0</w:t>
            </w:r>
          </w:p>
        </w:tc>
      </w:tr>
      <w:tr w:rsidR="00B1463E" w:rsidRPr="00B1463E" w:rsidTr="00B1463E">
        <w:tc>
          <w:tcPr>
            <w:tcW w:w="1985" w:type="dxa"/>
            <w:vMerge w:val="restart"/>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Благоустройство наиболее посещаемых муниципальных территорий общего пользования</w:t>
            </w:r>
          </w:p>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8" w:type="dxa"/>
            <w:vMerge/>
            <w:tcBorders>
              <w:top w:val="single" w:sz="4" w:space="0" w:color="auto"/>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vAlign w:val="center"/>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sz w:val="24"/>
                <w:szCs w:val="24"/>
              </w:rPr>
            </w:pPr>
          </w:p>
        </w:tc>
      </w:tr>
      <w:tr w:rsidR="00B1463E" w:rsidRPr="00B1463E" w:rsidTr="00B1463E">
        <w:tc>
          <w:tcPr>
            <w:tcW w:w="1985"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268" w:type="dxa"/>
            <w:vMerge/>
            <w:tcBorders>
              <w:top w:val="single" w:sz="4" w:space="0" w:color="auto"/>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vAlign w:val="center"/>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sz w:val="24"/>
                <w:szCs w:val="24"/>
              </w:rPr>
            </w:pPr>
          </w:p>
        </w:tc>
      </w:tr>
      <w:tr w:rsidR="00B1463E" w:rsidRPr="00B1463E" w:rsidTr="00B1463E">
        <w:tc>
          <w:tcPr>
            <w:tcW w:w="1985"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268" w:type="dxa"/>
            <w:vMerge/>
            <w:tcBorders>
              <w:top w:val="single" w:sz="4" w:space="0" w:color="auto"/>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vAlign w:val="center"/>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B1463E" w:rsidRPr="00B1463E" w:rsidRDefault="00B1463E" w:rsidP="00B1463E">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rPr>
                <w:rFonts w:ascii="Times New Roman" w:eastAsia="Times New Roman" w:hAnsi="Times New Roman" w:cs="Times New Roman"/>
                <w:sz w:val="24"/>
                <w:szCs w:val="24"/>
              </w:rPr>
            </w:pPr>
          </w:p>
        </w:tc>
      </w:tr>
      <w:tr w:rsidR="00B1463E" w:rsidRPr="00B1463E" w:rsidTr="00B1463E">
        <w:tc>
          <w:tcPr>
            <w:tcW w:w="1985" w:type="dxa"/>
            <w:vMerge/>
            <w:tcBorders>
              <w:top w:val="single" w:sz="4" w:space="0" w:color="auto"/>
              <w:left w:val="single" w:sz="4" w:space="0" w:color="auto"/>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268" w:type="dxa"/>
            <w:vMerge/>
            <w:tcBorders>
              <w:top w:val="single" w:sz="4" w:space="0" w:color="auto"/>
              <w:left w:val="nil"/>
              <w:bottom w:val="single" w:sz="4" w:space="0" w:color="auto"/>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1463E" w:rsidRPr="00B1463E" w:rsidRDefault="00B1463E" w:rsidP="00B1463E">
            <w:pPr>
              <w:widowControl w:val="0"/>
              <w:autoSpaceDE w:val="0"/>
              <w:autoSpaceDN w:val="0"/>
              <w:adjustRightInd w:val="0"/>
              <w:spacing w:after="0"/>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vAlign w:val="center"/>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nil"/>
            </w:tcBorders>
            <w:hideMark/>
          </w:tcPr>
          <w:p w:rsidR="00B1463E" w:rsidRPr="00B1463E" w:rsidRDefault="00B1463E" w:rsidP="00B1463E">
            <w:pPr>
              <w:rPr>
                <w:rFonts w:ascii="Times New Roman" w:eastAsia="Times New Roman" w:hAnsi="Times New Roman" w:cs="Times New Roman"/>
              </w:rPr>
            </w:pPr>
            <w:r w:rsidRPr="00B1463E">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nil"/>
            </w:tcBorders>
            <w:hideMark/>
          </w:tcPr>
          <w:p w:rsidR="00B1463E" w:rsidRPr="00B1463E" w:rsidRDefault="00B1463E" w:rsidP="00B1463E">
            <w:pPr>
              <w:rPr>
                <w:rFonts w:ascii="Times New Roman" w:eastAsia="Times New Roman" w:hAnsi="Times New Roman" w:cs="Times New Roman"/>
              </w:rPr>
            </w:pPr>
            <w:r w:rsidRPr="00B1463E">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nil"/>
            </w:tcBorders>
            <w:hideMark/>
          </w:tcPr>
          <w:p w:rsidR="00B1463E" w:rsidRPr="00B1463E" w:rsidRDefault="00B1463E" w:rsidP="00B1463E">
            <w:pPr>
              <w:rPr>
                <w:rFonts w:ascii="Times New Roman" w:eastAsia="Times New Roman" w:hAnsi="Times New Roman" w:cs="Times New Roman"/>
              </w:rPr>
            </w:pPr>
            <w:r w:rsidRPr="00B1463E">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nil"/>
            </w:tcBorders>
            <w:hideMark/>
          </w:tcPr>
          <w:p w:rsidR="00B1463E" w:rsidRPr="00B1463E" w:rsidRDefault="00B1463E" w:rsidP="00B1463E">
            <w:pPr>
              <w:rPr>
                <w:rFonts w:ascii="Times New Roman" w:eastAsia="Times New Roman" w:hAnsi="Times New Roman" w:cs="Times New Roman"/>
              </w:rPr>
            </w:pPr>
            <w:r w:rsidRPr="00B1463E">
              <w:rPr>
                <w:rFonts w:ascii="Times New Roman" w:eastAsia="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B1463E" w:rsidRPr="00B1463E" w:rsidRDefault="00B1463E" w:rsidP="00B1463E">
            <w:pP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0</w:t>
            </w:r>
          </w:p>
        </w:tc>
      </w:tr>
    </w:tbl>
    <w:p w:rsidR="00B1463E" w:rsidRPr="00B1463E" w:rsidRDefault="00B1463E" w:rsidP="00B1463E">
      <w:pPr>
        <w:spacing w:after="0" w:line="240" w:lineRule="auto"/>
        <w:rPr>
          <w:rFonts w:ascii="Times New Roman" w:eastAsia="Times New Roman" w:hAnsi="Times New Roman" w:cs="Times New Roman"/>
          <w:b/>
          <w:sz w:val="24"/>
          <w:szCs w:val="24"/>
          <w:lang w:eastAsia="ru-RU"/>
        </w:rPr>
        <w:sectPr w:rsidR="00B1463E" w:rsidRPr="00B1463E">
          <w:pgSz w:w="16838" w:h="11906" w:orient="landscape"/>
          <w:pgMar w:top="851" w:right="1134" w:bottom="1701" w:left="1134" w:header="709" w:footer="709" w:gutter="0"/>
          <w:cols w:space="720"/>
        </w:sectPr>
      </w:pPr>
    </w:p>
    <w:p w:rsidR="00B1463E" w:rsidRPr="00B1463E" w:rsidRDefault="00B1463E" w:rsidP="00B1463E">
      <w:pPr>
        <w:spacing w:after="0" w:line="240" w:lineRule="auto"/>
        <w:ind w:left="5760"/>
        <w:jc w:val="right"/>
        <w:rPr>
          <w:rFonts w:ascii="Times New Roman" w:eastAsia="Times New Roman" w:hAnsi="Times New Roman" w:cs="Times New Roman"/>
          <w:b/>
          <w:sz w:val="24"/>
          <w:lang w:eastAsia="ru-RU"/>
        </w:rPr>
      </w:pPr>
      <w:r w:rsidRPr="00B1463E">
        <w:rPr>
          <w:rFonts w:ascii="Times New Roman" w:eastAsia="Times New Roman" w:hAnsi="Times New Roman" w:cs="Times New Roman"/>
          <w:b/>
          <w:sz w:val="24"/>
          <w:szCs w:val="24"/>
          <w:lang w:eastAsia="ru-RU"/>
        </w:rPr>
        <w:lastRenderedPageBreak/>
        <w:t>Приложение № 4</w:t>
      </w:r>
    </w:p>
    <w:p w:rsidR="00B1463E" w:rsidRPr="00B1463E" w:rsidRDefault="00B1463E" w:rsidP="00B1463E">
      <w:pPr>
        <w:spacing w:after="0" w:line="240" w:lineRule="auto"/>
        <w:ind w:left="4247" w:firstLine="709"/>
        <w:jc w:val="right"/>
        <w:rPr>
          <w:rFonts w:ascii="Times New Roman" w:eastAsia="Times New Roman" w:hAnsi="Times New Roman" w:cs="Times New Roman"/>
          <w:sz w:val="24"/>
          <w:szCs w:val="24"/>
          <w:lang w:eastAsia="ru-RU"/>
        </w:rPr>
      </w:pPr>
      <w:r w:rsidRPr="00B1463E">
        <w:rPr>
          <w:rFonts w:ascii="Times New Roman" w:eastAsia="Times New Roman" w:hAnsi="Times New Roman" w:cs="Times New Roman"/>
          <w:sz w:val="24"/>
          <w:szCs w:val="24"/>
          <w:lang w:eastAsia="ru-RU"/>
        </w:rPr>
        <w:t xml:space="preserve">к муниципальной программе «Формирование современной городской среды </w:t>
      </w:r>
      <w:proofErr w:type="spellStart"/>
      <w:r w:rsidRPr="00B1463E">
        <w:rPr>
          <w:rFonts w:ascii="Times New Roman" w:eastAsia="Times New Roman" w:hAnsi="Times New Roman" w:cs="Times New Roman"/>
          <w:sz w:val="24"/>
          <w:szCs w:val="24"/>
          <w:lang w:eastAsia="ru-RU"/>
        </w:rPr>
        <w:t>Приреченского</w:t>
      </w:r>
      <w:proofErr w:type="spellEnd"/>
      <w:r w:rsidRPr="00B1463E">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 </w:t>
      </w:r>
      <w:proofErr w:type="gramStart"/>
      <w:r w:rsidRPr="00B1463E">
        <w:rPr>
          <w:rFonts w:ascii="Times New Roman" w:eastAsia="Times New Roman" w:hAnsi="Times New Roman" w:cs="Times New Roman"/>
          <w:sz w:val="24"/>
          <w:szCs w:val="24"/>
          <w:lang w:eastAsia="ru-RU"/>
        </w:rPr>
        <w:t>"  на</w:t>
      </w:r>
      <w:proofErr w:type="gramEnd"/>
      <w:r w:rsidRPr="00B1463E">
        <w:rPr>
          <w:rFonts w:ascii="Times New Roman" w:eastAsia="Times New Roman" w:hAnsi="Times New Roman" w:cs="Times New Roman"/>
          <w:sz w:val="24"/>
          <w:szCs w:val="24"/>
          <w:lang w:eastAsia="ru-RU"/>
        </w:rPr>
        <w:t xml:space="preserve"> 2019-2024гг</w:t>
      </w:r>
    </w:p>
    <w:p w:rsidR="00B1463E" w:rsidRPr="00B1463E" w:rsidRDefault="00B1463E" w:rsidP="00B1463E">
      <w:pPr>
        <w:spacing w:after="0" w:line="240" w:lineRule="auto"/>
        <w:ind w:left="4247" w:firstLine="709"/>
        <w:jc w:val="right"/>
        <w:rPr>
          <w:rFonts w:ascii="Times New Roman" w:eastAsia="Times New Roman" w:hAnsi="Times New Roman" w:cs="Times New Roman"/>
          <w:sz w:val="24"/>
          <w:szCs w:val="24"/>
          <w:lang w:eastAsia="ru-RU"/>
        </w:rPr>
      </w:pPr>
    </w:p>
    <w:p w:rsidR="00B1463E" w:rsidRPr="00B1463E" w:rsidRDefault="00B1463E" w:rsidP="00B1463E">
      <w:pPr>
        <w:spacing w:after="0" w:line="240" w:lineRule="auto"/>
        <w:ind w:left="5760"/>
        <w:jc w:val="right"/>
        <w:rPr>
          <w:rFonts w:ascii="Times New Roman" w:eastAsia="Times New Roman" w:hAnsi="Times New Roman" w:cs="Times New Roman"/>
          <w:b/>
          <w:sz w:val="24"/>
          <w:szCs w:val="24"/>
          <w:lang w:eastAsia="ru-RU"/>
        </w:rPr>
      </w:pPr>
      <w:r w:rsidRPr="00B1463E">
        <w:rPr>
          <w:rFonts w:ascii="Times New Roman" w:eastAsia="Times New Roman" w:hAnsi="Times New Roman" w:cs="Times New Roman"/>
          <w:b/>
          <w:sz w:val="24"/>
          <w:szCs w:val="24"/>
          <w:lang w:eastAsia="ru-RU"/>
        </w:rPr>
        <w:t>Приложение № 5</w:t>
      </w:r>
    </w:p>
    <w:p w:rsidR="00B1463E" w:rsidRPr="00B1463E" w:rsidRDefault="00B1463E" w:rsidP="00B1463E">
      <w:pPr>
        <w:spacing w:after="0" w:line="240" w:lineRule="auto"/>
        <w:ind w:left="4247" w:firstLine="709"/>
        <w:jc w:val="right"/>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4"/>
          <w:szCs w:val="24"/>
          <w:lang w:eastAsia="ru-RU"/>
        </w:rPr>
        <w:t xml:space="preserve">к муниципальной программе «Формирование современной городской среды </w:t>
      </w:r>
      <w:proofErr w:type="spellStart"/>
      <w:r w:rsidRPr="00B1463E">
        <w:rPr>
          <w:rFonts w:ascii="Times New Roman" w:eastAsia="Times New Roman" w:hAnsi="Times New Roman" w:cs="Times New Roman"/>
          <w:sz w:val="24"/>
          <w:szCs w:val="24"/>
          <w:lang w:eastAsia="ru-RU"/>
        </w:rPr>
        <w:t>Приреченского</w:t>
      </w:r>
      <w:proofErr w:type="spellEnd"/>
      <w:r w:rsidRPr="00B1463E">
        <w:rPr>
          <w:rFonts w:ascii="Times New Roman" w:eastAsia="Times New Roman" w:hAnsi="Times New Roman" w:cs="Times New Roman"/>
          <w:sz w:val="24"/>
          <w:szCs w:val="24"/>
          <w:lang w:eastAsia="ru-RU"/>
        </w:rPr>
        <w:t xml:space="preserve"> сельского </w:t>
      </w:r>
      <w:proofErr w:type="gramStart"/>
      <w:r w:rsidRPr="00B1463E">
        <w:rPr>
          <w:rFonts w:ascii="Times New Roman" w:eastAsia="Times New Roman" w:hAnsi="Times New Roman" w:cs="Times New Roman"/>
          <w:sz w:val="24"/>
          <w:szCs w:val="24"/>
          <w:lang w:eastAsia="ru-RU"/>
        </w:rPr>
        <w:t>поселения  Рузаевского</w:t>
      </w:r>
      <w:proofErr w:type="gramEnd"/>
      <w:r w:rsidRPr="00B1463E">
        <w:rPr>
          <w:rFonts w:ascii="Times New Roman" w:eastAsia="Times New Roman" w:hAnsi="Times New Roman" w:cs="Times New Roman"/>
          <w:sz w:val="24"/>
          <w:szCs w:val="24"/>
          <w:lang w:eastAsia="ru-RU"/>
        </w:rPr>
        <w:t xml:space="preserve"> муниципального района Республики Мордовия"  на 2019-2024гг</w:t>
      </w:r>
    </w:p>
    <w:p w:rsidR="00B1463E" w:rsidRPr="00B1463E" w:rsidRDefault="00B1463E" w:rsidP="00B1463E">
      <w:pPr>
        <w:spacing w:after="0" w:line="240" w:lineRule="auto"/>
        <w:ind w:left="5760"/>
        <w:jc w:val="right"/>
        <w:rPr>
          <w:rFonts w:ascii="Times New Roman" w:eastAsia="Times New Roman" w:hAnsi="Times New Roman" w:cs="Times New Roman"/>
          <w:b/>
          <w:sz w:val="24"/>
          <w:szCs w:val="24"/>
          <w:lang w:eastAsia="ru-RU"/>
        </w:rPr>
      </w:pPr>
      <w:r w:rsidRPr="00B1463E">
        <w:rPr>
          <w:rFonts w:ascii="Times New Roman" w:eastAsia="Times New Roman" w:hAnsi="Times New Roman" w:cs="Times New Roman"/>
          <w:b/>
          <w:sz w:val="24"/>
          <w:szCs w:val="24"/>
          <w:lang w:eastAsia="ru-RU"/>
        </w:rPr>
        <w:t>Приложение № 6</w:t>
      </w:r>
    </w:p>
    <w:p w:rsidR="00B1463E" w:rsidRPr="00B1463E" w:rsidRDefault="00B1463E" w:rsidP="00B1463E">
      <w:pPr>
        <w:spacing w:after="0" w:line="240" w:lineRule="auto"/>
        <w:ind w:left="4247" w:firstLine="709"/>
        <w:jc w:val="right"/>
        <w:rPr>
          <w:rFonts w:ascii="Times New Roman" w:eastAsia="Times New Roman" w:hAnsi="Times New Roman" w:cs="Times New Roman"/>
          <w:sz w:val="28"/>
          <w:szCs w:val="24"/>
          <w:lang w:eastAsia="ru-RU"/>
        </w:rPr>
      </w:pPr>
      <w:r w:rsidRPr="00B1463E">
        <w:rPr>
          <w:rFonts w:ascii="Times New Roman" w:eastAsia="Times New Roman" w:hAnsi="Times New Roman" w:cs="Times New Roman"/>
          <w:sz w:val="24"/>
          <w:szCs w:val="24"/>
          <w:lang w:eastAsia="ru-RU"/>
        </w:rPr>
        <w:t xml:space="preserve">к муниципальной программе «Формирование современной городской среды </w:t>
      </w:r>
      <w:proofErr w:type="spellStart"/>
      <w:r w:rsidRPr="00B1463E">
        <w:rPr>
          <w:rFonts w:ascii="Times New Roman" w:eastAsia="Times New Roman" w:hAnsi="Times New Roman" w:cs="Times New Roman"/>
          <w:sz w:val="24"/>
          <w:szCs w:val="24"/>
          <w:lang w:eastAsia="ru-RU"/>
        </w:rPr>
        <w:t>Приреченского</w:t>
      </w:r>
      <w:proofErr w:type="spellEnd"/>
      <w:r w:rsidRPr="00B1463E">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w:t>
      </w:r>
      <w:proofErr w:type="gramStart"/>
      <w:r w:rsidRPr="00B1463E">
        <w:rPr>
          <w:rFonts w:ascii="Times New Roman" w:eastAsia="Times New Roman" w:hAnsi="Times New Roman" w:cs="Times New Roman"/>
          <w:sz w:val="24"/>
          <w:szCs w:val="24"/>
          <w:lang w:eastAsia="ru-RU"/>
        </w:rPr>
        <w:t>"  на</w:t>
      </w:r>
      <w:proofErr w:type="gramEnd"/>
      <w:r w:rsidRPr="00B1463E">
        <w:rPr>
          <w:rFonts w:ascii="Times New Roman" w:eastAsia="Times New Roman" w:hAnsi="Times New Roman" w:cs="Times New Roman"/>
          <w:sz w:val="24"/>
          <w:szCs w:val="24"/>
          <w:lang w:eastAsia="ru-RU"/>
        </w:rPr>
        <w:t xml:space="preserve"> 2019-2024гг</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Предварительный перечень</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proofErr w:type="gramStart"/>
      <w:r w:rsidRPr="00B1463E">
        <w:rPr>
          <w:rFonts w:ascii="Times New Roman" w:eastAsia="Times New Roman" w:hAnsi="Times New Roman" w:cs="Times New Roman"/>
          <w:b/>
          <w:sz w:val="28"/>
          <w:szCs w:val="28"/>
          <w:lang w:eastAsia="ru-RU"/>
        </w:rPr>
        <w:t>дворовых территорий</w:t>
      </w:r>
      <w:proofErr w:type="gramEnd"/>
      <w:r w:rsidRPr="00B1463E">
        <w:rPr>
          <w:rFonts w:ascii="Times New Roman" w:eastAsia="Times New Roman" w:hAnsi="Times New Roman" w:cs="Times New Roman"/>
          <w:b/>
          <w:sz w:val="28"/>
          <w:szCs w:val="28"/>
          <w:lang w:eastAsia="ru-RU"/>
        </w:rPr>
        <w:t xml:space="preserve"> планируемых к благоустройству в рамках муниципальной программы «Формирование современной городской среды </w:t>
      </w:r>
      <w:proofErr w:type="spellStart"/>
      <w:r w:rsidRPr="00B1463E">
        <w:rPr>
          <w:rFonts w:ascii="Times New Roman" w:eastAsia="Times New Roman" w:hAnsi="Times New Roman" w:cs="Times New Roman"/>
          <w:b/>
          <w:sz w:val="28"/>
          <w:szCs w:val="28"/>
          <w:lang w:eastAsia="ru-RU"/>
        </w:rPr>
        <w:t>Приреченского</w:t>
      </w:r>
      <w:proofErr w:type="spellEnd"/>
      <w:r w:rsidRPr="00B1463E">
        <w:rPr>
          <w:rFonts w:ascii="Times New Roman" w:eastAsia="Times New Roman" w:hAnsi="Times New Roman" w:cs="Times New Roman"/>
          <w:b/>
          <w:sz w:val="28"/>
          <w:szCs w:val="28"/>
          <w:lang w:eastAsia="ru-RU"/>
        </w:rPr>
        <w:t xml:space="preserve"> сельского поселения Рузаевского муниципального района Республики Мордовия» на 2019-2024 годы</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384"/>
        <w:gridCol w:w="1403"/>
        <w:gridCol w:w="1402"/>
        <w:gridCol w:w="4346"/>
      </w:tblGrid>
      <w:tr w:rsidR="00B1463E" w:rsidRPr="00B1463E" w:rsidTr="00B1463E">
        <w:trPr>
          <w:trHeight w:val="689"/>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 п/п</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Адресный перечень</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Площадь дворовой территории</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Количество проживающих в МКД, ед.</w:t>
            </w:r>
          </w:p>
        </w:tc>
        <w:tc>
          <w:tcPr>
            <w:tcW w:w="4346" w:type="dxa"/>
            <w:tcBorders>
              <w:top w:val="single" w:sz="4" w:space="0" w:color="000000"/>
              <w:left w:val="single" w:sz="4" w:space="0" w:color="auto"/>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Перечень мероприятий</w:t>
            </w:r>
          </w:p>
        </w:tc>
      </w:tr>
      <w:tr w:rsidR="00B1463E" w:rsidRPr="00B1463E" w:rsidTr="00B1463E">
        <w:trPr>
          <w:trHeight w:val="27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rPr>
                <w:rFonts w:ascii="Times New Roman" w:eastAsia="Times New Roman" w:hAnsi="Times New Roman" w:cs="Times New Roman"/>
                <w:color w:val="FF0000"/>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1</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3240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149</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тротуара, установка скамеек для отдыха - 8 шт., установка урн для мусора 6 шт., обустройство детской площадки, парковки, ограждение</w:t>
            </w:r>
          </w:p>
        </w:tc>
      </w:tr>
      <w:tr w:rsidR="00B1463E" w:rsidRPr="00B1463E" w:rsidTr="00B1463E">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2</w:t>
            </w: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2</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2808</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145</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тротуара, установка скамеек для отдыха - 8 шт., установка урн для мусора 4 шт., обустройство детской площадки, ограждение</w:t>
            </w:r>
          </w:p>
        </w:tc>
      </w:tr>
      <w:tr w:rsidR="00B1463E" w:rsidRPr="00B1463E" w:rsidTr="00B1463E">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3</w:t>
            </w: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2268</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159</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дворового проезда и тротуара, установка скамеек для отдыха - 8 шт., установка урн для мусора 4 шт., ограждение, парковка</w:t>
            </w:r>
          </w:p>
        </w:tc>
      </w:tr>
      <w:tr w:rsidR="00B1463E" w:rsidRPr="00B1463E" w:rsidTr="00B1463E">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4</w:t>
            </w: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4</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1890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133</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both"/>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тротуара, установка скамеек для отдыха - 8 шт., установка урн для мусора 4 шт., ограждение, парковка</w:t>
            </w:r>
          </w:p>
        </w:tc>
      </w:tr>
      <w:tr w:rsidR="00B1463E" w:rsidRPr="00B1463E" w:rsidTr="00B1463E">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5</w:t>
            </w: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lastRenderedPageBreak/>
              <w:t>Левженский</w:t>
            </w:r>
            <w:proofErr w:type="spellEnd"/>
            <w:r w:rsidRPr="00B1463E">
              <w:rPr>
                <w:rFonts w:ascii="Times New Roman" w:eastAsia="Times New Roman" w:hAnsi="Times New Roman" w:cs="Times New Roman"/>
                <w:color w:val="000000"/>
                <w:sz w:val="24"/>
                <w:szCs w:val="24"/>
              </w:rPr>
              <w:t>, ул. Центральная, д. 5</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lastRenderedPageBreak/>
              <w:t>1998</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138</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 xml:space="preserve">ремонт дворового проезда и тротуара, установка скамеек для отдыха - 8 шт., </w:t>
            </w:r>
            <w:r w:rsidRPr="00B1463E">
              <w:rPr>
                <w:rFonts w:ascii="Times New Roman" w:eastAsia="Times New Roman" w:hAnsi="Times New Roman" w:cs="Arial"/>
                <w:color w:val="000000"/>
                <w:sz w:val="24"/>
                <w:szCs w:val="24"/>
              </w:rPr>
              <w:lastRenderedPageBreak/>
              <w:t>установка урн для мусора 6 шт. обустройство детской площадки, парковки, ограждение</w:t>
            </w:r>
          </w:p>
        </w:tc>
      </w:tr>
      <w:tr w:rsidR="00B1463E" w:rsidRPr="00B1463E" w:rsidTr="00B1463E">
        <w:trPr>
          <w:trHeight w:val="27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lastRenderedPageBreak/>
              <w:t>6</w:t>
            </w: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9</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1960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38</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 xml:space="preserve">ремонт тротуара, установка скамеек для отдыха - 2 шт., установка урн для мусора 2 </w:t>
            </w:r>
            <w:proofErr w:type="spellStart"/>
            <w:r w:rsidRPr="00B1463E">
              <w:rPr>
                <w:rFonts w:ascii="Times New Roman" w:eastAsia="Times New Roman" w:hAnsi="Times New Roman" w:cs="Arial"/>
                <w:color w:val="000000"/>
                <w:sz w:val="24"/>
                <w:szCs w:val="24"/>
              </w:rPr>
              <w:t>шт</w:t>
            </w:r>
            <w:proofErr w:type="spellEnd"/>
            <w:r w:rsidRPr="00B1463E">
              <w:rPr>
                <w:rFonts w:ascii="Times New Roman" w:eastAsia="Times New Roman" w:hAnsi="Times New Roman" w:cs="Arial"/>
                <w:color w:val="000000"/>
                <w:sz w:val="24"/>
                <w:szCs w:val="24"/>
              </w:rPr>
              <w:t>, ограждение</w:t>
            </w:r>
          </w:p>
        </w:tc>
      </w:tr>
      <w:tr w:rsidR="00B1463E" w:rsidRPr="00B1463E" w:rsidTr="00B1463E">
        <w:trPr>
          <w:trHeight w:val="281"/>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7</w:t>
            </w:r>
          </w:p>
          <w:p w:rsidR="00B1463E" w:rsidRPr="00B1463E" w:rsidRDefault="00B1463E" w:rsidP="00B1463E">
            <w:pPr>
              <w:spacing w:after="0"/>
              <w:jc w:val="center"/>
              <w:rPr>
                <w:rFonts w:ascii="Times New Roman" w:eastAsia="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10</w:t>
            </w:r>
          </w:p>
        </w:tc>
        <w:tc>
          <w:tcPr>
            <w:tcW w:w="1403" w:type="dxa"/>
            <w:vMerge w:val="restar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3320</w:t>
            </w:r>
          </w:p>
        </w:tc>
        <w:tc>
          <w:tcPr>
            <w:tcW w:w="1402" w:type="dxa"/>
            <w:vMerge w:val="restart"/>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78</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тротуара,  установка скамеек для отдыха - 3 шт., установка урн для мусора 2 шт., ограждение</w:t>
            </w:r>
          </w:p>
        </w:tc>
      </w:tr>
      <w:tr w:rsidR="00B1463E" w:rsidRPr="00B1463E" w:rsidTr="00B1463E">
        <w:trPr>
          <w:trHeight w:val="281"/>
        </w:trPr>
        <w:tc>
          <w:tcPr>
            <w:tcW w:w="668" w:type="dxa"/>
            <w:vMerge/>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11</w:t>
            </w: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1402" w:type="dxa"/>
            <w:vMerge/>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rPr>
                <w:rFonts w:ascii="Times New Roman" w:eastAsia="Times New Roman" w:hAnsi="Times New Roman" w:cs="Times New Roman"/>
                <w:sz w:val="24"/>
                <w:szCs w:val="24"/>
              </w:rPr>
            </w:pP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дворового проезда и тротуара, установка скамеек для отдыха - 2 шт., установка урн  для мусора 2 шт. обустройство детской площадки, ограждение</w:t>
            </w:r>
          </w:p>
        </w:tc>
      </w:tr>
      <w:tr w:rsidR="00B1463E" w:rsidRPr="00B1463E" w:rsidTr="00B1463E">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8</w:t>
            </w: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12</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800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17</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тротуара,  установка скамеек для отдыха - 2 шт., установка урн для мусора 2 шт., ограждение</w:t>
            </w:r>
          </w:p>
        </w:tc>
      </w:tr>
      <w:tr w:rsidR="00B1463E" w:rsidRPr="00B1463E" w:rsidTr="00B1463E">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9</w:t>
            </w: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13</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1520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28</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center"/>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тротуара,  установка скамеек для отдыха - 4 шт., установка урн для мусора 2 шт., ограждение</w:t>
            </w:r>
          </w:p>
        </w:tc>
      </w:tr>
      <w:tr w:rsidR="00B1463E" w:rsidRPr="00B1463E" w:rsidTr="00B1463E">
        <w:trPr>
          <w:trHeight w:val="281"/>
        </w:trPr>
        <w:tc>
          <w:tcPr>
            <w:tcW w:w="668"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10</w:t>
            </w:r>
          </w:p>
        </w:tc>
        <w:tc>
          <w:tcPr>
            <w:tcW w:w="2384" w:type="dxa"/>
            <w:tcBorders>
              <w:top w:val="single" w:sz="4" w:space="0" w:color="000000"/>
              <w:left w:val="single" w:sz="4" w:space="0" w:color="000000"/>
              <w:bottom w:val="single" w:sz="4" w:space="0" w:color="000000"/>
              <w:right w:val="single" w:sz="4" w:space="0" w:color="000000"/>
            </w:tcBorders>
            <w:hideMark/>
          </w:tcPr>
          <w:p w:rsidR="00B1463E" w:rsidRPr="00B1463E" w:rsidRDefault="00B1463E" w:rsidP="00B1463E">
            <w:pPr>
              <w:spacing w:after="0"/>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РМ, Рузаевский район, п. </w:t>
            </w:r>
            <w:proofErr w:type="spellStart"/>
            <w:r w:rsidRPr="00B1463E">
              <w:rPr>
                <w:rFonts w:ascii="Times New Roman" w:eastAsia="Times New Roman" w:hAnsi="Times New Roman" w:cs="Times New Roman"/>
                <w:color w:val="000000"/>
                <w:sz w:val="24"/>
                <w:szCs w:val="24"/>
              </w:rPr>
              <w:t>Левженский</w:t>
            </w:r>
            <w:proofErr w:type="spellEnd"/>
            <w:r w:rsidRPr="00B1463E">
              <w:rPr>
                <w:rFonts w:ascii="Times New Roman" w:eastAsia="Times New Roman" w:hAnsi="Times New Roman" w:cs="Times New Roman"/>
                <w:color w:val="000000"/>
                <w:sz w:val="24"/>
                <w:szCs w:val="24"/>
              </w:rPr>
              <w:t>, ул. Центральная, д. 14</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500</w:t>
            </w:r>
          </w:p>
        </w:tc>
        <w:tc>
          <w:tcPr>
            <w:tcW w:w="1402" w:type="dxa"/>
            <w:tcBorders>
              <w:top w:val="single" w:sz="4" w:space="0" w:color="000000"/>
              <w:left w:val="single" w:sz="4" w:space="0" w:color="000000"/>
              <w:bottom w:val="single" w:sz="4" w:space="0" w:color="000000"/>
              <w:right w:val="single" w:sz="4" w:space="0" w:color="auto"/>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200</w:t>
            </w:r>
          </w:p>
        </w:tc>
        <w:tc>
          <w:tcPr>
            <w:tcW w:w="4346" w:type="dxa"/>
            <w:tcBorders>
              <w:top w:val="single" w:sz="4" w:space="0" w:color="000000"/>
              <w:left w:val="single" w:sz="4" w:space="0" w:color="auto"/>
              <w:bottom w:val="single" w:sz="4" w:space="0" w:color="000000"/>
              <w:right w:val="single" w:sz="4" w:space="0" w:color="000000"/>
            </w:tcBorders>
            <w:hideMark/>
          </w:tcPr>
          <w:p w:rsidR="00B1463E" w:rsidRPr="00B1463E" w:rsidRDefault="00B1463E" w:rsidP="00B1463E">
            <w:pPr>
              <w:widowControl w:val="0"/>
              <w:autoSpaceDE w:val="0"/>
              <w:autoSpaceDN w:val="0"/>
              <w:adjustRightInd w:val="0"/>
              <w:spacing w:after="0"/>
              <w:jc w:val="both"/>
              <w:rPr>
                <w:rFonts w:ascii="Times New Roman" w:eastAsia="Times New Roman" w:hAnsi="Times New Roman" w:cs="Arial"/>
                <w:sz w:val="24"/>
                <w:szCs w:val="24"/>
              </w:rPr>
            </w:pPr>
            <w:r w:rsidRPr="00B1463E">
              <w:rPr>
                <w:rFonts w:ascii="Times New Roman" w:eastAsia="Times New Roman" w:hAnsi="Times New Roman" w:cs="Arial"/>
                <w:color w:val="000000"/>
                <w:sz w:val="24"/>
                <w:szCs w:val="24"/>
              </w:rPr>
              <w:t>ремонт дворового проезда и тротуара,  установка скамеек для отдыха - 2 шт., установка урн для мусора 2 шт., ограждение</w:t>
            </w:r>
          </w:p>
        </w:tc>
      </w:tr>
    </w:tbl>
    <w:p w:rsidR="00B1463E" w:rsidRPr="00B1463E" w:rsidRDefault="00B1463E" w:rsidP="00B1463E">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8"/>
          <w:szCs w:val="28"/>
          <w:lang w:eastAsia="ru-RU"/>
        </w:rPr>
      </w:pP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Перечень</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proofErr w:type="gramStart"/>
      <w:r w:rsidRPr="00B1463E">
        <w:rPr>
          <w:rFonts w:ascii="Times New Roman" w:eastAsia="Times New Roman" w:hAnsi="Times New Roman" w:cs="Times New Roman"/>
          <w:b/>
          <w:sz w:val="28"/>
          <w:szCs w:val="28"/>
          <w:lang w:eastAsia="ru-RU"/>
        </w:rPr>
        <w:t>общественных территорий</w:t>
      </w:r>
      <w:proofErr w:type="gramEnd"/>
      <w:r w:rsidRPr="00B1463E">
        <w:rPr>
          <w:rFonts w:ascii="Times New Roman" w:eastAsia="Times New Roman" w:hAnsi="Times New Roman" w:cs="Times New Roman"/>
          <w:b/>
          <w:sz w:val="28"/>
          <w:szCs w:val="28"/>
          <w:lang w:eastAsia="ru-RU"/>
        </w:rPr>
        <w:t xml:space="preserve"> планируемых к благоустройству в рамках муниципальной программы</w:t>
      </w:r>
      <w:r w:rsidRPr="00B1463E">
        <w:rPr>
          <w:rFonts w:ascii="Times New Roman" w:eastAsia="Times New Roman" w:hAnsi="Times New Roman" w:cs="Times New Roman"/>
          <w:sz w:val="28"/>
          <w:szCs w:val="28"/>
          <w:lang w:eastAsia="ru-RU"/>
        </w:rPr>
        <w:t xml:space="preserve"> </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r w:rsidRPr="00B1463E">
        <w:rPr>
          <w:rFonts w:ascii="Times New Roman" w:eastAsia="Times New Roman" w:hAnsi="Times New Roman" w:cs="Times New Roman"/>
          <w:b/>
          <w:sz w:val="28"/>
          <w:szCs w:val="28"/>
          <w:lang w:eastAsia="ru-RU"/>
        </w:rPr>
        <w:t xml:space="preserve">«Формирование современной городской среды </w:t>
      </w:r>
      <w:proofErr w:type="spellStart"/>
      <w:r w:rsidRPr="00B1463E">
        <w:rPr>
          <w:rFonts w:ascii="Times New Roman" w:eastAsia="Times New Roman" w:hAnsi="Times New Roman" w:cs="Times New Roman"/>
          <w:b/>
          <w:sz w:val="28"/>
          <w:szCs w:val="28"/>
          <w:lang w:eastAsia="ru-RU"/>
        </w:rPr>
        <w:t>Приреченского</w:t>
      </w:r>
      <w:proofErr w:type="spellEnd"/>
      <w:r w:rsidRPr="00B1463E">
        <w:rPr>
          <w:rFonts w:ascii="Times New Roman" w:eastAsia="Times New Roman" w:hAnsi="Times New Roman" w:cs="Times New Roman"/>
          <w:b/>
          <w:sz w:val="28"/>
          <w:szCs w:val="28"/>
          <w:lang w:eastAsia="ru-RU"/>
        </w:rPr>
        <w:t xml:space="preserve"> сельского поселения Рузаевского муниципального района Республики Мордовия» на 2019-2024 годы</w:t>
      </w:r>
    </w:p>
    <w:p w:rsidR="00B1463E" w:rsidRPr="00B1463E" w:rsidRDefault="00B1463E" w:rsidP="00B1463E">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1687"/>
        <w:gridCol w:w="1686"/>
        <w:gridCol w:w="3943"/>
      </w:tblGrid>
      <w:tr w:rsidR="00B1463E" w:rsidRPr="00B1463E" w:rsidTr="00B1463E">
        <w:trPr>
          <w:trHeight w:val="838"/>
        </w:trPr>
        <w:tc>
          <w:tcPr>
            <w:tcW w:w="283"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 п/п</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Наименование общественной территории</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Расположение общественной территории</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Площадь</w:t>
            </w:r>
          </w:p>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общественной</w:t>
            </w:r>
          </w:p>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территории (</w:t>
            </w:r>
            <w:proofErr w:type="spellStart"/>
            <w:r w:rsidRPr="00B1463E">
              <w:rPr>
                <w:rFonts w:ascii="Times New Roman" w:eastAsia="Times New Roman" w:hAnsi="Times New Roman" w:cs="Times New Roman"/>
                <w:sz w:val="24"/>
                <w:szCs w:val="24"/>
              </w:rPr>
              <w:t>кв.м</w:t>
            </w:r>
            <w:proofErr w:type="spellEnd"/>
            <w:r w:rsidRPr="00B1463E">
              <w:rPr>
                <w:rFonts w:ascii="Times New Roman" w:eastAsia="Times New Roman" w:hAnsi="Times New Roman" w:cs="Times New Roman"/>
                <w:sz w:val="24"/>
                <w:szCs w:val="24"/>
              </w:rPr>
              <w:t>.)</w:t>
            </w:r>
          </w:p>
        </w:tc>
        <w:tc>
          <w:tcPr>
            <w:tcW w:w="2204"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Перечень мероприятий</w:t>
            </w:r>
          </w:p>
        </w:tc>
      </w:tr>
      <w:tr w:rsidR="00B1463E" w:rsidRPr="00B1463E" w:rsidTr="00B1463E">
        <w:trPr>
          <w:trHeight w:val="1530"/>
        </w:trPr>
        <w:tc>
          <w:tcPr>
            <w:tcW w:w="283" w:type="pct"/>
            <w:tcBorders>
              <w:top w:val="single" w:sz="4" w:space="0" w:color="000000"/>
              <w:left w:val="single" w:sz="4" w:space="0" w:color="000000"/>
              <w:bottom w:val="single" w:sz="4" w:space="0" w:color="auto"/>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1</w:t>
            </w:r>
          </w:p>
        </w:tc>
        <w:tc>
          <w:tcPr>
            <w:tcW w:w="811" w:type="pct"/>
            <w:tcBorders>
              <w:top w:val="single" w:sz="4" w:space="0" w:color="000000"/>
              <w:left w:val="single" w:sz="4" w:space="0" w:color="000000"/>
              <w:bottom w:val="single" w:sz="4" w:space="0" w:color="auto"/>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Сквер</w:t>
            </w:r>
          </w:p>
        </w:tc>
        <w:tc>
          <w:tcPr>
            <w:tcW w:w="966" w:type="pct"/>
            <w:tcBorders>
              <w:top w:val="single" w:sz="4" w:space="0" w:color="000000"/>
              <w:left w:val="single" w:sz="4" w:space="0" w:color="000000"/>
              <w:bottom w:val="single" w:sz="4" w:space="0" w:color="auto"/>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 xml:space="preserve">РМ, Рузаевский район, п. </w:t>
            </w:r>
            <w:proofErr w:type="spellStart"/>
            <w:r w:rsidRPr="00B1463E">
              <w:rPr>
                <w:rFonts w:ascii="Times New Roman" w:eastAsia="Times New Roman" w:hAnsi="Times New Roman" w:cs="Times New Roman"/>
                <w:sz w:val="24"/>
                <w:szCs w:val="24"/>
              </w:rPr>
              <w:t>Левженский</w:t>
            </w:r>
            <w:proofErr w:type="spellEnd"/>
            <w:r w:rsidRPr="00B1463E">
              <w:rPr>
                <w:rFonts w:ascii="Times New Roman" w:eastAsia="Times New Roman" w:hAnsi="Times New Roman" w:cs="Times New Roman"/>
                <w:sz w:val="24"/>
                <w:szCs w:val="24"/>
              </w:rPr>
              <w:t xml:space="preserve">, ул. </w:t>
            </w:r>
            <w:r w:rsidRPr="00B1463E">
              <w:rPr>
                <w:rFonts w:ascii="Times New Roman" w:eastAsia="Times New Roman" w:hAnsi="Times New Roman" w:cs="Times New Roman"/>
                <w:sz w:val="24"/>
                <w:szCs w:val="24"/>
              </w:rPr>
              <w:lastRenderedPageBreak/>
              <w:t>Центральная</w:t>
            </w:r>
          </w:p>
        </w:tc>
        <w:tc>
          <w:tcPr>
            <w:tcW w:w="737" w:type="pct"/>
            <w:tcBorders>
              <w:top w:val="single" w:sz="4" w:space="0" w:color="000000"/>
              <w:left w:val="single" w:sz="4" w:space="0" w:color="000000"/>
              <w:bottom w:val="single" w:sz="4" w:space="0" w:color="auto"/>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lastRenderedPageBreak/>
              <w:t>1350</w:t>
            </w:r>
          </w:p>
        </w:tc>
        <w:tc>
          <w:tcPr>
            <w:tcW w:w="2204" w:type="pct"/>
            <w:tcBorders>
              <w:top w:val="single" w:sz="4" w:space="0" w:color="000000"/>
              <w:left w:val="single" w:sz="4" w:space="0" w:color="000000"/>
              <w:bottom w:val="single" w:sz="4" w:space="0" w:color="auto"/>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ремонт  тротуар</w:t>
            </w:r>
            <w:r w:rsidRPr="00B1463E">
              <w:rPr>
                <w:rFonts w:ascii="Times New Roman" w:eastAsia="Times New Roman" w:hAnsi="Times New Roman" w:cs="Times New Roman"/>
                <w:sz w:val="24"/>
                <w:szCs w:val="24"/>
              </w:rPr>
              <w:t>ов</w:t>
            </w:r>
            <w:r w:rsidRPr="00B1463E">
              <w:rPr>
                <w:rFonts w:ascii="Times New Roman" w:eastAsia="Times New Roman" w:hAnsi="Times New Roman" w:cs="Times New Roman"/>
                <w:color w:val="000000"/>
                <w:sz w:val="24"/>
                <w:szCs w:val="24"/>
              </w:rPr>
              <w:t xml:space="preserve">, </w:t>
            </w:r>
            <w:r w:rsidRPr="00B1463E">
              <w:rPr>
                <w:rFonts w:ascii="Times New Roman" w:eastAsia="Times New Roman" w:hAnsi="Times New Roman" w:cs="Times New Roman"/>
                <w:sz w:val="24"/>
                <w:szCs w:val="24"/>
              </w:rPr>
              <w:t xml:space="preserve">освещение, </w:t>
            </w:r>
            <w:r w:rsidRPr="00B1463E">
              <w:rPr>
                <w:rFonts w:ascii="Times New Roman" w:eastAsia="Times New Roman" w:hAnsi="Times New Roman" w:cs="Times New Roman"/>
                <w:color w:val="000000"/>
                <w:sz w:val="24"/>
                <w:szCs w:val="24"/>
              </w:rPr>
              <w:t>установка скамеек для отдыха, установка урн для мусора</w:t>
            </w:r>
            <w:r w:rsidRPr="00B1463E">
              <w:rPr>
                <w:rFonts w:ascii="Times New Roman" w:eastAsia="Times New Roman" w:hAnsi="Times New Roman" w:cs="Times New Roman"/>
                <w:sz w:val="24"/>
                <w:szCs w:val="24"/>
              </w:rPr>
              <w:t>,</w:t>
            </w:r>
            <w:r w:rsidRPr="00B1463E">
              <w:rPr>
                <w:rFonts w:ascii="Times New Roman" w:eastAsia="Times New Roman" w:hAnsi="Times New Roman" w:cs="Times New Roman"/>
                <w:color w:val="000000"/>
                <w:sz w:val="24"/>
                <w:szCs w:val="24"/>
              </w:rPr>
              <w:t xml:space="preserve"> </w:t>
            </w:r>
            <w:r w:rsidRPr="00B1463E">
              <w:rPr>
                <w:rFonts w:ascii="Times New Roman" w:eastAsia="Times New Roman" w:hAnsi="Times New Roman" w:cs="Times New Roman"/>
                <w:sz w:val="24"/>
                <w:szCs w:val="24"/>
              </w:rPr>
              <w:t>вырубка деревьев и кустарников, установка ограждения</w:t>
            </w:r>
          </w:p>
        </w:tc>
      </w:tr>
      <w:tr w:rsidR="00B1463E" w:rsidRPr="00B1463E" w:rsidTr="00B1463E">
        <w:trPr>
          <w:trHeight w:val="70"/>
        </w:trPr>
        <w:tc>
          <w:tcPr>
            <w:tcW w:w="283"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2</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Центральная площадь</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 xml:space="preserve">РМ, Рузаевский район, п. </w:t>
            </w:r>
            <w:proofErr w:type="spellStart"/>
            <w:r w:rsidRPr="00B1463E">
              <w:rPr>
                <w:rFonts w:ascii="Times New Roman" w:eastAsia="Times New Roman" w:hAnsi="Times New Roman" w:cs="Times New Roman"/>
                <w:sz w:val="24"/>
                <w:szCs w:val="24"/>
              </w:rPr>
              <w:t>Левженский</w:t>
            </w:r>
            <w:proofErr w:type="spellEnd"/>
            <w:r w:rsidRPr="00B1463E">
              <w:rPr>
                <w:rFonts w:ascii="Times New Roman" w:eastAsia="Times New Roman" w:hAnsi="Times New Roman" w:cs="Times New Roman"/>
                <w:sz w:val="24"/>
                <w:szCs w:val="24"/>
              </w:rPr>
              <w:t>, ул. Центральная</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sz w:val="24"/>
                <w:szCs w:val="24"/>
              </w:rPr>
              <w:t>8800</w:t>
            </w:r>
          </w:p>
        </w:tc>
        <w:tc>
          <w:tcPr>
            <w:tcW w:w="2204" w:type="pct"/>
            <w:tcBorders>
              <w:top w:val="single" w:sz="4" w:space="0" w:color="000000"/>
              <w:left w:val="single" w:sz="4" w:space="0" w:color="000000"/>
              <w:bottom w:val="single" w:sz="4" w:space="0" w:color="000000"/>
              <w:right w:val="single" w:sz="4" w:space="0" w:color="000000"/>
            </w:tcBorders>
            <w:vAlign w:val="center"/>
            <w:hideMark/>
          </w:tcPr>
          <w:p w:rsidR="00B1463E" w:rsidRPr="00B1463E" w:rsidRDefault="00B1463E" w:rsidP="00B1463E">
            <w:pPr>
              <w:spacing w:after="0"/>
              <w:jc w:val="center"/>
              <w:rPr>
                <w:rFonts w:ascii="Times New Roman" w:eastAsia="Times New Roman" w:hAnsi="Times New Roman" w:cs="Times New Roman"/>
                <w:sz w:val="24"/>
                <w:szCs w:val="24"/>
              </w:rPr>
            </w:pPr>
            <w:r w:rsidRPr="00B1463E">
              <w:rPr>
                <w:rFonts w:ascii="Times New Roman" w:eastAsia="Times New Roman" w:hAnsi="Times New Roman" w:cs="Times New Roman"/>
                <w:color w:val="000000"/>
                <w:sz w:val="24"/>
                <w:szCs w:val="24"/>
              </w:rPr>
              <w:t xml:space="preserve"> Планировка территории, ремонт тротуар</w:t>
            </w:r>
            <w:r w:rsidRPr="00B1463E">
              <w:rPr>
                <w:rFonts w:ascii="Times New Roman" w:eastAsia="Times New Roman" w:hAnsi="Times New Roman" w:cs="Times New Roman"/>
                <w:sz w:val="24"/>
                <w:szCs w:val="24"/>
              </w:rPr>
              <w:t>ов</w:t>
            </w:r>
            <w:r w:rsidRPr="00B1463E">
              <w:rPr>
                <w:rFonts w:ascii="Times New Roman" w:eastAsia="Times New Roman" w:hAnsi="Times New Roman" w:cs="Times New Roman"/>
                <w:color w:val="000000"/>
                <w:sz w:val="24"/>
                <w:szCs w:val="24"/>
              </w:rPr>
              <w:t xml:space="preserve">, </w:t>
            </w:r>
            <w:r w:rsidRPr="00B1463E">
              <w:rPr>
                <w:rFonts w:ascii="Times New Roman" w:eastAsia="Times New Roman" w:hAnsi="Times New Roman" w:cs="Times New Roman"/>
                <w:sz w:val="24"/>
                <w:szCs w:val="24"/>
              </w:rPr>
              <w:t xml:space="preserve">освещение, </w:t>
            </w:r>
            <w:r w:rsidRPr="00B1463E">
              <w:rPr>
                <w:rFonts w:ascii="Times New Roman" w:eastAsia="Times New Roman" w:hAnsi="Times New Roman" w:cs="Times New Roman"/>
                <w:color w:val="000000"/>
                <w:sz w:val="24"/>
                <w:szCs w:val="24"/>
              </w:rPr>
              <w:t>установка скамеек для отдыха, установка урн для мусора</w:t>
            </w:r>
            <w:r w:rsidRPr="00B1463E">
              <w:rPr>
                <w:rFonts w:ascii="Times New Roman" w:eastAsia="Times New Roman" w:hAnsi="Times New Roman" w:cs="Times New Roman"/>
                <w:sz w:val="24"/>
                <w:szCs w:val="24"/>
              </w:rPr>
              <w:t>,</w:t>
            </w:r>
            <w:r w:rsidRPr="00B1463E">
              <w:rPr>
                <w:rFonts w:ascii="Times New Roman" w:eastAsia="Times New Roman" w:hAnsi="Times New Roman" w:cs="Times New Roman"/>
                <w:color w:val="000000"/>
                <w:sz w:val="24"/>
                <w:szCs w:val="24"/>
              </w:rPr>
              <w:t xml:space="preserve"> </w:t>
            </w:r>
            <w:r w:rsidRPr="00B1463E">
              <w:rPr>
                <w:rFonts w:ascii="Times New Roman" w:eastAsia="Times New Roman" w:hAnsi="Times New Roman" w:cs="Times New Roman"/>
                <w:sz w:val="24"/>
                <w:szCs w:val="24"/>
              </w:rPr>
              <w:t>установка ограждения, озеленение, ремонт памятников, оборудование детской игровой площадки</w:t>
            </w:r>
          </w:p>
        </w:tc>
      </w:tr>
    </w:tbl>
    <w:p w:rsidR="00B1463E" w:rsidRPr="00B1463E" w:rsidRDefault="00B1463E" w:rsidP="00B1463E">
      <w:pPr>
        <w:spacing w:after="0" w:line="240" w:lineRule="auto"/>
        <w:jc w:val="center"/>
        <w:outlineLvl w:val="0"/>
        <w:rPr>
          <w:rFonts w:ascii="Times New Roman" w:eastAsia="Times New Roman" w:hAnsi="Times New Roman" w:cs="Times New Roman"/>
          <w:sz w:val="28"/>
          <w:szCs w:val="28"/>
          <w:lang w:eastAsia="ru-RU"/>
        </w:rPr>
      </w:pPr>
    </w:p>
    <w:p w:rsidR="00B1463E" w:rsidRPr="00B1463E" w:rsidRDefault="00B1463E" w:rsidP="00B1463E">
      <w:pPr>
        <w:spacing w:after="0" w:line="240" w:lineRule="auto"/>
        <w:jc w:val="center"/>
        <w:outlineLvl w:val="0"/>
        <w:rPr>
          <w:rFonts w:ascii="Times New Roman" w:eastAsia="Times New Roman" w:hAnsi="Times New Roman" w:cs="Times New Roman"/>
          <w:sz w:val="28"/>
          <w:szCs w:val="28"/>
          <w:lang w:eastAsia="ru-RU"/>
        </w:rPr>
      </w:pPr>
    </w:p>
    <w:p w:rsidR="005737D3" w:rsidRDefault="005737D3">
      <w:bookmarkStart w:id="1" w:name="_GoBack"/>
      <w:bookmarkEnd w:id="1"/>
    </w:p>
    <w:sectPr w:rsidR="00573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2368"/>
    <w:rsid w:val="005737D3"/>
    <w:rsid w:val="00B1463E"/>
    <w:rsid w:val="00F5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C341-405B-4DCA-9569-91AE608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31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document?id=70308460&amp;sub=100000" TargetMode="External"/><Relationship Id="rId4" Type="http://schemas.openxmlformats.org/officeDocument/2006/relationships/hyperlink" Target="http://www.ruzaevk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4764</Words>
  <Characters>27157</Characters>
  <Application>Microsoft Office Word</Application>
  <DocSecurity>0</DocSecurity>
  <Lines>226</Lines>
  <Paragraphs>63</Paragraphs>
  <ScaleCrop>false</ScaleCrop>
  <Company>Grizli777</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2021-03-31T12:29:00Z</dcterms:created>
  <dcterms:modified xsi:type="dcterms:W3CDTF">2021-03-31T12:30:00Z</dcterms:modified>
</cp:coreProperties>
</file>