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FF" w:rsidRDefault="000E46FF" w:rsidP="000E4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РЕСПУБЛИКА МОРДОВИЯ</w:t>
      </w:r>
    </w:p>
    <w:p w:rsidR="000E46FF" w:rsidRDefault="000E46FF" w:rsidP="000E4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СОВЕТ ДЕПУТАТОВ </w:t>
      </w:r>
    </w:p>
    <w:p w:rsidR="000E46FF" w:rsidRDefault="000E46FF" w:rsidP="000E4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ПРИРЕЧЕНСКОГО СЕЛЬСКОГО ПОСЕЛЕНИЯ  </w:t>
      </w:r>
    </w:p>
    <w:p w:rsidR="000E46FF" w:rsidRDefault="000E46FF" w:rsidP="000E4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РУЗАЕВСКОГО МУНИЦИПАЛЬНОГО РАЙОНА </w:t>
      </w:r>
    </w:p>
    <w:p w:rsidR="000E46FF" w:rsidRDefault="000E46FF" w:rsidP="000E4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РЕСПУБЛИКИ МОРДОВИЯ</w:t>
      </w:r>
    </w:p>
    <w:p w:rsidR="000E46FF" w:rsidRDefault="000E46FF" w:rsidP="000E4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Е Ш Е Н И Е</w:t>
      </w:r>
    </w:p>
    <w:p w:rsidR="000E46FF" w:rsidRDefault="000E46FF" w:rsidP="000E46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bookmarkStart w:id="0" w:name="_GoBack"/>
      <w:bookmarkEnd w:id="0"/>
    </w:p>
    <w:p w:rsidR="000E46FF" w:rsidRDefault="000E46FF" w:rsidP="000E4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 2017 г.                                                                              № 15/56</w:t>
      </w:r>
    </w:p>
    <w:p w:rsidR="000E46FF" w:rsidRDefault="000E46FF" w:rsidP="000E46FF">
      <w:pPr>
        <w:autoSpaceDE w:val="0"/>
        <w:autoSpaceDN w:val="0"/>
        <w:adjustRightInd w:val="0"/>
        <w:ind w:firstLine="56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0EC2">
        <w:rPr>
          <w:rFonts w:ascii="Times New Roman" w:hAnsi="Times New Roman"/>
          <w:sz w:val="24"/>
          <w:szCs w:val="24"/>
        </w:rPr>
        <w:t>п</w:t>
      </w:r>
      <w:proofErr w:type="gramStart"/>
      <w:r w:rsidRPr="00DD0EC2">
        <w:rPr>
          <w:rFonts w:ascii="Times New Roman" w:hAnsi="Times New Roman"/>
          <w:sz w:val="24"/>
          <w:szCs w:val="24"/>
        </w:rPr>
        <w:t>.Л</w:t>
      </w:r>
      <w:proofErr w:type="gramEnd"/>
      <w:r w:rsidRPr="00DD0EC2">
        <w:rPr>
          <w:rFonts w:ascii="Times New Roman" w:hAnsi="Times New Roman"/>
          <w:sz w:val="24"/>
          <w:szCs w:val="24"/>
        </w:rPr>
        <w:t>евженский</w:t>
      </w:r>
      <w:proofErr w:type="spellEnd"/>
    </w:p>
    <w:p w:rsidR="000E46FF" w:rsidRPr="00DE278D" w:rsidRDefault="000E46FF" w:rsidP="000E46FF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DE278D">
        <w:rPr>
          <w:rFonts w:ascii="Times New Roman" w:hAnsi="Times New Roman"/>
          <w:b/>
          <w:sz w:val="24"/>
          <w:szCs w:val="24"/>
          <w:lang w:eastAsia="ar-SA"/>
        </w:rPr>
        <w:t xml:space="preserve">О порядке компенсации (оплаты) стоимости путевки санаторно-курортного лечения и оздоровления лицам, замещающим должности муниципальной службы и муниципальных служащих в администрации </w:t>
      </w:r>
      <w:proofErr w:type="spellStart"/>
      <w:r w:rsidRPr="00DE278D">
        <w:rPr>
          <w:rFonts w:ascii="Times New Roman" w:hAnsi="Times New Roman"/>
          <w:b/>
          <w:sz w:val="24"/>
          <w:szCs w:val="24"/>
          <w:lang w:eastAsia="ar-SA"/>
        </w:rPr>
        <w:t>Приреченского</w:t>
      </w:r>
      <w:proofErr w:type="spellEnd"/>
      <w:r w:rsidRPr="00DE278D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Рузаевского муниципального района</w:t>
      </w:r>
    </w:p>
    <w:p w:rsidR="000E46FF" w:rsidRPr="00DE278D" w:rsidRDefault="000E46FF" w:rsidP="000E46FF">
      <w:pPr>
        <w:rPr>
          <w:rFonts w:ascii="Times New Roman" w:hAnsi="Times New Roman"/>
          <w:color w:val="000000"/>
          <w:sz w:val="24"/>
          <w:szCs w:val="24"/>
        </w:rPr>
      </w:pPr>
      <w:r w:rsidRPr="00DE278D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E278D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hyperlink r:id="rId5" w:history="1">
        <w:r w:rsidRPr="00DE278D">
          <w:rPr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DE278D">
        <w:rPr>
          <w:rFonts w:ascii="Times New Roman" w:hAnsi="Times New Roman"/>
          <w:color w:val="000000"/>
          <w:sz w:val="24"/>
          <w:szCs w:val="24"/>
        </w:rPr>
        <w:t xml:space="preserve"> от 2 марта 2007 г. N 25-ФЗ "О муниципальной службе в Российской Федерации", </w:t>
      </w:r>
      <w:hyperlink r:id="rId6" w:history="1">
        <w:r w:rsidRPr="00DE278D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DE278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E278D">
        <w:rPr>
          <w:rFonts w:ascii="Times New Roman" w:hAnsi="Times New Roman"/>
          <w:color w:val="000000"/>
          <w:sz w:val="24"/>
          <w:szCs w:val="24"/>
        </w:rPr>
        <w:t>Приреченского</w:t>
      </w:r>
      <w:proofErr w:type="spellEnd"/>
      <w:r w:rsidRPr="00DE27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Рузаевского муниципального района, и в целях обеспечения санаторно-курортного лечения и оздоровительного отдыха лиц, замещающих должности муниципальной службы в </w:t>
      </w:r>
      <w:proofErr w:type="spellStart"/>
      <w:r w:rsidRPr="00DE278D">
        <w:rPr>
          <w:rFonts w:ascii="Times New Roman" w:hAnsi="Times New Roman"/>
          <w:color w:val="000000"/>
          <w:sz w:val="24"/>
          <w:szCs w:val="24"/>
        </w:rPr>
        <w:t>Приреченском</w:t>
      </w:r>
      <w:proofErr w:type="spellEnd"/>
      <w:r w:rsidRPr="00DE278D">
        <w:rPr>
          <w:rFonts w:ascii="Times New Roman" w:hAnsi="Times New Roman"/>
          <w:color w:val="000000"/>
          <w:sz w:val="24"/>
          <w:szCs w:val="24"/>
        </w:rPr>
        <w:t xml:space="preserve"> сельском поселения Рузаевском муниципальном районе,</w:t>
      </w:r>
    </w:p>
    <w:p w:rsidR="000E46FF" w:rsidRPr="00DE278D" w:rsidRDefault="000E46FF" w:rsidP="000E46FF">
      <w:pPr>
        <w:jc w:val="center"/>
        <w:rPr>
          <w:rFonts w:ascii="Times New Roman" w:hAnsi="Times New Roman"/>
          <w:sz w:val="24"/>
          <w:szCs w:val="24"/>
        </w:rPr>
      </w:pPr>
      <w:r w:rsidRPr="00DE278D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DE278D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78D">
        <w:rPr>
          <w:rFonts w:ascii="Times New Roman" w:hAnsi="Times New Roman"/>
          <w:sz w:val="24"/>
          <w:szCs w:val="24"/>
        </w:rPr>
        <w:t>Рузаевского муниципального района</w:t>
      </w:r>
    </w:p>
    <w:p w:rsidR="000E46FF" w:rsidRPr="00DE278D" w:rsidRDefault="000E46FF" w:rsidP="000E46FF">
      <w:pPr>
        <w:jc w:val="center"/>
        <w:rPr>
          <w:rFonts w:ascii="Times New Roman" w:hAnsi="Times New Roman"/>
          <w:sz w:val="24"/>
          <w:szCs w:val="24"/>
        </w:rPr>
      </w:pPr>
      <w:r w:rsidRPr="00DE278D">
        <w:rPr>
          <w:rFonts w:ascii="Times New Roman" w:hAnsi="Times New Roman"/>
          <w:sz w:val="24"/>
          <w:szCs w:val="24"/>
        </w:rPr>
        <w:t>РЕШИЛ:</w:t>
      </w:r>
    </w:p>
    <w:p w:rsidR="000E46FF" w:rsidRPr="00DE278D" w:rsidRDefault="000E46FF" w:rsidP="000E46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E278D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</w:t>
      </w:r>
      <w:hyperlink w:anchor="sub_1000" w:history="1">
        <w:r w:rsidRPr="00DE278D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DE278D">
        <w:rPr>
          <w:rFonts w:ascii="Times New Roman" w:hAnsi="Times New Roman"/>
          <w:color w:val="000000"/>
          <w:sz w:val="24"/>
          <w:szCs w:val="24"/>
        </w:rPr>
        <w:t xml:space="preserve"> компенсации затрат на санаторно-курортное лечение лицам, замещающим должности муниципальной службы в </w:t>
      </w:r>
      <w:proofErr w:type="spellStart"/>
      <w:r w:rsidRPr="00DE278D">
        <w:rPr>
          <w:rFonts w:ascii="Times New Roman" w:hAnsi="Times New Roman"/>
          <w:color w:val="000000"/>
          <w:sz w:val="24"/>
          <w:szCs w:val="24"/>
        </w:rPr>
        <w:t>Приреченском</w:t>
      </w:r>
      <w:proofErr w:type="spellEnd"/>
      <w:r w:rsidRPr="00DE278D">
        <w:rPr>
          <w:rFonts w:ascii="Times New Roman" w:hAnsi="Times New Roman"/>
          <w:color w:val="000000"/>
          <w:sz w:val="24"/>
          <w:szCs w:val="24"/>
        </w:rPr>
        <w:t xml:space="preserve"> сельском поселении Рузаевского муниципального района.</w:t>
      </w:r>
    </w:p>
    <w:p w:rsidR="000E46FF" w:rsidRPr="00DE278D" w:rsidRDefault="000E46FF" w:rsidP="000E46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E278D">
        <w:rPr>
          <w:rFonts w:ascii="Times New Roman" w:hAnsi="Times New Roman"/>
          <w:color w:val="000000"/>
          <w:sz w:val="24"/>
          <w:szCs w:val="24"/>
        </w:rPr>
        <w:t>2.</w:t>
      </w:r>
      <w:r w:rsidRPr="00DE278D">
        <w:rPr>
          <w:rFonts w:ascii="Times New Roman" w:hAnsi="Times New Roman"/>
          <w:sz w:val="24"/>
          <w:szCs w:val="24"/>
        </w:rPr>
        <w:t xml:space="preserve"> </w:t>
      </w:r>
      <w:r w:rsidRPr="00DE278D">
        <w:rPr>
          <w:rFonts w:ascii="Times New Roman" w:hAnsi="Times New Roman"/>
          <w:color w:val="000000"/>
          <w:sz w:val="24"/>
          <w:szCs w:val="24"/>
        </w:rPr>
        <w:t xml:space="preserve">Утвердить нормы расходов на обеспечение санаторно – курортного лечения лицам, замещающим должности муниципальной службы в администрации </w:t>
      </w:r>
      <w:proofErr w:type="spellStart"/>
      <w:r w:rsidRPr="00DE278D">
        <w:rPr>
          <w:rFonts w:ascii="Times New Roman" w:hAnsi="Times New Roman"/>
          <w:color w:val="000000"/>
          <w:sz w:val="24"/>
          <w:szCs w:val="24"/>
        </w:rPr>
        <w:t>Приреченского</w:t>
      </w:r>
      <w:proofErr w:type="spellEnd"/>
      <w:r w:rsidRPr="00DE27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Рузаевского муниципального района»</w:t>
      </w:r>
    </w:p>
    <w:p w:rsidR="000E46FF" w:rsidRPr="00DE278D" w:rsidRDefault="000E46FF" w:rsidP="000E46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78D">
        <w:rPr>
          <w:rFonts w:ascii="Times New Roman" w:hAnsi="Times New Roman"/>
          <w:color w:val="000000"/>
          <w:sz w:val="24"/>
          <w:szCs w:val="24"/>
        </w:rPr>
        <w:t xml:space="preserve">          3. Настоящее решение вступает в силу со дня его </w:t>
      </w:r>
      <w:hyperlink r:id="rId7" w:history="1">
        <w:r w:rsidRPr="00DE278D">
          <w:rPr>
            <w:rFonts w:ascii="Times New Roman" w:hAnsi="Times New Roman"/>
            <w:color w:val="000000"/>
            <w:sz w:val="24"/>
            <w:szCs w:val="24"/>
          </w:rPr>
          <w:t>официального обнародования</w:t>
        </w:r>
      </w:hyperlink>
      <w:r w:rsidRPr="00DE278D">
        <w:rPr>
          <w:rFonts w:ascii="Times New Roman" w:hAnsi="Times New Roman"/>
          <w:color w:val="000000"/>
          <w:sz w:val="24"/>
          <w:szCs w:val="24"/>
        </w:rPr>
        <w:t xml:space="preserve"> в информационном бюллетене.</w:t>
      </w:r>
    </w:p>
    <w:p w:rsidR="000E46FF" w:rsidRPr="0020403D" w:rsidRDefault="000E46FF" w:rsidP="000E46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6FF" w:rsidRPr="00DA710E" w:rsidRDefault="000E46FF" w:rsidP="000E46FF">
      <w:pPr>
        <w:pStyle w:val="a3"/>
        <w:rPr>
          <w:rFonts w:ascii="Times New Roman" w:hAnsi="Times New Roman"/>
          <w:sz w:val="24"/>
          <w:szCs w:val="24"/>
        </w:rPr>
      </w:pPr>
      <w:r w:rsidRPr="00DA710E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E46FF" w:rsidRPr="00DA710E" w:rsidRDefault="000E46FF" w:rsidP="000E46F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A710E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Pr="00DA710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46FF" w:rsidRDefault="000E46FF" w:rsidP="000E46FF">
      <w:pPr>
        <w:pStyle w:val="a3"/>
        <w:rPr>
          <w:b/>
          <w:sz w:val="24"/>
          <w:szCs w:val="24"/>
        </w:rPr>
      </w:pPr>
      <w:r w:rsidRPr="00DA710E">
        <w:rPr>
          <w:rFonts w:ascii="Times New Roman" w:hAnsi="Times New Roman"/>
          <w:sz w:val="24"/>
          <w:szCs w:val="24"/>
        </w:rPr>
        <w:t xml:space="preserve">Рузаевского муниципального района                                                                    </w:t>
      </w:r>
      <w:proofErr w:type="spellStart"/>
      <w:r w:rsidRPr="00DA710E">
        <w:rPr>
          <w:rFonts w:ascii="Times New Roman" w:hAnsi="Times New Roman"/>
          <w:sz w:val="24"/>
          <w:szCs w:val="24"/>
        </w:rPr>
        <w:t>Г.Ф.Шуюпова</w:t>
      </w:r>
      <w:proofErr w:type="spellEnd"/>
    </w:p>
    <w:p w:rsidR="000E46FF" w:rsidRPr="0020403D" w:rsidRDefault="000E46FF" w:rsidP="000E46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E46FF" w:rsidRPr="0020403D" w:rsidRDefault="000E46FF" w:rsidP="000E46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E46FF" w:rsidRPr="00DE278D" w:rsidRDefault="000E46FF" w:rsidP="000E46FF">
      <w:pPr>
        <w:jc w:val="right"/>
        <w:rPr>
          <w:rFonts w:ascii="Times New Roman" w:hAnsi="Times New Roman"/>
          <w:sz w:val="24"/>
          <w:szCs w:val="24"/>
        </w:rPr>
      </w:pPr>
      <w:r w:rsidRPr="00DE278D">
        <w:rPr>
          <w:rFonts w:ascii="Times New Roman" w:hAnsi="Times New Roman"/>
          <w:sz w:val="24"/>
          <w:szCs w:val="24"/>
        </w:rPr>
        <w:t>Утверждено</w:t>
      </w:r>
    </w:p>
    <w:p w:rsidR="000E46FF" w:rsidRPr="00DE278D" w:rsidRDefault="000E46FF" w:rsidP="000E46FF">
      <w:pPr>
        <w:jc w:val="right"/>
        <w:rPr>
          <w:rFonts w:ascii="Times New Roman" w:hAnsi="Times New Roman"/>
          <w:sz w:val="24"/>
          <w:szCs w:val="24"/>
        </w:rPr>
      </w:pPr>
      <w:r w:rsidRPr="00DE278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E46FF" w:rsidRPr="00DE278D" w:rsidRDefault="000E46FF" w:rsidP="000E46F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0E46FF" w:rsidRPr="00DE278D" w:rsidRDefault="000E46FF" w:rsidP="000E46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Pr="00DE2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DE27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DE278D">
        <w:rPr>
          <w:rFonts w:ascii="Times New Roman" w:hAnsi="Times New Roman"/>
          <w:sz w:val="24"/>
          <w:szCs w:val="24"/>
        </w:rPr>
        <w:t xml:space="preserve"> года   №</w:t>
      </w:r>
      <w:r>
        <w:rPr>
          <w:rFonts w:ascii="Times New Roman" w:hAnsi="Times New Roman"/>
          <w:sz w:val="24"/>
          <w:szCs w:val="24"/>
        </w:rPr>
        <w:t>15</w:t>
      </w:r>
      <w:r w:rsidRPr="00DE27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56</w:t>
      </w:r>
      <w:r w:rsidRPr="00DE278D">
        <w:rPr>
          <w:rFonts w:ascii="Times New Roman" w:hAnsi="Times New Roman"/>
          <w:sz w:val="24"/>
          <w:szCs w:val="24"/>
        </w:rPr>
        <w:t xml:space="preserve">      </w:t>
      </w:r>
    </w:p>
    <w:p w:rsidR="000E46FF" w:rsidRPr="00DE278D" w:rsidRDefault="000E46FF" w:rsidP="000E46F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46FF" w:rsidRPr="00DE278D" w:rsidRDefault="000E46FF" w:rsidP="000E46FF">
      <w:pPr>
        <w:widowControl w:val="0"/>
        <w:suppressAutoHyphens/>
        <w:ind w:hanging="15"/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E278D">
        <w:rPr>
          <w:rFonts w:ascii="Times New Roman" w:eastAsia="Lucida Sans Unicode" w:hAnsi="Times New Roman"/>
          <w:b/>
          <w:bCs/>
          <w:sz w:val="24"/>
          <w:szCs w:val="24"/>
        </w:rPr>
        <w:t xml:space="preserve">Порядок компенсации (оплаты) затрат на санаторно-курортное лечение лицам, замещающим должности муниципальной службы и муниципальных служащих в администрации </w:t>
      </w:r>
      <w:proofErr w:type="spellStart"/>
      <w:r>
        <w:rPr>
          <w:rFonts w:ascii="Times New Roman" w:eastAsia="Lucida Sans Unicode" w:hAnsi="Times New Roman"/>
          <w:b/>
          <w:bCs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b/>
          <w:bCs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0E46FF" w:rsidRPr="00DE278D" w:rsidRDefault="000E46FF" w:rsidP="000E46FF">
      <w:pPr>
        <w:widowControl w:val="0"/>
        <w:suppressAutoHyphens/>
        <w:ind w:firstLine="525"/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E278D">
        <w:rPr>
          <w:rFonts w:ascii="Times New Roman" w:eastAsia="Lucida Sans Unicode" w:hAnsi="Times New Roman"/>
          <w:b/>
          <w:bCs/>
          <w:sz w:val="24"/>
          <w:szCs w:val="24"/>
        </w:rPr>
        <w:t>1.Общие положения</w:t>
      </w:r>
    </w:p>
    <w:p w:rsidR="000E46FF" w:rsidRPr="00DE278D" w:rsidRDefault="000E46FF" w:rsidP="000E46FF">
      <w:pPr>
        <w:widowControl w:val="0"/>
        <w:suppressAutoHyphens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1.Настоящий Порядок определяет условия предоставления компенсации затрат на приобретение санаторно-курортных (туристических) путевок и оплату проезда к месту лечения или отдыха и обратно Главе 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 лицам, замещающим должности в 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Мордовия.</w:t>
      </w:r>
    </w:p>
    <w:p w:rsidR="000E46FF" w:rsidRPr="00DE278D" w:rsidRDefault="000E46FF" w:rsidP="000E46FF">
      <w:pPr>
        <w:widowControl w:val="0"/>
        <w:suppressAutoHyphens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proofErr w:type="gramStart"/>
      <w:r w:rsidRPr="00DE278D">
        <w:rPr>
          <w:rFonts w:ascii="Times New Roman" w:eastAsia="Lucida Sans Unicode" w:hAnsi="Times New Roman"/>
          <w:sz w:val="24"/>
          <w:szCs w:val="24"/>
        </w:rPr>
        <w:t xml:space="preserve">2.Путевки в санаторно-курортные и другие оздоровительные учреждения приобретаются администрацией 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 за счет средств бюджета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sz w:val="24"/>
          <w:szCs w:val="24"/>
        </w:rPr>
        <w:t xml:space="preserve">сельского поселения Рузаевского муниципального района, выделяемых 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 на указанные цели, путем безналичных расчетов по договорам (счетам) с санаторно-курортными и оздоровительными учреждениями или туристическими агентствами и фирмами.</w:t>
      </w:r>
      <w:proofErr w:type="gramEnd"/>
    </w:p>
    <w:p w:rsidR="000E46FF" w:rsidRPr="00DE278D" w:rsidRDefault="000E46FF" w:rsidP="000E46FF">
      <w:pPr>
        <w:widowControl w:val="0"/>
        <w:suppressAutoHyphens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При приобретении Главой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 путевок в санаторно-курортные и другие оздоровительные учреждения за счет собственных средств компенсация его расходов производится наличным платежом за счет бюджета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Мордовия, выделяемых на указанные цели.</w:t>
      </w:r>
    </w:p>
    <w:p w:rsidR="000E46FF" w:rsidRDefault="000E46FF" w:rsidP="000E46FF">
      <w:pPr>
        <w:widowControl w:val="0"/>
        <w:suppressAutoHyphens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3.Приобретение путевок Главе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 осуществляется в санаторно-курортные и оздоровительные учреждения, находящиеся на территории Российской Федер</w:t>
      </w:r>
      <w:r>
        <w:rPr>
          <w:rFonts w:ascii="Times New Roman" w:eastAsia="Lucida Sans Unicode" w:hAnsi="Times New Roman"/>
          <w:sz w:val="24"/>
          <w:szCs w:val="24"/>
        </w:rPr>
        <w:t>ации, государств-участников СНГ, а также в санаторно-курортные и оздоровительные учреждения любой страны мира.</w:t>
      </w:r>
    </w:p>
    <w:p w:rsidR="000E46FF" w:rsidRPr="00DE278D" w:rsidRDefault="000E46FF" w:rsidP="000E46FF">
      <w:pPr>
        <w:widowControl w:val="0"/>
        <w:suppressAutoHyphens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Муниципальным служащим оплачивается проезд  к месту лечения или отдыха и обратно, включая расходы на оплату постельных </w:t>
      </w:r>
      <w:r>
        <w:rPr>
          <w:rFonts w:ascii="Times New Roman" w:eastAsia="Lucida Sans Unicode" w:hAnsi="Times New Roman"/>
          <w:sz w:val="24"/>
          <w:szCs w:val="24"/>
        </w:rPr>
        <w:t>принадлежностей</w:t>
      </w:r>
      <w:r w:rsidRPr="00DE278D">
        <w:rPr>
          <w:rFonts w:ascii="Times New Roman" w:eastAsia="Lucida Sans Unicode" w:hAnsi="Times New Roman"/>
          <w:sz w:val="24"/>
          <w:szCs w:val="24"/>
        </w:rPr>
        <w:t>.</w:t>
      </w:r>
    </w:p>
    <w:p w:rsidR="000E46FF" w:rsidRPr="00DE278D" w:rsidRDefault="000E46FF" w:rsidP="000E46FF">
      <w:pPr>
        <w:widowControl w:val="0"/>
        <w:suppressAutoHyphens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lastRenderedPageBreak/>
        <w:t xml:space="preserve">Компенсация затрат на оплату проезда к месту лечения или отдыха и обратно компенсируется муниципальному служащему, отработавшему в соответствующем органе местного самоуправления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Рузаевского муниципального района не менее одного календарного года.</w:t>
      </w:r>
    </w:p>
    <w:p w:rsidR="000E46FF" w:rsidRPr="00DE278D" w:rsidRDefault="000E46FF" w:rsidP="000E46FF">
      <w:pPr>
        <w:widowControl w:val="0"/>
        <w:suppressAutoHyphens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Pr="00DE278D">
        <w:rPr>
          <w:rFonts w:ascii="Times New Roman" w:eastAsia="Lucida Sans Unicode" w:hAnsi="Times New Roman"/>
          <w:sz w:val="24"/>
          <w:szCs w:val="24"/>
        </w:rPr>
        <w:t xml:space="preserve">Если Глава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Мордовия, муниципальный служащий не реализовали свое право на приобретение путевки на санаторно-курортное лечение, оздоровление, оплату проезда к месту лечения или отдыха и обратно, на основании личного заявления Главы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Рузаевского муниципального района, муниципального служащего в конце календарного года им вып</w:t>
      </w:r>
      <w:r>
        <w:rPr>
          <w:rFonts w:ascii="Times New Roman" w:eastAsia="Lucida Sans Unicode" w:hAnsi="Times New Roman"/>
          <w:sz w:val="24"/>
          <w:szCs w:val="24"/>
        </w:rPr>
        <w:t>лачивается денежная компенсация в размере не более двухмесячного</w:t>
      </w:r>
      <w:proofErr w:type="gramEnd"/>
      <w:r>
        <w:rPr>
          <w:rFonts w:ascii="Times New Roman" w:eastAsia="Lucida Sans Unicode" w:hAnsi="Times New Roman"/>
          <w:sz w:val="24"/>
          <w:szCs w:val="24"/>
        </w:rPr>
        <w:t xml:space="preserve"> планового денежного содержания на основании личного заявления должностного лица местного самоуправления и муниципального служащего при наличии источника финансового обеспечения указанных расходов.</w:t>
      </w:r>
    </w:p>
    <w:p w:rsidR="000E46FF" w:rsidRPr="00DE278D" w:rsidRDefault="000E46FF" w:rsidP="000E46FF">
      <w:pPr>
        <w:widowControl w:val="0"/>
        <w:suppressAutoHyphens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При увольнении Главы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Мордовия, увольнении муниципального служащего их право на получение денежной компенсации затрат на приобретение путевки на санаторно-курортное лечение, оздоровление, оплату проезда к месту лечения или отдыха и обратно муниципальных служащих утрачивается.</w:t>
      </w:r>
    </w:p>
    <w:p w:rsidR="000E46FF" w:rsidRPr="00DE278D" w:rsidRDefault="000E46FF" w:rsidP="000E46FF">
      <w:pPr>
        <w:widowControl w:val="0"/>
        <w:suppressAutoHyphens/>
        <w:ind w:firstLine="15"/>
        <w:jc w:val="both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E278D">
        <w:rPr>
          <w:rFonts w:ascii="Times New Roman" w:eastAsia="Lucida Sans Unicode" w:hAnsi="Times New Roman"/>
          <w:b/>
          <w:bCs/>
          <w:sz w:val="24"/>
          <w:szCs w:val="24"/>
        </w:rPr>
        <w:t>2.Порядок компенсации затрат на приобретение путевок в санаторно-курортные, другие оздоровительные учреждения и оплату проезда к месту лечения или отдыха и обратно.</w:t>
      </w:r>
    </w:p>
    <w:p w:rsidR="000E46FF" w:rsidRPr="00DE278D" w:rsidRDefault="000E46FF" w:rsidP="000E46FF">
      <w:pPr>
        <w:widowControl w:val="0"/>
        <w:suppressAutoHyphens/>
        <w:spacing w:line="100" w:lineRule="atLeast"/>
        <w:ind w:firstLine="555"/>
        <w:jc w:val="both"/>
      </w:pPr>
      <w:proofErr w:type="gramStart"/>
      <w:r w:rsidRPr="00DE278D">
        <w:rPr>
          <w:rFonts w:ascii="Times New Roman" w:eastAsia="Lucida Sans Unicode" w:hAnsi="Times New Roman"/>
          <w:sz w:val="24"/>
          <w:szCs w:val="24"/>
        </w:rPr>
        <w:t xml:space="preserve">5.Финансирование, связанное с компенсацией затрат на санаторно-курортное лечение, оздоровительный отдых и оплату проезда к месту лечения или отдыха и обратно Главе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Мордовия, муниципальных служащих осуществляется в пределах бюджетных ассигнований, предусмотренных на соответствующий год на эти цели соответствующему органу местного самоуправления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Lucida Sans Unicode" w:hAnsi="Times New Roman"/>
          <w:sz w:val="24"/>
          <w:szCs w:val="24"/>
        </w:rPr>
        <w:t>.</w:t>
      </w:r>
      <w:r w:rsidRPr="00DE278D">
        <w:rPr>
          <w:rFonts w:ascii="Times New Roman" w:eastAsia="Lucida Sans Unicode" w:hAnsi="Times New Roman"/>
          <w:sz w:val="24"/>
          <w:szCs w:val="24"/>
        </w:rPr>
        <w:t xml:space="preserve">   </w:t>
      </w:r>
      <w:proofErr w:type="gramEnd"/>
    </w:p>
    <w:p w:rsidR="000E46FF" w:rsidRPr="00DE278D" w:rsidRDefault="000E46FF" w:rsidP="000E46FF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      6.Компенсация затрат на приобретение путевок на санаторно-курортное лечение и оздоровительный отдых Главе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 за счет средств бюджета 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 производится один раз в календарный год, устанавливается Советом депутатов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поселения.</w:t>
      </w:r>
    </w:p>
    <w:p w:rsidR="000E46FF" w:rsidRDefault="000E46FF" w:rsidP="000E46FF">
      <w:pPr>
        <w:widowControl w:val="0"/>
        <w:suppressAutoHyphens/>
        <w:spacing w:line="100" w:lineRule="atLeast"/>
        <w:ind w:firstLine="55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>7.Периодичность реализации права на оплату проезда к месту лечения или отдыха и обратно муниципальных служащих за счет средств органа местного самоуправления устанавливается правовым актом соответствующего руководителя органа местного самоуправления.</w:t>
      </w:r>
    </w:p>
    <w:p w:rsidR="000E46FF" w:rsidRPr="008A51E5" w:rsidRDefault="000E46FF" w:rsidP="000E46FF">
      <w:pPr>
        <w:widowControl w:val="0"/>
        <w:suppressAutoHyphens/>
        <w:spacing w:line="100" w:lineRule="atLeast"/>
        <w:ind w:firstLine="555"/>
        <w:jc w:val="both"/>
        <w:rPr>
          <w:rFonts w:ascii="Times New Roman" w:eastAsia="Lucida Sans Unicode" w:hAnsi="Times New Roman"/>
          <w:sz w:val="24"/>
          <w:szCs w:val="24"/>
        </w:rPr>
      </w:pPr>
      <w:r w:rsidRPr="008A51E5">
        <w:rPr>
          <w:rFonts w:ascii="Times New Roman" w:hAnsi="Times New Roman"/>
          <w:spacing w:val="2"/>
          <w:sz w:val="24"/>
          <w:szCs w:val="24"/>
        </w:rPr>
        <w:t>При этом, первоначальная реализация права на выплату компенсации затрат на санаторно-курортное лечение и оздоровление выборным должностным лицом местного самоуправления и муниципальным служащим производится по истечению периода, дающего право на компенсацию затрат.</w:t>
      </w:r>
    </w:p>
    <w:p w:rsidR="000E46FF" w:rsidRPr="00DE278D" w:rsidRDefault="000E46FF" w:rsidP="000E46FF">
      <w:pPr>
        <w:widowControl w:val="0"/>
        <w:suppressAutoHyphens/>
        <w:spacing w:line="100" w:lineRule="atLeast"/>
        <w:ind w:firstLine="55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Размер компенсации Главе </w:t>
      </w:r>
      <w:r>
        <w:rPr>
          <w:rFonts w:ascii="Times New Roman" w:eastAsia="Lucida Sans Unicode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</w:t>
      </w:r>
      <w:r w:rsidRPr="00DE278D">
        <w:rPr>
          <w:rFonts w:ascii="Times New Roman" w:eastAsia="Lucida Sans Unicode" w:hAnsi="Times New Roman"/>
          <w:sz w:val="24"/>
          <w:szCs w:val="24"/>
        </w:rPr>
        <w:lastRenderedPageBreak/>
        <w:t xml:space="preserve">Рузаевского муниципального района, определяется Советом депутатов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sz w:val="24"/>
          <w:szCs w:val="24"/>
        </w:rPr>
        <w:t>сельского поселения.</w:t>
      </w:r>
    </w:p>
    <w:p w:rsidR="000E46FF" w:rsidRPr="00DE278D" w:rsidRDefault="000E46FF" w:rsidP="000E46FF">
      <w:pPr>
        <w:widowControl w:val="0"/>
        <w:suppressAutoHyphens/>
        <w:spacing w:line="100" w:lineRule="atLeast"/>
        <w:ind w:firstLine="55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Размер компенсации муниципальным служащим 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sz w:val="24"/>
          <w:szCs w:val="24"/>
        </w:rPr>
        <w:t xml:space="preserve">сельского поселения, определяется распоряжением 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Рузаевского муниципального района.</w:t>
      </w:r>
    </w:p>
    <w:p w:rsidR="000E46FF" w:rsidRPr="00DE278D" w:rsidRDefault="000E46FF" w:rsidP="000E46FF">
      <w:pPr>
        <w:widowControl w:val="0"/>
        <w:suppressAutoHyphens/>
        <w:spacing w:line="100" w:lineRule="atLeast"/>
        <w:ind w:firstLine="55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8.За счет средств органа местного самоуправления 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 компенсируются также затраты на приобретение санаторно-курортных путевок муниципальным служащим, особо нуждающимся в экстренном лечении, при наличии подтверждения лечебного учреждения, в размере, установленном руководителем соответствующего органа местного самоуправления.</w:t>
      </w:r>
    </w:p>
    <w:p w:rsidR="000E46FF" w:rsidRPr="00DE278D" w:rsidRDefault="000E46FF" w:rsidP="000E46FF">
      <w:pPr>
        <w:widowControl w:val="0"/>
        <w:suppressAutoHyphens/>
        <w:spacing w:line="100" w:lineRule="atLeast"/>
        <w:ind w:firstLine="555"/>
        <w:jc w:val="both"/>
        <w:rPr>
          <w:rFonts w:ascii="Times New Roman" w:eastAsia="Lucida Sans Unicode" w:hAnsi="Times New Roman"/>
          <w:sz w:val="24"/>
          <w:szCs w:val="24"/>
        </w:rPr>
      </w:pPr>
      <w:proofErr w:type="gramStart"/>
      <w:r w:rsidRPr="00DE278D">
        <w:rPr>
          <w:rFonts w:ascii="Times New Roman" w:eastAsia="Lucida Sans Unicode" w:hAnsi="Times New Roman"/>
          <w:sz w:val="24"/>
          <w:szCs w:val="24"/>
        </w:rPr>
        <w:t>9.Предоставление компенсации на оплату проезда к месту отдыха или лечения и обратно производится муниципальным служащим в соответствии с графиком, утверждённым распоряжением руководителя органа местного самоуправления, за исключением тех муниципальных служащих, которые имеют право на ежегодное получение компенсации затрат на оплату проезда к месту отдыха или лечения и обратно или перенести сложные заболевания или операции, требующие срочного дополнительного санаторного лечения</w:t>
      </w:r>
      <w:proofErr w:type="gramEnd"/>
      <w:r w:rsidRPr="00DE278D">
        <w:rPr>
          <w:rFonts w:ascii="Times New Roman" w:eastAsia="Lucida Sans Unicode" w:hAnsi="Times New Roman"/>
          <w:sz w:val="24"/>
          <w:szCs w:val="24"/>
        </w:rPr>
        <w:t xml:space="preserve"> при наличии соответствующего медицинского заключения.</w:t>
      </w:r>
    </w:p>
    <w:p w:rsidR="000E46FF" w:rsidRPr="00DE278D" w:rsidRDefault="000E46FF" w:rsidP="000E46FF">
      <w:pPr>
        <w:widowControl w:val="0"/>
        <w:suppressAutoHyphens/>
        <w:spacing w:line="100" w:lineRule="atLeast"/>
        <w:ind w:firstLine="15"/>
        <w:jc w:val="both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E278D">
        <w:rPr>
          <w:rFonts w:ascii="Times New Roman" w:eastAsia="Lucida Sans Unicode" w:hAnsi="Times New Roman"/>
          <w:b/>
          <w:bCs/>
          <w:sz w:val="24"/>
          <w:szCs w:val="24"/>
        </w:rPr>
        <w:t>3.Учёт путевок на санаторно-курортное лечение,</w:t>
      </w:r>
      <w:r>
        <w:rPr>
          <w:rFonts w:ascii="Times New Roman" w:eastAsia="Lucida Sans Unicode" w:hAnsi="Times New Roman"/>
          <w:b/>
          <w:bCs/>
          <w:sz w:val="24"/>
          <w:szCs w:val="24"/>
        </w:rPr>
        <w:t xml:space="preserve"> </w:t>
      </w:r>
      <w:r w:rsidRPr="00DE278D">
        <w:rPr>
          <w:rFonts w:ascii="Times New Roman" w:eastAsia="Lucida Sans Unicode" w:hAnsi="Times New Roman"/>
          <w:b/>
          <w:bCs/>
          <w:sz w:val="24"/>
          <w:szCs w:val="24"/>
        </w:rPr>
        <w:t>оздоровление и отчетность по их выдаче.</w:t>
      </w:r>
    </w:p>
    <w:p w:rsidR="000E46FF" w:rsidRPr="00DE278D" w:rsidRDefault="000E46FF" w:rsidP="000E46FF">
      <w:pPr>
        <w:widowControl w:val="0"/>
        <w:suppressAutoHyphens/>
        <w:spacing w:line="100" w:lineRule="atLeast"/>
        <w:ind w:firstLine="525"/>
        <w:jc w:val="both"/>
        <w:rPr>
          <w:rFonts w:ascii="Times New Roman" w:eastAsia="Lucida Sans Unicode" w:hAnsi="Times New Roman"/>
          <w:sz w:val="24"/>
          <w:szCs w:val="24"/>
        </w:rPr>
      </w:pPr>
      <w:r w:rsidRPr="00DE278D">
        <w:rPr>
          <w:rFonts w:ascii="Times New Roman" w:eastAsia="Lucida Sans Unicode" w:hAnsi="Times New Roman"/>
          <w:sz w:val="24"/>
          <w:szCs w:val="24"/>
        </w:rPr>
        <w:t xml:space="preserve">10.Приходные и расходные документы по путевкам на санаторно-курортное лечение, договоры, накладные, счета, проездные билеты и другие документы хранятся в бухгалтерии соответствующего органа местного самоуправления 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Приреченского</w:t>
      </w:r>
      <w:proofErr w:type="spellEnd"/>
      <w:r w:rsidRPr="00DE278D">
        <w:rPr>
          <w:rFonts w:ascii="Times New Roman" w:eastAsia="Lucida Sans Unicode" w:hAnsi="Times New Roman"/>
          <w:sz w:val="24"/>
          <w:szCs w:val="24"/>
        </w:rPr>
        <w:t xml:space="preserve"> сельского поселения  Рузаевского муниципального района Республики Мордовия в порядке, установленном для хранения финансовых документов.</w:t>
      </w:r>
    </w:p>
    <w:p w:rsidR="000E46FF" w:rsidRPr="00DE278D" w:rsidRDefault="000E46FF" w:rsidP="000E46F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46FF" w:rsidRPr="00DE278D" w:rsidRDefault="000E46FF" w:rsidP="000E46F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46FF" w:rsidRPr="00DE278D" w:rsidRDefault="000E46FF" w:rsidP="000E46F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46FF" w:rsidRPr="00DE278D" w:rsidRDefault="000E46FF" w:rsidP="000E46F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46FF" w:rsidRPr="00DE278D" w:rsidRDefault="000E46FF" w:rsidP="000E46FF">
      <w:pPr>
        <w:jc w:val="both"/>
        <w:rPr>
          <w:rFonts w:ascii="Times New Roman" w:hAnsi="Times New Roman"/>
          <w:b/>
          <w:sz w:val="24"/>
          <w:szCs w:val="24"/>
        </w:rPr>
      </w:pPr>
    </w:p>
    <w:p w:rsidR="000E46FF" w:rsidRPr="00DE278D" w:rsidRDefault="000E46FF" w:rsidP="000E46FF">
      <w:pPr>
        <w:jc w:val="both"/>
        <w:rPr>
          <w:rFonts w:ascii="Times New Roman" w:hAnsi="Times New Roman"/>
          <w:b/>
          <w:sz w:val="24"/>
          <w:szCs w:val="24"/>
        </w:rPr>
      </w:pPr>
    </w:p>
    <w:p w:rsidR="000E46FF" w:rsidRPr="00DE278D" w:rsidRDefault="000E46FF" w:rsidP="000E46FF">
      <w:pPr>
        <w:rPr>
          <w:rFonts w:ascii="Times New Roman" w:hAnsi="Times New Roman"/>
          <w:b/>
          <w:sz w:val="24"/>
          <w:szCs w:val="24"/>
        </w:rPr>
      </w:pPr>
    </w:p>
    <w:p w:rsidR="000E46FF" w:rsidRPr="00DE278D" w:rsidRDefault="000E46FF" w:rsidP="000E4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6FF" w:rsidRPr="00DE278D" w:rsidRDefault="000E46FF" w:rsidP="000E4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6FF" w:rsidRPr="00DE278D" w:rsidRDefault="000E46FF" w:rsidP="000E4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6FF" w:rsidRPr="00DE278D" w:rsidRDefault="000E46FF" w:rsidP="000E4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990" w:rsidRDefault="00AF7990"/>
    <w:sectPr w:rsidR="00AF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FF"/>
    <w:rsid w:val="000E46FF"/>
    <w:rsid w:val="00A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6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6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3635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17808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2018-02-02T13:53:00Z</dcterms:created>
  <dcterms:modified xsi:type="dcterms:W3CDTF">2018-02-02T13:55:00Z</dcterms:modified>
</cp:coreProperties>
</file>