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78E" w:rsidRPr="0076478E" w:rsidRDefault="0076478E" w:rsidP="0076478E">
      <w:pPr>
        <w:spacing w:after="0" w:line="240" w:lineRule="auto"/>
        <w:jc w:val="center"/>
        <w:rPr>
          <w:rFonts w:ascii="Times New Roman" w:eastAsia="Times New Roman" w:hAnsi="Times New Roman" w:cs="Times New Roman"/>
          <w:sz w:val="28"/>
          <w:szCs w:val="28"/>
          <w:lang w:eastAsia="ru-RU"/>
        </w:rPr>
      </w:pPr>
      <w:r w:rsidRPr="0076478E">
        <w:rPr>
          <w:rFonts w:ascii="Times New Roman" w:eastAsia="Times New Roman" w:hAnsi="Times New Roman" w:cs="Times New Roman"/>
          <w:sz w:val="28"/>
          <w:szCs w:val="28"/>
          <w:lang w:eastAsia="ru-RU"/>
        </w:rPr>
        <w:t>РЕСПУБЛИКА МОРДОВИЯ</w:t>
      </w:r>
    </w:p>
    <w:p w:rsidR="0076478E" w:rsidRPr="0076478E" w:rsidRDefault="0076478E" w:rsidP="0076478E">
      <w:pPr>
        <w:spacing w:after="0" w:line="240" w:lineRule="auto"/>
        <w:jc w:val="center"/>
        <w:rPr>
          <w:rFonts w:ascii="Times New Roman" w:eastAsia="Times New Roman" w:hAnsi="Times New Roman" w:cs="Times New Roman"/>
          <w:sz w:val="28"/>
          <w:szCs w:val="28"/>
          <w:lang w:eastAsia="ru-RU"/>
        </w:rPr>
      </w:pPr>
      <w:r w:rsidRPr="0076478E">
        <w:rPr>
          <w:rFonts w:ascii="Times New Roman" w:eastAsia="Times New Roman" w:hAnsi="Times New Roman" w:cs="Times New Roman"/>
          <w:sz w:val="28"/>
          <w:szCs w:val="28"/>
          <w:lang w:eastAsia="ru-RU"/>
        </w:rPr>
        <w:t>СОВЕТ ДЕПУТАТОВ</w:t>
      </w:r>
    </w:p>
    <w:p w:rsidR="0076478E" w:rsidRPr="0076478E" w:rsidRDefault="0076478E" w:rsidP="0076478E">
      <w:pPr>
        <w:spacing w:after="0" w:line="240" w:lineRule="auto"/>
        <w:jc w:val="center"/>
        <w:rPr>
          <w:rFonts w:ascii="Times New Roman" w:eastAsia="Times New Roman" w:hAnsi="Times New Roman" w:cs="Times New Roman"/>
          <w:sz w:val="28"/>
          <w:szCs w:val="28"/>
          <w:lang w:eastAsia="ru-RU"/>
        </w:rPr>
      </w:pPr>
      <w:r w:rsidRPr="0076478E">
        <w:rPr>
          <w:rFonts w:ascii="Times New Roman" w:eastAsia="Times New Roman" w:hAnsi="Times New Roman" w:cs="Times New Roman"/>
          <w:sz w:val="28"/>
          <w:szCs w:val="28"/>
          <w:lang w:eastAsia="ru-RU"/>
        </w:rPr>
        <w:t>ПРИРЕЧЕНСКОГО СЕЛЬСКОГО ПОСЕЛЕНИЯ</w:t>
      </w:r>
    </w:p>
    <w:p w:rsidR="0076478E" w:rsidRPr="0076478E" w:rsidRDefault="0076478E" w:rsidP="0076478E">
      <w:pPr>
        <w:spacing w:after="0" w:line="240" w:lineRule="auto"/>
        <w:jc w:val="center"/>
        <w:rPr>
          <w:rFonts w:ascii="Times New Roman" w:eastAsia="Times New Roman" w:hAnsi="Times New Roman" w:cs="Times New Roman"/>
          <w:sz w:val="28"/>
          <w:szCs w:val="28"/>
          <w:lang w:eastAsia="ru-RU"/>
        </w:rPr>
      </w:pPr>
      <w:r w:rsidRPr="0076478E">
        <w:rPr>
          <w:rFonts w:ascii="Times New Roman" w:eastAsia="Times New Roman" w:hAnsi="Times New Roman" w:cs="Times New Roman"/>
          <w:sz w:val="28"/>
          <w:szCs w:val="28"/>
          <w:lang w:eastAsia="ru-RU"/>
        </w:rPr>
        <w:t>РУЗАЕВСКОГО МУНИЦИПАЛЬНОГО РАЙОНА</w:t>
      </w:r>
    </w:p>
    <w:p w:rsidR="0076478E" w:rsidRPr="0076478E" w:rsidRDefault="0076478E" w:rsidP="0076478E">
      <w:pPr>
        <w:spacing w:after="0" w:line="240" w:lineRule="auto"/>
        <w:jc w:val="center"/>
        <w:rPr>
          <w:rFonts w:ascii="Times New Roman" w:eastAsia="Times New Roman" w:hAnsi="Times New Roman" w:cs="Times New Roman"/>
          <w:sz w:val="28"/>
          <w:szCs w:val="28"/>
          <w:lang w:eastAsia="ru-RU"/>
        </w:rPr>
      </w:pPr>
      <w:r w:rsidRPr="0076478E">
        <w:rPr>
          <w:rFonts w:ascii="Times New Roman" w:eastAsia="Times New Roman" w:hAnsi="Times New Roman" w:cs="Times New Roman"/>
          <w:sz w:val="28"/>
          <w:szCs w:val="28"/>
          <w:lang w:eastAsia="ru-RU"/>
        </w:rPr>
        <w:t>РЕСПУБЛИКИ МОРДОВИЯ</w:t>
      </w:r>
    </w:p>
    <w:p w:rsidR="0076478E" w:rsidRPr="0076478E" w:rsidRDefault="0076478E" w:rsidP="0076478E">
      <w:pPr>
        <w:spacing w:after="0" w:line="240" w:lineRule="auto"/>
        <w:jc w:val="center"/>
        <w:rPr>
          <w:rFonts w:ascii="Times New Roman" w:eastAsia="Times New Roman" w:hAnsi="Times New Roman" w:cs="Times New Roman"/>
          <w:sz w:val="28"/>
          <w:szCs w:val="28"/>
          <w:lang w:eastAsia="ru-RU"/>
        </w:rPr>
      </w:pPr>
    </w:p>
    <w:p w:rsidR="0076478E" w:rsidRPr="0076478E" w:rsidRDefault="0076478E" w:rsidP="0076478E">
      <w:pPr>
        <w:spacing w:after="0" w:line="240" w:lineRule="auto"/>
        <w:jc w:val="center"/>
        <w:rPr>
          <w:rFonts w:ascii="Times New Roman" w:eastAsia="Times New Roman" w:hAnsi="Times New Roman" w:cs="Times New Roman"/>
          <w:sz w:val="28"/>
          <w:szCs w:val="28"/>
          <w:lang w:eastAsia="ru-RU"/>
        </w:rPr>
      </w:pPr>
      <w:r w:rsidRPr="0076478E">
        <w:rPr>
          <w:rFonts w:ascii="Times New Roman" w:eastAsia="Times New Roman" w:hAnsi="Times New Roman" w:cs="Times New Roman"/>
          <w:sz w:val="28"/>
          <w:szCs w:val="28"/>
          <w:lang w:eastAsia="ru-RU"/>
        </w:rPr>
        <w:t>Р Е Ш Е Н И Е</w:t>
      </w:r>
    </w:p>
    <w:p w:rsidR="0076478E" w:rsidRPr="0076478E" w:rsidRDefault="0076478E" w:rsidP="0076478E">
      <w:pPr>
        <w:autoSpaceDE w:val="0"/>
        <w:autoSpaceDN w:val="0"/>
        <w:adjustRightInd w:val="0"/>
        <w:spacing w:line="240" w:lineRule="auto"/>
        <w:jc w:val="both"/>
        <w:rPr>
          <w:rFonts w:ascii="Times New Roman" w:eastAsia="Times New Roman" w:hAnsi="Times New Roman" w:cs="Times New Roman"/>
          <w:sz w:val="18"/>
          <w:szCs w:val="20"/>
          <w:lang w:eastAsia="ru-RU"/>
        </w:rPr>
      </w:pPr>
    </w:p>
    <w:p w:rsidR="0076478E" w:rsidRPr="0076478E" w:rsidRDefault="0076478E" w:rsidP="0076478E">
      <w:pPr>
        <w:jc w:val="center"/>
        <w:rPr>
          <w:rFonts w:ascii="Times New Roman" w:eastAsia="Times New Roman" w:hAnsi="Times New Roman" w:cs="Times New Roman"/>
          <w:sz w:val="28"/>
          <w:szCs w:val="28"/>
          <w:lang w:eastAsia="ru-RU"/>
        </w:rPr>
      </w:pPr>
      <w:r w:rsidRPr="0076478E">
        <w:rPr>
          <w:rFonts w:ascii="Times New Roman" w:eastAsia="Times New Roman" w:hAnsi="Times New Roman" w:cs="Times New Roman"/>
          <w:sz w:val="28"/>
          <w:szCs w:val="28"/>
          <w:lang w:eastAsia="ru-RU"/>
        </w:rPr>
        <w:t>от 28.12. 2017 г.                                                                              № 16/58</w:t>
      </w: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roofErr w:type="spellStart"/>
      <w:r w:rsidRPr="0076478E">
        <w:rPr>
          <w:rFonts w:ascii="Times New Roman" w:eastAsia="Times New Roman" w:hAnsi="Times New Roman" w:cs="Times New Roman"/>
          <w:sz w:val="24"/>
          <w:szCs w:val="24"/>
          <w:lang w:eastAsia="ru-RU"/>
        </w:rPr>
        <w:t>п.Левженский</w:t>
      </w:r>
      <w:proofErr w:type="spellEnd"/>
    </w:p>
    <w:p w:rsidR="0076478E" w:rsidRPr="0076478E" w:rsidRDefault="0076478E" w:rsidP="0076478E">
      <w:pPr>
        <w:widowControl w:val="0"/>
        <w:autoSpaceDE w:val="0"/>
        <w:autoSpaceDN w:val="0"/>
        <w:adjustRightInd w:val="0"/>
        <w:spacing w:after="0" w:line="240" w:lineRule="auto"/>
        <w:ind w:firstLine="540"/>
        <w:jc w:val="center"/>
        <w:rPr>
          <w:rFonts w:ascii="Times New Roman" w:eastAsia="Times New Roman" w:hAnsi="Times New Roman" w:cs="Times New Roman"/>
          <w:sz w:val="28"/>
          <w:szCs w:val="28"/>
        </w:rPr>
      </w:pPr>
      <w:r w:rsidRPr="0076478E">
        <w:rPr>
          <w:rFonts w:ascii="Times New Roman" w:eastAsia="Times New Roman" w:hAnsi="Times New Roman" w:cs="Times New Roman"/>
          <w:b/>
          <w:sz w:val="28"/>
          <w:szCs w:val="28"/>
        </w:rPr>
        <w:t xml:space="preserve">О бюджете </w:t>
      </w:r>
      <w:proofErr w:type="spellStart"/>
      <w:r w:rsidRPr="0076478E">
        <w:rPr>
          <w:rFonts w:ascii="Times New Roman" w:eastAsia="Times New Roman" w:hAnsi="Times New Roman" w:cs="Times New Roman"/>
          <w:b/>
          <w:sz w:val="28"/>
          <w:szCs w:val="28"/>
        </w:rPr>
        <w:t>Приреченского</w:t>
      </w:r>
      <w:proofErr w:type="spellEnd"/>
      <w:r w:rsidRPr="0076478E">
        <w:rPr>
          <w:rFonts w:ascii="Times New Roman" w:eastAsia="Times New Roman" w:hAnsi="Times New Roman" w:cs="Times New Roman"/>
          <w:b/>
          <w:sz w:val="28"/>
          <w:szCs w:val="28"/>
        </w:rPr>
        <w:t xml:space="preserve"> сельского поселения Рузаевского муниципального района на 2018 год</w:t>
      </w:r>
    </w:p>
    <w:p w:rsidR="0076478E" w:rsidRPr="0076478E" w:rsidRDefault="0076478E" w:rsidP="0076478E">
      <w:pPr>
        <w:autoSpaceDE w:val="0"/>
        <w:autoSpaceDN w:val="0"/>
        <w:adjustRightInd w:val="0"/>
        <w:spacing w:after="0" w:line="228" w:lineRule="auto"/>
        <w:ind w:firstLine="709"/>
        <w:jc w:val="both"/>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spacing w:after="0" w:line="228" w:lineRule="auto"/>
        <w:ind w:firstLine="709"/>
        <w:jc w:val="both"/>
        <w:rPr>
          <w:rFonts w:ascii="Times New Roman" w:eastAsia="Times New Roman" w:hAnsi="Times New Roman" w:cs="Times New Roman"/>
          <w:sz w:val="20"/>
          <w:szCs w:val="20"/>
          <w:lang w:eastAsia="ru-RU"/>
        </w:rPr>
      </w:pPr>
      <w:r w:rsidRPr="0076478E">
        <w:rPr>
          <w:rFonts w:ascii="Times New Roman" w:eastAsia="Times New Roman" w:hAnsi="Times New Roman" w:cs="Times New Roman"/>
          <w:sz w:val="24"/>
          <w:szCs w:val="24"/>
          <w:lang w:eastAsia="ru-RU"/>
        </w:rPr>
        <w:t xml:space="preserve">Настоящее Решение  в соответствии с Бюджетным кодексом Российской Федерации и на основании прогноза социально-экономического развития </w:t>
      </w:r>
      <w:proofErr w:type="spellStart"/>
      <w:r w:rsidRPr="0076478E">
        <w:rPr>
          <w:rFonts w:ascii="Times New Roman" w:eastAsia="Times New Roman" w:hAnsi="Times New Roman" w:cs="Times New Roman"/>
          <w:sz w:val="24"/>
          <w:szCs w:val="24"/>
          <w:lang w:eastAsia="ru-RU"/>
        </w:rPr>
        <w:t>Приреченского</w:t>
      </w:r>
      <w:proofErr w:type="spellEnd"/>
      <w:r w:rsidRPr="0076478E">
        <w:rPr>
          <w:rFonts w:ascii="Times New Roman" w:eastAsia="Times New Roman" w:hAnsi="Times New Roman" w:cs="Times New Roman"/>
          <w:sz w:val="24"/>
          <w:szCs w:val="24"/>
          <w:lang w:eastAsia="ru-RU"/>
        </w:rPr>
        <w:t xml:space="preserve"> сельского поселения Рузаевского муниципального района утверждает объем доходов и расходов, а также иные показатели  бюджета </w:t>
      </w:r>
      <w:proofErr w:type="spellStart"/>
      <w:r w:rsidRPr="0076478E">
        <w:rPr>
          <w:rFonts w:ascii="Times New Roman" w:eastAsia="Times New Roman" w:hAnsi="Times New Roman" w:cs="Times New Roman"/>
          <w:sz w:val="24"/>
          <w:szCs w:val="24"/>
          <w:lang w:eastAsia="ru-RU"/>
        </w:rPr>
        <w:t>Приреченского</w:t>
      </w:r>
      <w:proofErr w:type="spellEnd"/>
      <w:r w:rsidRPr="0076478E">
        <w:rPr>
          <w:rFonts w:ascii="Times New Roman" w:eastAsia="Times New Roman" w:hAnsi="Times New Roman" w:cs="Times New Roman"/>
          <w:sz w:val="24"/>
          <w:szCs w:val="24"/>
          <w:lang w:eastAsia="ru-RU"/>
        </w:rPr>
        <w:t xml:space="preserve"> сельского поселения Рузаевского муниципального района на 2018 год.</w:t>
      </w:r>
    </w:p>
    <w:p w:rsidR="0076478E" w:rsidRPr="0076478E" w:rsidRDefault="0076478E" w:rsidP="0076478E">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76478E">
        <w:rPr>
          <w:rFonts w:ascii="Times New Roman" w:eastAsia="Times New Roman" w:hAnsi="Times New Roman" w:cs="Times New Roman"/>
          <w:b/>
          <w:sz w:val="24"/>
          <w:szCs w:val="24"/>
        </w:rPr>
        <w:t>Статья 1</w:t>
      </w:r>
      <w:r w:rsidRPr="0076478E">
        <w:rPr>
          <w:rFonts w:ascii="Times New Roman" w:eastAsia="Times New Roman" w:hAnsi="Times New Roman" w:cs="Times New Roman"/>
          <w:sz w:val="24"/>
          <w:szCs w:val="24"/>
        </w:rPr>
        <w:t xml:space="preserve">. </w:t>
      </w:r>
      <w:r w:rsidRPr="0076478E">
        <w:rPr>
          <w:rFonts w:ascii="Times New Roman" w:eastAsia="Times New Roman" w:hAnsi="Times New Roman" w:cs="Times New Roman"/>
          <w:b/>
          <w:sz w:val="24"/>
          <w:szCs w:val="24"/>
        </w:rPr>
        <w:t>Основные характеристики бюджета</w:t>
      </w:r>
      <w:r w:rsidRPr="0076478E">
        <w:rPr>
          <w:rFonts w:ascii="Times New Roman" w:eastAsia="Times New Roman" w:hAnsi="Times New Roman" w:cs="Times New Roman"/>
          <w:sz w:val="24"/>
          <w:szCs w:val="24"/>
        </w:rPr>
        <w:t xml:space="preserve"> </w:t>
      </w:r>
      <w:proofErr w:type="spellStart"/>
      <w:r w:rsidRPr="0076478E">
        <w:rPr>
          <w:rFonts w:ascii="Times New Roman" w:eastAsia="Times New Roman" w:hAnsi="Times New Roman" w:cs="Times New Roman"/>
          <w:b/>
          <w:sz w:val="24"/>
          <w:szCs w:val="24"/>
        </w:rPr>
        <w:t>Приреченского</w:t>
      </w:r>
      <w:proofErr w:type="spellEnd"/>
      <w:r w:rsidRPr="0076478E">
        <w:rPr>
          <w:rFonts w:ascii="Times New Roman" w:eastAsia="Times New Roman" w:hAnsi="Times New Roman" w:cs="Times New Roman"/>
          <w:b/>
          <w:sz w:val="24"/>
          <w:szCs w:val="24"/>
        </w:rPr>
        <w:t xml:space="preserve"> сельского поселения Рузаевского муниципального района Республики Мордовия</w:t>
      </w:r>
    </w:p>
    <w:p w:rsidR="0076478E" w:rsidRPr="0076478E" w:rsidRDefault="0076478E" w:rsidP="0076478E">
      <w:pPr>
        <w:widowControl w:val="0"/>
        <w:autoSpaceDE w:val="0"/>
        <w:autoSpaceDN w:val="0"/>
        <w:adjustRightInd w:val="0"/>
        <w:spacing w:after="0" w:line="240" w:lineRule="auto"/>
        <w:ind w:firstLine="709"/>
        <w:jc w:val="both"/>
        <w:rPr>
          <w:rFonts w:ascii="Times New Roman" w:eastAsia="Times New Roman" w:hAnsi="Times New Roman" w:cs="Times New Roman"/>
          <w:b/>
          <w:caps/>
          <w:sz w:val="20"/>
          <w:szCs w:val="20"/>
        </w:rPr>
      </w:pPr>
      <w:r w:rsidRPr="0076478E">
        <w:rPr>
          <w:rFonts w:ascii="Times New Roman" w:eastAsia="Times New Roman" w:hAnsi="Times New Roman" w:cs="Times New Roman"/>
          <w:sz w:val="24"/>
          <w:szCs w:val="24"/>
        </w:rPr>
        <w:t xml:space="preserve">1. Утвердить бюджет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Рузаевского муниципального района (далее – местный бюджет) на 2018 год по доходам в сумме 6 051,1 тыс. рублей, по расходам в сумме 2 890,365 тыс. рублей и профициту в сумме 3 160,734 </w:t>
      </w:r>
      <w:proofErr w:type="spellStart"/>
      <w:r w:rsidRPr="0076478E">
        <w:rPr>
          <w:rFonts w:ascii="Times New Roman" w:eastAsia="Times New Roman" w:hAnsi="Times New Roman" w:cs="Times New Roman"/>
          <w:sz w:val="24"/>
          <w:szCs w:val="24"/>
        </w:rPr>
        <w:t>тыс.рублей</w:t>
      </w:r>
      <w:proofErr w:type="spellEnd"/>
      <w:r w:rsidRPr="0076478E">
        <w:rPr>
          <w:rFonts w:ascii="Times New Roman" w:eastAsia="Times New Roman" w:hAnsi="Times New Roman" w:cs="Times New Roman"/>
          <w:sz w:val="24"/>
          <w:szCs w:val="24"/>
        </w:rPr>
        <w:t>.</w:t>
      </w:r>
    </w:p>
    <w:p w:rsidR="0076478E" w:rsidRPr="0076478E" w:rsidRDefault="0076478E" w:rsidP="0076478E">
      <w:pPr>
        <w:widowControl w:val="0"/>
        <w:autoSpaceDE w:val="0"/>
        <w:autoSpaceDN w:val="0"/>
        <w:adjustRightInd w:val="0"/>
        <w:spacing w:after="0" w:line="240" w:lineRule="auto"/>
        <w:ind w:firstLine="709"/>
        <w:jc w:val="both"/>
        <w:rPr>
          <w:rFonts w:ascii="Times New Roman" w:eastAsia="Times New Roman" w:hAnsi="Times New Roman" w:cs="Times New Roman"/>
          <w:b/>
          <w:sz w:val="24"/>
          <w:szCs w:val="24"/>
        </w:rPr>
      </w:pPr>
      <w:r w:rsidRPr="0076478E">
        <w:rPr>
          <w:rFonts w:ascii="Times New Roman" w:eastAsia="Times New Roman" w:hAnsi="Times New Roman" w:cs="Times New Roman"/>
          <w:b/>
          <w:sz w:val="24"/>
          <w:szCs w:val="24"/>
        </w:rPr>
        <w:t>Статья 2.</w:t>
      </w:r>
      <w:r w:rsidRPr="0076478E">
        <w:rPr>
          <w:rFonts w:ascii="Times New Roman" w:eastAsia="Times New Roman" w:hAnsi="Times New Roman" w:cs="Times New Roman"/>
          <w:sz w:val="24"/>
          <w:szCs w:val="24"/>
        </w:rPr>
        <w:t xml:space="preserve"> </w:t>
      </w:r>
      <w:r w:rsidRPr="0076478E">
        <w:rPr>
          <w:rFonts w:ascii="Times New Roman" w:eastAsia="Times New Roman" w:hAnsi="Times New Roman" w:cs="Times New Roman"/>
          <w:b/>
          <w:sz w:val="24"/>
          <w:szCs w:val="24"/>
        </w:rPr>
        <w:t xml:space="preserve">Главные администраторы  источники доходов  бюджета </w:t>
      </w:r>
      <w:proofErr w:type="spellStart"/>
      <w:r w:rsidRPr="0076478E">
        <w:rPr>
          <w:rFonts w:ascii="Times New Roman" w:eastAsia="Times New Roman" w:hAnsi="Times New Roman" w:cs="Times New Roman"/>
          <w:b/>
          <w:sz w:val="24"/>
          <w:szCs w:val="24"/>
        </w:rPr>
        <w:t>Приреченского</w:t>
      </w:r>
      <w:proofErr w:type="spellEnd"/>
      <w:r w:rsidRPr="0076478E">
        <w:rPr>
          <w:rFonts w:ascii="Times New Roman" w:eastAsia="Times New Roman" w:hAnsi="Times New Roman" w:cs="Times New Roman"/>
          <w:b/>
          <w:sz w:val="24"/>
          <w:szCs w:val="24"/>
        </w:rPr>
        <w:t xml:space="preserve"> сельского поселения Рузаевского муниципального района Республики Мордовия</w:t>
      </w:r>
      <w:r w:rsidRPr="0076478E">
        <w:rPr>
          <w:rFonts w:ascii="Times New Roman" w:eastAsia="Times New Roman" w:hAnsi="Times New Roman" w:cs="Times New Roman"/>
          <w:sz w:val="24"/>
          <w:szCs w:val="24"/>
        </w:rPr>
        <w:t xml:space="preserve"> </w:t>
      </w:r>
    </w:p>
    <w:p w:rsidR="0076478E" w:rsidRPr="0076478E" w:rsidRDefault="0076478E" w:rsidP="0076478E">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76478E">
        <w:rPr>
          <w:rFonts w:ascii="Times New Roman" w:eastAsia="Times New Roman" w:hAnsi="Times New Roman" w:cs="Times New Roman"/>
          <w:sz w:val="24"/>
          <w:szCs w:val="24"/>
          <w:lang w:eastAsia="ru-RU"/>
        </w:rPr>
        <w:t xml:space="preserve">1. Утвердить перечень главных администраторов источников доходов  бюджета </w:t>
      </w:r>
      <w:proofErr w:type="spellStart"/>
      <w:r w:rsidRPr="0076478E">
        <w:rPr>
          <w:rFonts w:ascii="Times New Roman" w:eastAsia="Times New Roman" w:hAnsi="Times New Roman" w:cs="Times New Roman"/>
          <w:sz w:val="24"/>
          <w:szCs w:val="24"/>
          <w:lang w:eastAsia="ru-RU"/>
        </w:rPr>
        <w:t>Приреченского</w:t>
      </w:r>
      <w:proofErr w:type="spellEnd"/>
      <w:r w:rsidRPr="0076478E">
        <w:rPr>
          <w:rFonts w:ascii="Times New Roman" w:eastAsia="Times New Roman" w:hAnsi="Times New Roman" w:cs="Times New Roman"/>
          <w:sz w:val="24"/>
          <w:szCs w:val="24"/>
          <w:lang w:eastAsia="ru-RU"/>
        </w:rPr>
        <w:t xml:space="preserve"> сельского поселения    Рузаевского муниципального района Республики Мордовия согласно </w:t>
      </w:r>
      <w:r w:rsidRPr="0076478E">
        <w:rPr>
          <w:rFonts w:ascii="Times New Roman" w:eastAsia="Times New Roman" w:hAnsi="Times New Roman" w:cs="Times New Roman"/>
          <w:b/>
          <w:sz w:val="24"/>
          <w:szCs w:val="24"/>
          <w:lang w:eastAsia="ru-RU"/>
        </w:rPr>
        <w:t xml:space="preserve">приложению 1 </w:t>
      </w:r>
      <w:r w:rsidRPr="0076478E">
        <w:rPr>
          <w:rFonts w:ascii="Times New Roman" w:eastAsia="Times New Roman" w:hAnsi="Times New Roman" w:cs="Times New Roman"/>
          <w:sz w:val="24"/>
          <w:szCs w:val="24"/>
          <w:lang w:eastAsia="ru-RU"/>
        </w:rPr>
        <w:t>к настоящему Решению.</w:t>
      </w:r>
    </w:p>
    <w:p w:rsidR="0076478E" w:rsidRPr="0076478E" w:rsidRDefault="0076478E" w:rsidP="0076478E">
      <w:pPr>
        <w:autoSpaceDE w:val="0"/>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b/>
          <w:bCs/>
          <w:lang w:eastAsia="ru-RU"/>
        </w:rPr>
        <w:t>Статья 3.</w:t>
      </w:r>
      <w:r w:rsidRPr="0076478E">
        <w:rPr>
          <w:rFonts w:ascii="Times New Roman" w:eastAsia="Times New Roman" w:hAnsi="Times New Roman" w:cs="Times New Roman"/>
          <w:bCs/>
          <w:lang w:eastAsia="ru-RU"/>
        </w:rPr>
        <w:t xml:space="preserve"> </w:t>
      </w:r>
      <w:r w:rsidRPr="0076478E">
        <w:rPr>
          <w:rFonts w:ascii="Times New Roman" w:eastAsia="Times New Roman" w:hAnsi="Times New Roman" w:cs="Times New Roman"/>
          <w:b/>
          <w:bCs/>
          <w:lang w:eastAsia="ru-RU"/>
        </w:rPr>
        <w:t xml:space="preserve">Нормативы распределения доходов по бюджету </w:t>
      </w:r>
      <w:proofErr w:type="spellStart"/>
      <w:r w:rsidRPr="0076478E">
        <w:rPr>
          <w:rFonts w:ascii="Times New Roman" w:eastAsia="Times New Roman" w:hAnsi="Times New Roman" w:cs="Times New Roman"/>
          <w:b/>
          <w:lang w:eastAsia="ru-RU"/>
        </w:rPr>
        <w:t>Приреченского</w:t>
      </w:r>
      <w:proofErr w:type="spellEnd"/>
      <w:r w:rsidRPr="0076478E">
        <w:rPr>
          <w:rFonts w:ascii="Times New Roman" w:eastAsia="Times New Roman" w:hAnsi="Times New Roman" w:cs="Times New Roman"/>
          <w:b/>
          <w:lang w:eastAsia="ru-RU"/>
        </w:rPr>
        <w:t xml:space="preserve"> сельского поселения</w:t>
      </w:r>
      <w:r w:rsidRPr="0076478E">
        <w:rPr>
          <w:rFonts w:ascii="Times New Roman" w:eastAsia="Times New Roman" w:hAnsi="Times New Roman" w:cs="Times New Roman"/>
          <w:b/>
          <w:bCs/>
          <w:lang w:eastAsia="ru-RU"/>
        </w:rPr>
        <w:t xml:space="preserve"> поселений Рузаевского муниципального района</w:t>
      </w:r>
      <w:r w:rsidRPr="0076478E">
        <w:rPr>
          <w:rFonts w:ascii="Times New Roman" w:eastAsia="Times New Roman" w:hAnsi="Times New Roman" w:cs="Times New Roman"/>
          <w:b/>
          <w:lang w:eastAsia="ru-RU"/>
        </w:rPr>
        <w:t xml:space="preserve">  Республики Мордовия</w:t>
      </w:r>
    </w:p>
    <w:p w:rsidR="0076478E" w:rsidRPr="0076478E" w:rsidRDefault="0076478E" w:rsidP="0076478E">
      <w:pPr>
        <w:ind w:firstLine="709"/>
        <w:jc w:val="both"/>
        <w:rPr>
          <w:rFonts w:ascii="Times New Roman" w:eastAsia="Times New Roman" w:hAnsi="Times New Roman" w:cs="Times New Roman"/>
          <w:color w:val="FF0000"/>
          <w:lang w:eastAsia="ru-RU"/>
        </w:rPr>
      </w:pPr>
      <w:r w:rsidRPr="0076478E">
        <w:rPr>
          <w:rFonts w:ascii="Times New Roman" w:eastAsia="Times New Roman" w:hAnsi="Times New Roman" w:cs="Times New Roman"/>
          <w:lang w:eastAsia="ru-RU"/>
        </w:rPr>
        <w:t xml:space="preserve">Утвердить нормативы распределения доходов по бюджету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Республики Мордовия, не установленные бюджетным законодательством Российской Федерации, согласно </w:t>
      </w:r>
      <w:r w:rsidRPr="0076478E">
        <w:rPr>
          <w:rFonts w:ascii="Times New Roman" w:eastAsia="Times New Roman" w:hAnsi="Times New Roman" w:cs="Times New Roman"/>
          <w:b/>
          <w:lang w:eastAsia="ru-RU"/>
        </w:rPr>
        <w:t>приложению 1.1.</w:t>
      </w:r>
      <w:r w:rsidRPr="0076478E">
        <w:rPr>
          <w:rFonts w:ascii="Times New Roman" w:eastAsia="Times New Roman" w:hAnsi="Times New Roman" w:cs="Times New Roman"/>
          <w:lang w:eastAsia="ru-RU"/>
        </w:rPr>
        <w:t xml:space="preserve"> к настоящему Решению</w:t>
      </w:r>
    </w:p>
    <w:p w:rsidR="0076478E" w:rsidRPr="0076478E" w:rsidRDefault="0076478E" w:rsidP="0076478E">
      <w:pPr>
        <w:autoSpaceDE w:val="0"/>
        <w:ind w:firstLine="709"/>
        <w:jc w:val="both"/>
        <w:rPr>
          <w:rFonts w:ascii="Times New Roman" w:eastAsia="Times New Roman" w:hAnsi="Times New Roman" w:cs="Times New Roman"/>
          <w:bCs/>
          <w:lang w:eastAsia="ru-RU"/>
        </w:rPr>
      </w:pPr>
      <w:r w:rsidRPr="0076478E">
        <w:rPr>
          <w:rFonts w:ascii="Times New Roman" w:eastAsia="Times New Roman" w:hAnsi="Times New Roman" w:cs="Times New Roman"/>
          <w:b/>
          <w:bCs/>
          <w:lang w:eastAsia="ru-RU"/>
        </w:rPr>
        <w:t>Статья 4.</w:t>
      </w:r>
      <w:r w:rsidRPr="0076478E">
        <w:rPr>
          <w:rFonts w:ascii="Times New Roman" w:eastAsia="Times New Roman" w:hAnsi="Times New Roman" w:cs="Times New Roman"/>
          <w:bCs/>
          <w:lang w:eastAsia="ru-RU"/>
        </w:rPr>
        <w:t xml:space="preserve"> </w:t>
      </w:r>
      <w:r w:rsidRPr="0076478E">
        <w:rPr>
          <w:rFonts w:ascii="Times New Roman" w:eastAsia="Times New Roman" w:hAnsi="Times New Roman" w:cs="Times New Roman"/>
          <w:b/>
          <w:bCs/>
          <w:lang w:eastAsia="ru-RU"/>
        </w:rPr>
        <w:t xml:space="preserve">Безвозмездные поступления в  бюджет </w:t>
      </w:r>
      <w:proofErr w:type="spellStart"/>
      <w:r w:rsidRPr="0076478E">
        <w:rPr>
          <w:rFonts w:ascii="Times New Roman" w:eastAsia="Times New Roman" w:hAnsi="Times New Roman" w:cs="Times New Roman"/>
          <w:b/>
          <w:lang w:eastAsia="ru-RU"/>
        </w:rPr>
        <w:t>Приреченского</w:t>
      </w:r>
      <w:proofErr w:type="spellEnd"/>
      <w:r w:rsidRPr="0076478E">
        <w:rPr>
          <w:rFonts w:ascii="Times New Roman" w:eastAsia="Times New Roman" w:hAnsi="Times New Roman" w:cs="Times New Roman"/>
          <w:b/>
          <w:lang w:eastAsia="ru-RU"/>
        </w:rPr>
        <w:t xml:space="preserve"> сельского поселения Рузаевского муниципального района Республики Мордовия</w:t>
      </w:r>
    </w:p>
    <w:p w:rsidR="0076478E" w:rsidRPr="0076478E" w:rsidRDefault="0076478E" w:rsidP="0076478E">
      <w:pPr>
        <w:autoSpaceDE w:val="0"/>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bCs/>
          <w:lang w:eastAsia="ru-RU"/>
        </w:rPr>
        <w:t>Утвердить объем безвозмездных поступлений в  бюджет</w:t>
      </w:r>
      <w:r w:rsidRPr="0076478E">
        <w:rPr>
          <w:rFonts w:ascii="Times New Roman" w:eastAsia="Times New Roman" w:hAnsi="Times New Roman" w:cs="Times New Roman"/>
          <w:lang w:eastAsia="ru-RU"/>
        </w:rPr>
        <w:t xml:space="preserve">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w:t>
      </w:r>
      <w:r w:rsidRPr="0076478E">
        <w:rPr>
          <w:rFonts w:ascii="Times New Roman" w:eastAsia="Times New Roman" w:hAnsi="Times New Roman" w:cs="Times New Roman"/>
          <w:b/>
          <w:lang w:eastAsia="ru-RU"/>
        </w:rPr>
        <w:t xml:space="preserve"> </w:t>
      </w:r>
      <w:r w:rsidRPr="0076478E">
        <w:rPr>
          <w:rFonts w:ascii="Times New Roman" w:eastAsia="Times New Roman" w:hAnsi="Times New Roman" w:cs="Times New Roman"/>
          <w:lang w:eastAsia="ru-RU"/>
        </w:rPr>
        <w:t>Рузаевского муниципального района Республики Мордовия</w:t>
      </w:r>
      <w:r w:rsidRPr="0076478E">
        <w:rPr>
          <w:rFonts w:ascii="Times New Roman" w:eastAsia="Times New Roman" w:hAnsi="Times New Roman" w:cs="Times New Roman"/>
          <w:bCs/>
          <w:lang w:eastAsia="ru-RU"/>
        </w:rPr>
        <w:t xml:space="preserve"> на 2018 год  согласно </w:t>
      </w:r>
      <w:r w:rsidRPr="0076478E">
        <w:rPr>
          <w:rFonts w:ascii="Times New Roman" w:eastAsia="Times New Roman" w:hAnsi="Times New Roman" w:cs="Times New Roman"/>
          <w:b/>
          <w:bCs/>
          <w:lang w:eastAsia="ru-RU"/>
        </w:rPr>
        <w:t>приложению 2</w:t>
      </w:r>
      <w:r w:rsidRPr="0076478E">
        <w:rPr>
          <w:rFonts w:ascii="Times New Roman" w:eastAsia="Times New Roman" w:hAnsi="Times New Roman" w:cs="Times New Roman"/>
          <w:bCs/>
          <w:lang w:eastAsia="ru-RU"/>
        </w:rPr>
        <w:t xml:space="preserve"> к настоящему Решению.</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b/>
          <w:lang w:eastAsia="ru-RU"/>
        </w:rPr>
        <w:t>Статья 5.</w:t>
      </w:r>
      <w:r w:rsidRPr="0076478E">
        <w:rPr>
          <w:rFonts w:ascii="Times New Roman" w:eastAsia="Times New Roman" w:hAnsi="Times New Roman" w:cs="Times New Roman"/>
          <w:lang w:eastAsia="ru-RU"/>
        </w:rPr>
        <w:t xml:space="preserve"> </w:t>
      </w:r>
      <w:r w:rsidRPr="0076478E">
        <w:rPr>
          <w:rFonts w:ascii="Times New Roman" w:eastAsia="Times New Roman" w:hAnsi="Times New Roman" w:cs="Times New Roman"/>
          <w:b/>
          <w:lang w:eastAsia="ru-RU"/>
        </w:rPr>
        <w:t>Распределение расходов районного бюджета</w:t>
      </w:r>
      <w:r w:rsidRPr="0076478E">
        <w:rPr>
          <w:rFonts w:ascii="Times New Roman" w:eastAsia="Times New Roman" w:hAnsi="Times New Roman" w:cs="Times New Roman"/>
          <w:lang w:eastAsia="ru-RU"/>
        </w:rPr>
        <w:t xml:space="preserve"> </w:t>
      </w:r>
      <w:proofErr w:type="spellStart"/>
      <w:r w:rsidRPr="0076478E">
        <w:rPr>
          <w:rFonts w:ascii="Times New Roman" w:eastAsia="Times New Roman" w:hAnsi="Times New Roman" w:cs="Times New Roman"/>
          <w:b/>
          <w:lang w:eastAsia="ru-RU"/>
        </w:rPr>
        <w:t>Приреченского</w:t>
      </w:r>
      <w:proofErr w:type="spellEnd"/>
      <w:r w:rsidRPr="0076478E">
        <w:rPr>
          <w:rFonts w:ascii="Times New Roman" w:eastAsia="Times New Roman" w:hAnsi="Times New Roman" w:cs="Times New Roman"/>
          <w:b/>
          <w:lang w:eastAsia="ru-RU"/>
        </w:rPr>
        <w:t xml:space="preserve"> сельского поселения Рузаевского муниципального района Республики Мордовия</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Утвердить:</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lastRenderedPageBreak/>
        <w:t xml:space="preserve">распределение расходов  бюджета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w:t>
      </w:r>
      <w:r w:rsidRPr="0076478E">
        <w:rPr>
          <w:rFonts w:ascii="Times New Roman" w:eastAsia="Times New Roman" w:hAnsi="Times New Roman" w:cs="Times New Roman"/>
          <w:b/>
          <w:lang w:eastAsia="ru-RU"/>
        </w:rPr>
        <w:t xml:space="preserve"> </w:t>
      </w:r>
      <w:r w:rsidRPr="0076478E">
        <w:rPr>
          <w:rFonts w:ascii="Times New Roman" w:eastAsia="Times New Roman" w:hAnsi="Times New Roman" w:cs="Times New Roman"/>
          <w:lang w:eastAsia="ru-RU"/>
        </w:rPr>
        <w:t>Рузаевского муниципального района Республики Мордовия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w:t>
      </w:r>
      <w:r w:rsidRPr="0076478E">
        <w:rPr>
          <w:rFonts w:ascii="Times New Roman" w:eastAsia="Times New Roman" w:hAnsi="Times New Roman" w:cs="Times New Roman"/>
          <w:bCs/>
          <w:lang w:eastAsia="ru-RU"/>
        </w:rPr>
        <w:t xml:space="preserve"> </w:t>
      </w:r>
      <w:r w:rsidRPr="0076478E">
        <w:rPr>
          <w:rFonts w:ascii="Times New Roman" w:eastAsia="Times New Roman" w:hAnsi="Times New Roman" w:cs="Times New Roman"/>
          <w:lang w:eastAsia="ru-RU"/>
        </w:rPr>
        <w:t xml:space="preserve">классификации расходов бюджетов </w:t>
      </w:r>
      <w:r w:rsidRPr="0076478E">
        <w:rPr>
          <w:rFonts w:ascii="Times New Roman" w:eastAsia="Times New Roman" w:hAnsi="Times New Roman" w:cs="Times New Roman"/>
          <w:bCs/>
          <w:lang w:eastAsia="ru-RU"/>
        </w:rPr>
        <w:t xml:space="preserve">на 2018 год </w:t>
      </w:r>
      <w:r w:rsidRPr="0076478E">
        <w:rPr>
          <w:rFonts w:ascii="Times New Roman" w:eastAsia="Times New Roman" w:hAnsi="Times New Roman" w:cs="Times New Roman"/>
          <w:lang w:eastAsia="ru-RU"/>
        </w:rPr>
        <w:t xml:space="preserve"> согласно </w:t>
      </w:r>
      <w:r w:rsidRPr="0076478E">
        <w:rPr>
          <w:rFonts w:ascii="Times New Roman" w:eastAsia="Times New Roman" w:hAnsi="Times New Roman" w:cs="Times New Roman"/>
          <w:b/>
          <w:lang w:eastAsia="ru-RU"/>
        </w:rPr>
        <w:t>приложениям 3</w:t>
      </w:r>
      <w:r w:rsidRPr="0076478E">
        <w:rPr>
          <w:rFonts w:ascii="Times New Roman" w:eastAsia="Times New Roman" w:hAnsi="Times New Roman" w:cs="Times New Roman"/>
          <w:lang w:eastAsia="ru-RU"/>
        </w:rPr>
        <w:t xml:space="preserve"> к настоящему Решению; </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ведомственную структуру расходов районного бюджета </w:t>
      </w:r>
      <w:r w:rsidRPr="0076478E">
        <w:rPr>
          <w:rFonts w:ascii="Times New Roman" w:eastAsia="Times New Roman" w:hAnsi="Times New Roman" w:cs="Times New Roman"/>
          <w:bCs/>
          <w:lang w:eastAsia="ru-RU"/>
        </w:rPr>
        <w:t xml:space="preserve">на 2018 год  </w:t>
      </w:r>
      <w:r w:rsidRPr="0076478E">
        <w:rPr>
          <w:rFonts w:ascii="Times New Roman" w:eastAsia="Times New Roman" w:hAnsi="Times New Roman" w:cs="Times New Roman"/>
          <w:lang w:eastAsia="ru-RU"/>
        </w:rPr>
        <w:t xml:space="preserve">согласно </w:t>
      </w:r>
      <w:r w:rsidRPr="0076478E">
        <w:rPr>
          <w:rFonts w:ascii="Times New Roman" w:eastAsia="Times New Roman" w:hAnsi="Times New Roman" w:cs="Times New Roman"/>
          <w:b/>
          <w:lang w:eastAsia="ru-RU"/>
        </w:rPr>
        <w:t>приложениям 4</w:t>
      </w:r>
      <w:r w:rsidRPr="0076478E">
        <w:rPr>
          <w:rFonts w:ascii="Times New Roman" w:eastAsia="Times New Roman" w:hAnsi="Times New Roman" w:cs="Times New Roman"/>
          <w:lang w:eastAsia="ru-RU"/>
        </w:rPr>
        <w:t xml:space="preserve"> к настоящему Решению.</w:t>
      </w:r>
    </w:p>
    <w:p w:rsidR="0076478E" w:rsidRPr="0076478E" w:rsidRDefault="0076478E" w:rsidP="0076478E">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6478E" w:rsidRPr="0076478E" w:rsidRDefault="0076478E" w:rsidP="0076478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78E">
        <w:rPr>
          <w:rFonts w:ascii="Times New Roman" w:eastAsia="Times New Roman" w:hAnsi="Times New Roman" w:cs="Times New Roman"/>
          <w:b/>
          <w:sz w:val="24"/>
          <w:szCs w:val="24"/>
        </w:rPr>
        <w:t xml:space="preserve">Статья 6.  Условия применения актов, влекущих увеличение расходов или уменьшение доходов бюджета </w:t>
      </w:r>
      <w:proofErr w:type="spellStart"/>
      <w:r w:rsidRPr="0076478E">
        <w:rPr>
          <w:rFonts w:ascii="Times New Roman" w:eastAsia="Times New Roman" w:hAnsi="Times New Roman" w:cs="Times New Roman"/>
          <w:b/>
          <w:sz w:val="24"/>
          <w:szCs w:val="24"/>
        </w:rPr>
        <w:t>Приреченского</w:t>
      </w:r>
      <w:proofErr w:type="spellEnd"/>
      <w:r w:rsidRPr="0076478E">
        <w:rPr>
          <w:rFonts w:ascii="Times New Roman" w:eastAsia="Times New Roman" w:hAnsi="Times New Roman" w:cs="Times New Roman"/>
          <w:b/>
          <w:sz w:val="24"/>
          <w:szCs w:val="24"/>
        </w:rPr>
        <w:t xml:space="preserve"> сельского поселения  Рузаевского   муниципального  района Республики Мордовия</w:t>
      </w:r>
    </w:p>
    <w:p w:rsidR="0076478E" w:rsidRPr="0076478E" w:rsidRDefault="0076478E" w:rsidP="0076478E">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rPr>
      </w:pPr>
      <w:r w:rsidRPr="0076478E">
        <w:rPr>
          <w:rFonts w:ascii="Times New Roman" w:eastAsia="Times New Roman" w:hAnsi="Times New Roman" w:cs="Times New Roman"/>
          <w:sz w:val="24"/>
          <w:szCs w:val="24"/>
        </w:rPr>
        <w:t xml:space="preserve">1. Нормативные правовые акты, влекущие дополнительные расходы за счет средств бюджета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на  2018 год  приносящие доходную  базу, реализуются и применяются только при наличии соответствующих источников дополнительных поступлений в бюджет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и (или) при сокращении расходов по конкретным статьям бюджета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на  2018 год, после внесения изменений в решение о бюджете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на  2018 год.</w:t>
      </w:r>
    </w:p>
    <w:p w:rsidR="0076478E" w:rsidRPr="0076478E" w:rsidRDefault="0076478E" w:rsidP="0076478E">
      <w:pPr>
        <w:ind w:firstLine="708"/>
        <w:jc w:val="both"/>
        <w:rPr>
          <w:rFonts w:ascii="Times New Roman" w:eastAsia="Times New Roman" w:hAnsi="Times New Roman" w:cs="Times New Roman"/>
          <w:b/>
          <w:lang w:eastAsia="ru-RU"/>
        </w:rPr>
      </w:pPr>
    </w:p>
    <w:p w:rsidR="0076478E" w:rsidRPr="0076478E" w:rsidRDefault="0076478E" w:rsidP="0076478E">
      <w:pPr>
        <w:widowControl w:val="0"/>
        <w:autoSpaceDE w:val="0"/>
        <w:autoSpaceDN w:val="0"/>
        <w:adjustRightInd w:val="0"/>
        <w:spacing w:after="0" w:line="240" w:lineRule="auto"/>
        <w:ind w:firstLine="540"/>
        <w:jc w:val="both"/>
        <w:rPr>
          <w:rFonts w:ascii="Times New Roman" w:eastAsia="Times New Roman" w:hAnsi="Times New Roman" w:cs="Times New Roman"/>
          <w:b/>
          <w:sz w:val="20"/>
          <w:szCs w:val="20"/>
        </w:rPr>
      </w:pPr>
      <w:r w:rsidRPr="0076478E">
        <w:rPr>
          <w:rFonts w:ascii="Times New Roman" w:eastAsia="Times New Roman" w:hAnsi="Times New Roman" w:cs="Times New Roman"/>
          <w:b/>
          <w:sz w:val="24"/>
          <w:szCs w:val="24"/>
        </w:rPr>
        <w:t>Статья 7.</w:t>
      </w:r>
      <w:r w:rsidRPr="0076478E">
        <w:rPr>
          <w:rFonts w:ascii="Times New Roman" w:eastAsia="Times New Roman" w:hAnsi="Times New Roman" w:cs="Times New Roman"/>
          <w:sz w:val="24"/>
          <w:szCs w:val="24"/>
        </w:rPr>
        <w:t xml:space="preserve"> </w:t>
      </w:r>
      <w:r w:rsidRPr="0076478E">
        <w:rPr>
          <w:rFonts w:ascii="Times New Roman" w:eastAsia="Times New Roman" w:hAnsi="Times New Roman" w:cs="Times New Roman"/>
          <w:b/>
          <w:sz w:val="24"/>
          <w:szCs w:val="24"/>
        </w:rPr>
        <w:t xml:space="preserve">Бюджетные ассигнования на обеспечение выполнения функций казенных, бюджетных и автономных учреждений </w:t>
      </w:r>
      <w:proofErr w:type="spellStart"/>
      <w:r w:rsidRPr="0076478E">
        <w:rPr>
          <w:rFonts w:ascii="Times New Roman" w:eastAsia="Times New Roman" w:hAnsi="Times New Roman" w:cs="Times New Roman"/>
          <w:b/>
          <w:sz w:val="24"/>
          <w:szCs w:val="24"/>
        </w:rPr>
        <w:t>Приреченского</w:t>
      </w:r>
      <w:proofErr w:type="spellEnd"/>
      <w:r w:rsidRPr="0076478E">
        <w:rPr>
          <w:rFonts w:ascii="Times New Roman" w:eastAsia="Times New Roman" w:hAnsi="Times New Roman" w:cs="Times New Roman"/>
          <w:b/>
          <w:sz w:val="24"/>
          <w:szCs w:val="24"/>
        </w:rPr>
        <w:t xml:space="preserve"> сельского поселения  Рузаевского   муниципального  района Республики Мордовия</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1. Казенным учреждениям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из бюджета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предоставляются средства на обеспечение выполнения их функций, в том числе по оказанию муниципальных услуг (выполнению работ) физическим и (или) юридическим лицам, которые направляются на:</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оплату труда работников казенных учреждений, денежное содержание (денежное вознаграждение, заработную плату) работников органов местного самоуправления, лиц, замещающих муниципальные должности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Республики Мордовия и нормативно-правовыми актами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оплату поставок товаров, выполнения работ, оказания услуг для муниципальных нужд;</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уплату налогов, сборов и иных обязательных платежей в бюджетную систему Российской Федерации;</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возмещение вреда, причиненного казенным учреждением при осуществлении его деятельности.</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2. Из бюджета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предоставляются субсидии муниципальным бюджетным и автономным учреждениям на финансовое обеспечение выполнения муниципального задания, рассчитанные с учетом нормативных затрат на оказание муниципальных услуг физическим и (или) юридическим лицам и нормативных затрат на содержание муниципального имущества.</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lastRenderedPageBreak/>
        <w:t xml:space="preserve">3. Из бюджета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предоставляются субсидии бюджетным и автономным учреждениям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на иные цели.</w:t>
      </w:r>
    </w:p>
    <w:p w:rsidR="0076478E" w:rsidRPr="0076478E" w:rsidRDefault="0076478E" w:rsidP="0076478E">
      <w:pPr>
        <w:ind w:firstLine="708"/>
        <w:jc w:val="both"/>
        <w:rPr>
          <w:rFonts w:ascii="Times New Roman" w:eastAsia="Times New Roman" w:hAnsi="Times New Roman" w:cs="Times New Roman"/>
          <w:sz w:val="24"/>
          <w:szCs w:val="24"/>
          <w:lang w:eastAsia="ru-RU"/>
        </w:rPr>
      </w:pPr>
      <w:r w:rsidRPr="0076478E">
        <w:rPr>
          <w:rFonts w:ascii="Times New Roman" w:eastAsia="Times New Roman" w:hAnsi="Times New Roman" w:cs="Times New Roman"/>
          <w:lang w:eastAsia="ru-RU"/>
        </w:rPr>
        <w:t xml:space="preserve">4. Порядок определения объема и условий предоставления субсидий на финансовое обеспечение выполнения муниципального задания и на иные цели устанавливается администрацией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w:t>
      </w:r>
    </w:p>
    <w:p w:rsidR="0076478E" w:rsidRPr="0076478E" w:rsidRDefault="0076478E" w:rsidP="0076478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6478E" w:rsidRPr="0076478E" w:rsidRDefault="0076478E" w:rsidP="0076478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78E">
        <w:rPr>
          <w:rFonts w:ascii="Times New Roman" w:eastAsia="Times New Roman" w:hAnsi="Times New Roman" w:cs="Times New Roman"/>
          <w:b/>
          <w:sz w:val="24"/>
          <w:szCs w:val="24"/>
        </w:rPr>
        <w:t>Статья 8.</w:t>
      </w:r>
      <w:r w:rsidRPr="0076478E">
        <w:rPr>
          <w:rFonts w:ascii="Times New Roman" w:eastAsia="Times New Roman" w:hAnsi="Times New Roman" w:cs="Times New Roman"/>
          <w:sz w:val="24"/>
          <w:szCs w:val="24"/>
        </w:rPr>
        <w:t xml:space="preserve"> </w:t>
      </w:r>
      <w:r w:rsidRPr="0076478E">
        <w:rPr>
          <w:rFonts w:ascii="Times New Roman" w:eastAsia="Times New Roman" w:hAnsi="Times New Roman" w:cs="Times New Roman"/>
          <w:b/>
          <w:sz w:val="24"/>
          <w:szCs w:val="24"/>
        </w:rPr>
        <w:t xml:space="preserve">Финансовое  обеспечение деятельности бюджетных учреждений </w:t>
      </w:r>
      <w:proofErr w:type="spellStart"/>
      <w:r w:rsidRPr="0076478E">
        <w:rPr>
          <w:rFonts w:ascii="Times New Roman" w:eastAsia="Times New Roman" w:hAnsi="Times New Roman" w:cs="Times New Roman"/>
          <w:b/>
          <w:sz w:val="24"/>
          <w:szCs w:val="24"/>
        </w:rPr>
        <w:t>Приреченского</w:t>
      </w:r>
      <w:proofErr w:type="spellEnd"/>
      <w:r w:rsidRPr="0076478E">
        <w:rPr>
          <w:rFonts w:ascii="Times New Roman" w:eastAsia="Times New Roman" w:hAnsi="Times New Roman" w:cs="Times New Roman"/>
          <w:b/>
          <w:sz w:val="24"/>
          <w:szCs w:val="24"/>
        </w:rPr>
        <w:t xml:space="preserve"> сельского поселения Рузаевского   муниципального  района Республики Мордовия</w:t>
      </w:r>
    </w:p>
    <w:p w:rsidR="0076478E" w:rsidRPr="0076478E" w:rsidRDefault="0076478E" w:rsidP="0076478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76478E">
        <w:rPr>
          <w:rFonts w:ascii="Times New Roman" w:eastAsia="Times New Roman" w:hAnsi="Times New Roman" w:cs="Times New Roman"/>
          <w:sz w:val="24"/>
          <w:szCs w:val="24"/>
        </w:rPr>
        <w:t xml:space="preserve">Финансовое  обеспечение деятельности бюджетных учреждений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Рузаевского муниципального района осуществляется  в соответствии  с бюджетным законодательство Российской Федерации и Решением Совета депутатов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определяющим порядок финансового обеспечения деятельности  бюджетных учреждений в переходный период.</w:t>
      </w:r>
    </w:p>
    <w:p w:rsidR="0076478E" w:rsidRPr="0076478E" w:rsidRDefault="0076478E" w:rsidP="0076478E">
      <w:pPr>
        <w:widowControl w:val="0"/>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76478E" w:rsidRPr="0076478E" w:rsidRDefault="0076478E" w:rsidP="0076478E">
      <w:pPr>
        <w:ind w:firstLine="709"/>
        <w:jc w:val="both"/>
        <w:rPr>
          <w:rFonts w:ascii="Times New Roman" w:eastAsia="Times New Roman" w:hAnsi="Times New Roman" w:cs="Times New Roman"/>
          <w:b/>
          <w:lang w:eastAsia="ru-RU"/>
        </w:rPr>
      </w:pPr>
      <w:r w:rsidRPr="0076478E">
        <w:rPr>
          <w:rFonts w:ascii="Times New Roman" w:eastAsia="Times New Roman" w:hAnsi="Times New Roman" w:cs="Times New Roman"/>
          <w:b/>
          <w:lang w:eastAsia="ru-RU"/>
        </w:rPr>
        <w:t>Статья 9.</w:t>
      </w:r>
      <w:r w:rsidRPr="0076478E">
        <w:rPr>
          <w:rFonts w:ascii="Times New Roman" w:eastAsia="Times New Roman" w:hAnsi="Times New Roman" w:cs="Times New Roman"/>
          <w:lang w:eastAsia="ru-RU"/>
        </w:rPr>
        <w:t xml:space="preserve"> </w:t>
      </w:r>
      <w:r w:rsidRPr="0076478E">
        <w:rPr>
          <w:rFonts w:ascii="Times New Roman" w:eastAsia="Times New Roman" w:hAnsi="Times New Roman" w:cs="Times New Roman"/>
          <w:b/>
          <w:lang w:eastAsia="ru-RU"/>
        </w:rPr>
        <w:t xml:space="preserve">Бюджетные ассигнования на закупку товаров, работ, услуг для муниципальных нужд </w:t>
      </w:r>
      <w:proofErr w:type="spellStart"/>
      <w:r w:rsidRPr="0076478E">
        <w:rPr>
          <w:rFonts w:ascii="Times New Roman" w:eastAsia="Times New Roman" w:hAnsi="Times New Roman" w:cs="Times New Roman"/>
          <w:b/>
          <w:lang w:eastAsia="ru-RU"/>
        </w:rPr>
        <w:t>Приреченского</w:t>
      </w:r>
      <w:proofErr w:type="spellEnd"/>
      <w:r w:rsidRPr="0076478E">
        <w:rPr>
          <w:rFonts w:ascii="Times New Roman" w:eastAsia="Times New Roman" w:hAnsi="Times New Roman" w:cs="Times New Roman"/>
          <w:b/>
          <w:lang w:eastAsia="ru-RU"/>
        </w:rPr>
        <w:t xml:space="preserve"> сельского поселения Рузаевского муниципального района</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sz w:val="24"/>
          <w:szCs w:val="24"/>
          <w:lang w:eastAsia="ru-RU"/>
        </w:rPr>
        <w:t xml:space="preserve">Из бюджета </w:t>
      </w:r>
      <w:proofErr w:type="spellStart"/>
      <w:r w:rsidRPr="0076478E">
        <w:rPr>
          <w:rFonts w:ascii="Times New Roman" w:eastAsia="Times New Roman" w:hAnsi="Times New Roman" w:cs="Times New Roman"/>
          <w:b/>
          <w:sz w:val="24"/>
          <w:szCs w:val="24"/>
          <w:lang w:eastAsia="ru-RU"/>
        </w:rPr>
        <w:t>Приреченского</w:t>
      </w:r>
      <w:proofErr w:type="spellEnd"/>
      <w:r w:rsidRPr="0076478E">
        <w:rPr>
          <w:rFonts w:ascii="Times New Roman" w:eastAsia="Times New Roman" w:hAnsi="Times New Roman" w:cs="Times New Roman"/>
          <w:sz w:val="24"/>
          <w:szCs w:val="24"/>
          <w:lang w:eastAsia="ru-RU"/>
        </w:rPr>
        <w:t xml:space="preserve"> сельского поселения Рузаевского муниципального района предоставляются бюджетные ассигнования на закупку товаров, работ, услуг для обеспечения муниципальных нужд </w:t>
      </w:r>
      <w:proofErr w:type="spellStart"/>
      <w:r w:rsidRPr="0076478E">
        <w:rPr>
          <w:rFonts w:ascii="Times New Roman" w:eastAsia="Times New Roman" w:hAnsi="Times New Roman" w:cs="Times New Roman"/>
          <w:b/>
          <w:sz w:val="24"/>
          <w:szCs w:val="24"/>
          <w:lang w:eastAsia="ru-RU"/>
        </w:rPr>
        <w:t>Приреченского</w:t>
      </w:r>
      <w:proofErr w:type="spellEnd"/>
      <w:r w:rsidRPr="0076478E">
        <w:rPr>
          <w:rFonts w:ascii="Times New Roman" w:eastAsia="Times New Roman" w:hAnsi="Times New Roman" w:cs="Times New Roman"/>
          <w:sz w:val="24"/>
          <w:szCs w:val="24"/>
          <w:lang w:eastAsia="ru-RU"/>
        </w:rPr>
        <w:t xml:space="preserve"> сельского поселения Рузаевского муниципального района в целях оказания муниципальных услуг физическим и юридическим лицам (за исключением бюджетных ассигнований для обеспечения выполнения функций казенного учреждения).</w:t>
      </w:r>
    </w:p>
    <w:p w:rsidR="0076478E" w:rsidRPr="0076478E" w:rsidRDefault="0076478E" w:rsidP="0076478E">
      <w:pPr>
        <w:ind w:firstLine="709"/>
        <w:jc w:val="both"/>
        <w:rPr>
          <w:rFonts w:ascii="Times New Roman" w:eastAsia="Times New Roman" w:hAnsi="Times New Roman" w:cs="Times New Roman"/>
          <w:lang w:eastAsia="ru-RU"/>
        </w:rPr>
      </w:pP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b/>
          <w:lang w:eastAsia="ru-RU"/>
        </w:rPr>
        <w:t>Статья10</w:t>
      </w:r>
      <w:r w:rsidRPr="0076478E">
        <w:rPr>
          <w:rFonts w:ascii="Times New Roman" w:eastAsia="Times New Roman" w:hAnsi="Times New Roman" w:cs="Times New Roman"/>
          <w:lang w:eastAsia="ru-RU"/>
        </w:rPr>
        <w:t xml:space="preserve">. </w:t>
      </w:r>
      <w:r w:rsidRPr="0076478E">
        <w:rPr>
          <w:rFonts w:ascii="Times New Roman" w:eastAsia="Times New Roman" w:hAnsi="Times New Roman" w:cs="Times New Roman"/>
          <w:b/>
          <w:lang w:eastAsia="ru-RU"/>
        </w:rPr>
        <w:t>Бюджетные ассигнования на социальное обеспечение населения, не связанные с предоставлением мер социальной поддержки</w:t>
      </w:r>
      <w:r w:rsidRPr="0076478E">
        <w:rPr>
          <w:rFonts w:ascii="Times New Roman" w:eastAsia="Times New Roman" w:hAnsi="Times New Roman" w:cs="Times New Roman"/>
          <w:lang w:eastAsia="ru-RU"/>
        </w:rPr>
        <w:t xml:space="preserve"> </w:t>
      </w:r>
      <w:proofErr w:type="spellStart"/>
      <w:r w:rsidRPr="0076478E">
        <w:rPr>
          <w:rFonts w:ascii="Times New Roman" w:eastAsia="Times New Roman" w:hAnsi="Times New Roman" w:cs="Times New Roman"/>
          <w:b/>
          <w:lang w:eastAsia="ru-RU"/>
        </w:rPr>
        <w:t>Приреченского</w:t>
      </w:r>
      <w:proofErr w:type="spellEnd"/>
      <w:r w:rsidRPr="0076478E">
        <w:rPr>
          <w:rFonts w:ascii="Times New Roman" w:eastAsia="Times New Roman" w:hAnsi="Times New Roman" w:cs="Times New Roman"/>
          <w:b/>
          <w:lang w:eastAsia="ru-RU"/>
        </w:rPr>
        <w:t xml:space="preserve"> сельского поселения Рузаевского   муниципального района Республики Мордовия</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1. Из бюджета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w:t>
      </w:r>
      <w:r w:rsidRPr="0076478E">
        <w:rPr>
          <w:rFonts w:ascii="Times New Roman" w:eastAsia="Times New Roman" w:hAnsi="Times New Roman" w:cs="Times New Roman"/>
          <w:b/>
          <w:lang w:eastAsia="ru-RU"/>
        </w:rPr>
        <w:t xml:space="preserve"> </w:t>
      </w:r>
      <w:r w:rsidRPr="0076478E">
        <w:rPr>
          <w:rFonts w:ascii="Times New Roman" w:eastAsia="Times New Roman" w:hAnsi="Times New Roman" w:cs="Times New Roman"/>
          <w:lang w:eastAsia="ru-RU"/>
        </w:rPr>
        <w:t>Рузаевского муниципального района Республики Мордовия</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 предоставляются бюджетные ассигнования на социальное обеспечение населения, не связанные с предоставлением мер социальной поддержки:</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пенсия за выслугу лет по старости (инвалидности) лицам, замещавшим муниципальные должности, муниципальным служащим.</w:t>
      </w:r>
    </w:p>
    <w:p w:rsidR="0076478E" w:rsidRPr="0076478E" w:rsidRDefault="0076478E" w:rsidP="0076478E">
      <w:pPr>
        <w:autoSpaceDE w:val="0"/>
        <w:autoSpaceDN w:val="0"/>
        <w:adjustRightInd w:val="0"/>
        <w:ind w:firstLine="720"/>
        <w:jc w:val="both"/>
        <w:outlineLvl w:val="1"/>
        <w:rPr>
          <w:rFonts w:ascii="Times New Roman" w:eastAsia="Times New Roman" w:hAnsi="Times New Roman" w:cs="Times New Roman"/>
          <w:b/>
          <w:lang w:eastAsia="ru-RU"/>
        </w:rPr>
      </w:pPr>
      <w:r w:rsidRPr="0076478E">
        <w:rPr>
          <w:rFonts w:ascii="Times New Roman" w:eastAsia="Times New Roman" w:hAnsi="Times New Roman" w:cs="Times New Roman"/>
          <w:b/>
          <w:lang w:eastAsia="ru-RU"/>
        </w:rPr>
        <w:t>Статья 11.</w:t>
      </w:r>
      <w:r w:rsidRPr="0076478E">
        <w:rPr>
          <w:rFonts w:ascii="Times New Roman" w:eastAsia="Times New Roman" w:hAnsi="Times New Roman" w:cs="Times New Roman"/>
          <w:lang w:eastAsia="ru-RU"/>
        </w:rPr>
        <w:t xml:space="preserve"> </w:t>
      </w:r>
      <w:r w:rsidRPr="0076478E">
        <w:rPr>
          <w:rFonts w:ascii="Times New Roman" w:eastAsia="Times New Roman" w:hAnsi="Times New Roman" w:cs="Times New Roman"/>
          <w:b/>
          <w:lang w:eastAsia="ru-RU"/>
        </w:rPr>
        <w:t xml:space="preserve">Осуществление капитальных вложений в объекты муниципальной собственности </w:t>
      </w:r>
      <w:proofErr w:type="spellStart"/>
      <w:r w:rsidRPr="0076478E">
        <w:rPr>
          <w:rFonts w:ascii="Times New Roman" w:eastAsia="Times New Roman" w:hAnsi="Times New Roman" w:cs="Times New Roman"/>
          <w:b/>
          <w:lang w:eastAsia="ru-RU"/>
        </w:rPr>
        <w:t>Приреченского</w:t>
      </w:r>
      <w:proofErr w:type="spellEnd"/>
      <w:r w:rsidRPr="0076478E">
        <w:rPr>
          <w:rFonts w:ascii="Times New Roman" w:eastAsia="Times New Roman" w:hAnsi="Times New Roman" w:cs="Times New Roman"/>
          <w:b/>
          <w:lang w:eastAsia="ru-RU"/>
        </w:rPr>
        <w:t xml:space="preserve"> сельского поселения Рузаевского  муниципального района   за счет средств местного бюджета </w:t>
      </w:r>
    </w:p>
    <w:p w:rsidR="0076478E" w:rsidRPr="0076478E" w:rsidRDefault="0076478E" w:rsidP="0076478E">
      <w:pPr>
        <w:autoSpaceDE w:val="0"/>
        <w:autoSpaceDN w:val="0"/>
        <w:adjustRightInd w:val="0"/>
        <w:ind w:firstLine="720"/>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1. Из местного бюджета  предоставляются: </w:t>
      </w:r>
    </w:p>
    <w:p w:rsidR="0076478E" w:rsidRPr="0076478E" w:rsidRDefault="0076478E" w:rsidP="0076478E">
      <w:pPr>
        <w:autoSpaceDE w:val="0"/>
        <w:autoSpaceDN w:val="0"/>
        <w:adjustRightInd w:val="0"/>
        <w:ind w:firstLine="720"/>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субсидии бюджетным и автономным учреждениям на осуществление ими капитальных вложений в объекты капитального строительства муниципальной собственности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или приобретение объектов </w:t>
      </w:r>
      <w:r w:rsidRPr="0076478E">
        <w:rPr>
          <w:rFonts w:ascii="Times New Roman" w:eastAsia="Times New Roman" w:hAnsi="Times New Roman" w:cs="Times New Roman"/>
          <w:lang w:eastAsia="ru-RU"/>
        </w:rPr>
        <w:lastRenderedPageBreak/>
        <w:t xml:space="preserve">недвижимого имущества в муниципальную собственность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w:t>
      </w:r>
    </w:p>
    <w:p w:rsidR="0076478E" w:rsidRPr="0076478E" w:rsidRDefault="0076478E" w:rsidP="0076478E">
      <w:pPr>
        <w:autoSpaceDE w:val="0"/>
        <w:autoSpaceDN w:val="0"/>
        <w:adjustRightInd w:val="0"/>
        <w:ind w:firstLine="720"/>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бюджетные инвестиции в форме капитальных вложений в объекты муниципальной собственности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w:t>
      </w:r>
    </w:p>
    <w:p w:rsidR="0076478E" w:rsidRPr="0076478E" w:rsidRDefault="0076478E" w:rsidP="0076478E">
      <w:pPr>
        <w:autoSpaceDE w:val="0"/>
        <w:autoSpaceDN w:val="0"/>
        <w:adjustRightInd w:val="0"/>
        <w:ind w:firstLine="720"/>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2. </w:t>
      </w:r>
      <w:hyperlink r:id="rId5" w:history="1">
        <w:r w:rsidRPr="0076478E">
          <w:rPr>
            <w:rFonts w:ascii="Times New Roman" w:eastAsia="Times New Roman" w:hAnsi="Times New Roman" w:cs="Times New Roman"/>
            <w:color w:val="0000FF"/>
            <w:u w:val="single"/>
            <w:lang w:eastAsia="ru-RU"/>
          </w:rPr>
          <w:t>Порядок</w:t>
        </w:r>
      </w:hyperlink>
      <w:r w:rsidRPr="0076478E">
        <w:rPr>
          <w:rFonts w:ascii="Times New Roman" w:eastAsia="Times New Roman" w:hAnsi="Times New Roman" w:cs="Times New Roman"/>
          <w:lang w:eastAsia="ru-RU"/>
        </w:rPr>
        <w:t xml:space="preserve"> осуществления капитальных вложений в объекты муниципальной собственности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Рузаевского муниципального района  за счет средств местного бюджета устанавливается администрацией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b/>
          <w:lang w:eastAsia="ru-RU"/>
        </w:rPr>
        <w:t>Статья 12.</w:t>
      </w:r>
      <w:r w:rsidRPr="0076478E">
        <w:rPr>
          <w:rFonts w:ascii="Times New Roman" w:eastAsia="Times New Roman" w:hAnsi="Times New Roman" w:cs="Times New Roman"/>
          <w:lang w:eastAsia="ru-RU"/>
        </w:rPr>
        <w:t xml:space="preserve"> </w:t>
      </w:r>
      <w:r w:rsidRPr="0076478E">
        <w:rPr>
          <w:rFonts w:ascii="Times New Roman" w:eastAsia="Times New Roman" w:hAnsi="Times New Roman" w:cs="Times New Roman"/>
          <w:b/>
          <w:lang w:eastAsia="ru-RU"/>
        </w:rPr>
        <w:t xml:space="preserve">Резервный фонд администрации  </w:t>
      </w:r>
      <w:proofErr w:type="spellStart"/>
      <w:r w:rsidRPr="0076478E">
        <w:rPr>
          <w:rFonts w:ascii="Times New Roman" w:eastAsia="Times New Roman" w:hAnsi="Times New Roman" w:cs="Times New Roman"/>
          <w:b/>
          <w:lang w:eastAsia="ru-RU"/>
        </w:rPr>
        <w:t>Приреченского</w:t>
      </w:r>
      <w:proofErr w:type="spellEnd"/>
      <w:r w:rsidRPr="0076478E">
        <w:rPr>
          <w:rFonts w:ascii="Times New Roman" w:eastAsia="Times New Roman" w:hAnsi="Times New Roman" w:cs="Times New Roman"/>
          <w:b/>
          <w:lang w:eastAsia="ru-RU"/>
        </w:rPr>
        <w:t xml:space="preserve"> сельского поселения Рузаевского муниципального района  Республики Мордовия</w:t>
      </w:r>
    </w:p>
    <w:p w:rsidR="0076478E" w:rsidRPr="0076478E" w:rsidRDefault="0076478E" w:rsidP="0076478E">
      <w:pPr>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1. Установить размер резервного фонда администрации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Республики Мордовия на 2018 год в сумме  5,0 тыс. рублей.                                                                                                                                                                 2. Средства Резервного фонда администрации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Республики Мордовия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3. Бюджетные ассигнования Резервного фонда администрации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Республики Мордовия  предусмотренные в составе бюджета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используются по решению администрации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Республики Мордовия.                                                                                                                                                      4. Порядок использования бюджетных ассигнований Резервного фонда администрации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устанавливается администрацией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w:t>
      </w:r>
    </w:p>
    <w:p w:rsidR="0076478E" w:rsidRPr="0076478E" w:rsidRDefault="0076478E" w:rsidP="0076478E">
      <w:pPr>
        <w:rPr>
          <w:rFonts w:ascii="Times New Roman" w:eastAsia="Times New Roman" w:hAnsi="Times New Roman" w:cs="Times New Roman"/>
          <w:sz w:val="24"/>
          <w:szCs w:val="24"/>
          <w:lang w:eastAsia="ru-RU"/>
        </w:rPr>
      </w:pPr>
      <w:r w:rsidRPr="0076478E">
        <w:rPr>
          <w:rFonts w:ascii="Times New Roman" w:eastAsia="Times New Roman" w:hAnsi="Times New Roman" w:cs="Times New Roman"/>
          <w:lang w:eastAsia="ru-RU"/>
        </w:rPr>
        <w:t xml:space="preserve"> 5. Отчет об использовании бюджетных ассигнований Резервного фонда администрации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прилагается к ежеквартальному и годовому отчетам об исполнении бюджета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w:t>
      </w:r>
      <w:r w:rsidRPr="0076478E">
        <w:rPr>
          <w:rFonts w:ascii="Times New Roman" w:eastAsia="Times New Roman" w:hAnsi="Times New Roman" w:cs="Times New Roman"/>
          <w:sz w:val="24"/>
          <w:szCs w:val="24"/>
          <w:lang w:eastAsia="ru-RU"/>
        </w:rPr>
        <w:t xml:space="preserve">          </w:t>
      </w:r>
    </w:p>
    <w:p w:rsidR="0076478E" w:rsidRPr="0076478E" w:rsidRDefault="0076478E" w:rsidP="0076478E">
      <w:pPr>
        <w:autoSpaceDE w:val="0"/>
        <w:autoSpaceDN w:val="0"/>
        <w:adjustRightInd w:val="0"/>
        <w:spacing w:after="0" w:line="240" w:lineRule="auto"/>
        <w:ind w:firstLine="720"/>
        <w:jc w:val="both"/>
        <w:rPr>
          <w:rFonts w:ascii="Times New Roman" w:eastAsia="Times New Roman" w:hAnsi="Times New Roman" w:cs="Times New Roman"/>
          <w:b/>
          <w:sz w:val="24"/>
          <w:szCs w:val="24"/>
          <w:lang w:eastAsia="ru-RU"/>
        </w:rPr>
      </w:pPr>
      <w:r w:rsidRPr="0076478E">
        <w:rPr>
          <w:rFonts w:ascii="Times New Roman" w:eastAsia="Times New Roman" w:hAnsi="Times New Roman" w:cs="Times New Roman"/>
          <w:b/>
          <w:sz w:val="24"/>
          <w:szCs w:val="24"/>
          <w:lang w:eastAsia="ru-RU"/>
        </w:rPr>
        <w:t>Статья 13.</w:t>
      </w:r>
      <w:r w:rsidRPr="0076478E">
        <w:rPr>
          <w:rFonts w:ascii="Times New Roman" w:eastAsia="Times New Roman" w:hAnsi="Times New Roman" w:cs="Times New Roman"/>
          <w:sz w:val="24"/>
          <w:szCs w:val="24"/>
          <w:lang w:eastAsia="ru-RU"/>
        </w:rPr>
        <w:t xml:space="preserve"> </w:t>
      </w:r>
      <w:r w:rsidRPr="0076478E">
        <w:rPr>
          <w:rFonts w:ascii="Times New Roman" w:eastAsia="Times New Roman" w:hAnsi="Times New Roman" w:cs="Times New Roman"/>
          <w:b/>
          <w:sz w:val="24"/>
          <w:szCs w:val="24"/>
          <w:lang w:eastAsia="ru-RU"/>
        </w:rPr>
        <w:t>Объем бюджетных ассигнований на исполнение публичных нормативных обязательств</w:t>
      </w:r>
    </w:p>
    <w:p w:rsidR="0076478E" w:rsidRPr="0076478E" w:rsidRDefault="0076478E" w:rsidP="0076478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76478E">
        <w:rPr>
          <w:rFonts w:ascii="Times New Roman" w:eastAsia="Times New Roman" w:hAnsi="Times New Roman" w:cs="Times New Roman"/>
          <w:sz w:val="24"/>
          <w:szCs w:val="24"/>
          <w:lang w:eastAsia="ru-RU"/>
        </w:rPr>
        <w:t>Объем бюджетных ассигнований, направляемых на исполнение публичных нормативных обязательств, предусмотренных настоящим Решением, составляет: в 2018 году – 0,2 тыс. рублей.</w:t>
      </w:r>
    </w:p>
    <w:p w:rsidR="0076478E" w:rsidRPr="0076478E" w:rsidRDefault="0076478E" w:rsidP="0076478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p>
    <w:p w:rsidR="0076478E" w:rsidRPr="0076478E" w:rsidRDefault="0076478E" w:rsidP="0076478E">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76478E">
        <w:rPr>
          <w:rFonts w:ascii="Times New Roman" w:eastAsia="Times New Roman" w:hAnsi="Times New Roman" w:cs="Times New Roman"/>
          <w:b/>
          <w:sz w:val="24"/>
          <w:szCs w:val="24"/>
        </w:rPr>
        <w:t xml:space="preserve">     Статья 14</w:t>
      </w:r>
      <w:r w:rsidRPr="0076478E">
        <w:rPr>
          <w:rFonts w:ascii="Times New Roman" w:eastAsia="Times New Roman" w:hAnsi="Times New Roman" w:cs="Times New Roman"/>
          <w:sz w:val="24"/>
          <w:szCs w:val="24"/>
        </w:rPr>
        <w:t xml:space="preserve">. </w:t>
      </w:r>
      <w:r w:rsidRPr="0076478E">
        <w:rPr>
          <w:rFonts w:ascii="Times New Roman" w:eastAsia="Times New Roman" w:hAnsi="Times New Roman" w:cs="Times New Roman"/>
          <w:b/>
          <w:sz w:val="24"/>
          <w:szCs w:val="24"/>
        </w:rPr>
        <w:t xml:space="preserve">Муниципальные внутренние заимствования  </w:t>
      </w:r>
      <w:proofErr w:type="spellStart"/>
      <w:r w:rsidRPr="0076478E">
        <w:rPr>
          <w:rFonts w:ascii="Times New Roman" w:eastAsia="Times New Roman" w:hAnsi="Times New Roman" w:cs="Times New Roman"/>
          <w:b/>
          <w:sz w:val="24"/>
          <w:szCs w:val="24"/>
        </w:rPr>
        <w:t>Приреченского</w:t>
      </w:r>
      <w:proofErr w:type="spellEnd"/>
      <w:r w:rsidRPr="0076478E">
        <w:rPr>
          <w:rFonts w:ascii="Times New Roman" w:eastAsia="Times New Roman" w:hAnsi="Times New Roman" w:cs="Times New Roman"/>
          <w:b/>
          <w:sz w:val="24"/>
          <w:szCs w:val="24"/>
        </w:rPr>
        <w:t xml:space="preserve"> сельского поселения Рузаевского муниципального района, муниципальный долг </w:t>
      </w:r>
      <w:proofErr w:type="spellStart"/>
      <w:r w:rsidRPr="0076478E">
        <w:rPr>
          <w:rFonts w:ascii="Times New Roman" w:eastAsia="Times New Roman" w:hAnsi="Times New Roman" w:cs="Times New Roman"/>
          <w:b/>
          <w:sz w:val="24"/>
          <w:szCs w:val="24"/>
        </w:rPr>
        <w:t>Приреченского</w:t>
      </w:r>
      <w:proofErr w:type="spellEnd"/>
      <w:r w:rsidRPr="0076478E">
        <w:rPr>
          <w:rFonts w:ascii="Times New Roman" w:eastAsia="Times New Roman" w:hAnsi="Times New Roman" w:cs="Times New Roman"/>
          <w:b/>
          <w:sz w:val="24"/>
          <w:szCs w:val="24"/>
        </w:rPr>
        <w:t xml:space="preserve"> сельского поселения Рузаевского муниципального района и предоставление гарантий </w:t>
      </w:r>
      <w:proofErr w:type="spellStart"/>
      <w:r w:rsidRPr="0076478E">
        <w:rPr>
          <w:rFonts w:ascii="Times New Roman" w:eastAsia="Times New Roman" w:hAnsi="Times New Roman" w:cs="Times New Roman"/>
          <w:b/>
          <w:sz w:val="24"/>
          <w:szCs w:val="24"/>
        </w:rPr>
        <w:t>Приреченского</w:t>
      </w:r>
      <w:proofErr w:type="spellEnd"/>
      <w:r w:rsidRPr="0076478E">
        <w:rPr>
          <w:rFonts w:ascii="Times New Roman" w:eastAsia="Times New Roman" w:hAnsi="Times New Roman" w:cs="Times New Roman"/>
          <w:b/>
          <w:sz w:val="24"/>
          <w:szCs w:val="24"/>
        </w:rPr>
        <w:t xml:space="preserve"> сельского поселения Рузаевского муниципального района.</w:t>
      </w:r>
    </w:p>
    <w:p w:rsidR="0076478E" w:rsidRPr="0076478E" w:rsidRDefault="0076478E" w:rsidP="0076478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76478E">
        <w:rPr>
          <w:rFonts w:ascii="Times New Roman" w:eastAsia="Times New Roman" w:hAnsi="Times New Roman" w:cs="Times New Roman"/>
          <w:sz w:val="24"/>
          <w:szCs w:val="24"/>
        </w:rPr>
        <w:t xml:space="preserve">1. Право осуществления муниципальных внутренних заимствований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Рузаевского муниципального района от имени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Рузаевского муниципального района принадлежит администрации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Рузаевского муниципального района.</w:t>
      </w:r>
    </w:p>
    <w:p w:rsidR="0076478E" w:rsidRPr="0076478E" w:rsidRDefault="0076478E" w:rsidP="0076478E">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76478E">
        <w:rPr>
          <w:rFonts w:ascii="Times New Roman" w:eastAsia="Times New Roman" w:hAnsi="Times New Roman" w:cs="Times New Roman"/>
          <w:sz w:val="24"/>
          <w:szCs w:val="24"/>
        </w:rPr>
        <w:t xml:space="preserve">2. Предельный размер муниципального долга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Рузаевского  муниципального района   на 2018 год устанавливается в размере  100 процентов  от объема  доходов  бюджета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без учета  </w:t>
      </w:r>
      <w:r w:rsidRPr="0076478E">
        <w:rPr>
          <w:rFonts w:ascii="Times New Roman" w:eastAsia="Times New Roman" w:hAnsi="Times New Roman" w:cs="Times New Roman"/>
          <w:sz w:val="24"/>
          <w:szCs w:val="24"/>
        </w:rPr>
        <w:lastRenderedPageBreak/>
        <w:t xml:space="preserve">финансовой помощи из бюджетов других уровней бюджетной системы Российской Федерации. </w:t>
      </w:r>
    </w:p>
    <w:p w:rsidR="0076478E" w:rsidRPr="0076478E" w:rsidRDefault="0076478E" w:rsidP="0076478E">
      <w:pPr>
        <w:autoSpaceDE w:val="0"/>
        <w:autoSpaceDN w:val="0"/>
        <w:adjustRightInd w:val="0"/>
        <w:spacing w:line="237" w:lineRule="auto"/>
        <w:ind w:firstLine="720"/>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 В бюджете  сельского поселения не предусмотрено поступления налоговых и неналоговых доходов по дополнительным нормативным отчислениям </w:t>
      </w:r>
    </w:p>
    <w:p w:rsidR="0076478E" w:rsidRPr="0076478E" w:rsidRDefault="0076478E" w:rsidP="0076478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76478E" w:rsidRPr="0076478E" w:rsidRDefault="0076478E" w:rsidP="0076478E">
      <w:pPr>
        <w:ind w:firstLine="709"/>
        <w:jc w:val="both"/>
        <w:rPr>
          <w:rFonts w:ascii="Times New Roman" w:eastAsia="Times New Roman" w:hAnsi="Times New Roman" w:cs="Times New Roman"/>
          <w:b/>
          <w:lang w:eastAsia="ru-RU"/>
        </w:rPr>
      </w:pPr>
      <w:r w:rsidRPr="0076478E">
        <w:rPr>
          <w:rFonts w:ascii="Times New Roman" w:eastAsia="Times New Roman" w:hAnsi="Times New Roman" w:cs="Times New Roman"/>
          <w:lang w:eastAsia="ru-RU"/>
        </w:rPr>
        <w:t xml:space="preserve">3. Установить, что в 2018 году муниципальные гарантии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не предоставляются.</w:t>
      </w:r>
    </w:p>
    <w:p w:rsidR="0076478E" w:rsidRPr="0076478E" w:rsidRDefault="0076478E" w:rsidP="0076478E">
      <w:pPr>
        <w:ind w:firstLine="709"/>
        <w:jc w:val="both"/>
        <w:rPr>
          <w:rFonts w:ascii="Times New Roman" w:eastAsia="Times New Roman" w:hAnsi="Times New Roman" w:cs="Times New Roman"/>
          <w:sz w:val="24"/>
          <w:szCs w:val="24"/>
          <w:lang w:eastAsia="ru-RU"/>
        </w:rPr>
      </w:pPr>
      <w:r w:rsidRPr="0076478E">
        <w:rPr>
          <w:rFonts w:ascii="Times New Roman" w:eastAsia="Times New Roman" w:hAnsi="Times New Roman" w:cs="Times New Roman"/>
          <w:b/>
          <w:lang w:eastAsia="ru-RU"/>
        </w:rPr>
        <w:t xml:space="preserve">Статья 15. Источники внутреннего финансирования дефицита бюджета </w:t>
      </w:r>
      <w:proofErr w:type="spellStart"/>
      <w:r w:rsidRPr="0076478E">
        <w:rPr>
          <w:rFonts w:ascii="Times New Roman" w:eastAsia="Times New Roman" w:hAnsi="Times New Roman" w:cs="Times New Roman"/>
          <w:b/>
          <w:lang w:eastAsia="ru-RU"/>
        </w:rPr>
        <w:t>Приреченского</w:t>
      </w:r>
      <w:proofErr w:type="spellEnd"/>
      <w:r w:rsidRPr="0076478E">
        <w:rPr>
          <w:rFonts w:ascii="Times New Roman" w:eastAsia="Times New Roman" w:hAnsi="Times New Roman" w:cs="Times New Roman"/>
          <w:b/>
          <w:lang w:eastAsia="ru-RU"/>
        </w:rPr>
        <w:t xml:space="preserve"> сельского поселения Рузаевского   муниципального района Республики Мордовия</w:t>
      </w:r>
    </w:p>
    <w:p w:rsidR="0076478E" w:rsidRPr="0076478E" w:rsidRDefault="0076478E" w:rsidP="0076478E">
      <w:pPr>
        <w:widowControl w:val="0"/>
        <w:autoSpaceDE w:val="0"/>
        <w:autoSpaceDN w:val="0"/>
        <w:adjustRightInd w:val="0"/>
        <w:spacing w:after="0" w:line="240" w:lineRule="auto"/>
        <w:ind w:firstLine="709"/>
        <w:jc w:val="both"/>
        <w:rPr>
          <w:rFonts w:ascii="Times New Roman" w:eastAsia="Times New Roman" w:hAnsi="Times New Roman" w:cs="Times New Roman"/>
          <w:sz w:val="20"/>
          <w:szCs w:val="20"/>
        </w:rPr>
      </w:pPr>
      <w:r w:rsidRPr="0076478E">
        <w:rPr>
          <w:rFonts w:ascii="Times New Roman" w:eastAsia="Times New Roman" w:hAnsi="Times New Roman" w:cs="Times New Roman"/>
          <w:sz w:val="24"/>
          <w:szCs w:val="24"/>
        </w:rPr>
        <w:t xml:space="preserve">1.Утвердить источники финансирования дефицита бюджета </w:t>
      </w:r>
      <w:proofErr w:type="spellStart"/>
      <w:r w:rsidRPr="0076478E">
        <w:rPr>
          <w:rFonts w:ascii="Times New Roman" w:eastAsia="Times New Roman" w:hAnsi="Times New Roman" w:cs="Times New Roman"/>
          <w:sz w:val="24"/>
          <w:szCs w:val="24"/>
        </w:rPr>
        <w:t>Приреченского</w:t>
      </w:r>
      <w:proofErr w:type="spellEnd"/>
      <w:r w:rsidRPr="0076478E">
        <w:rPr>
          <w:rFonts w:ascii="Times New Roman" w:eastAsia="Times New Roman" w:hAnsi="Times New Roman" w:cs="Times New Roman"/>
          <w:sz w:val="24"/>
          <w:szCs w:val="24"/>
        </w:rPr>
        <w:t xml:space="preserve"> сельского поселения на 2018 год согласно </w:t>
      </w:r>
      <w:r w:rsidRPr="0076478E">
        <w:rPr>
          <w:rFonts w:ascii="Times New Roman" w:eastAsia="Times New Roman" w:hAnsi="Times New Roman" w:cs="Times New Roman"/>
          <w:b/>
          <w:sz w:val="24"/>
          <w:szCs w:val="24"/>
        </w:rPr>
        <w:t xml:space="preserve">приложению 5 </w:t>
      </w:r>
      <w:r w:rsidRPr="0076478E">
        <w:rPr>
          <w:rFonts w:ascii="Times New Roman" w:eastAsia="Times New Roman" w:hAnsi="Times New Roman" w:cs="Times New Roman"/>
          <w:sz w:val="24"/>
          <w:szCs w:val="24"/>
        </w:rPr>
        <w:t xml:space="preserve"> к настоящему Решению.</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2.Источниками внутреннего финансирования дефицита бюджета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Республики Мордовия являются:</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    изменение остатков средств на счетах по учету средств бюджета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Республики Мордовия в течение соответствующего финансового года.</w:t>
      </w:r>
    </w:p>
    <w:p w:rsidR="0076478E" w:rsidRPr="0076478E" w:rsidRDefault="0076478E" w:rsidP="0076478E">
      <w:pPr>
        <w:autoSpaceDE w:val="0"/>
        <w:spacing w:line="252" w:lineRule="auto"/>
        <w:ind w:firstLine="709"/>
        <w:jc w:val="both"/>
        <w:rPr>
          <w:rFonts w:ascii="Times New Roman" w:eastAsia="Times New Roman" w:hAnsi="Times New Roman" w:cs="Times New Roman"/>
          <w:bCs/>
          <w:lang w:eastAsia="ru-RU"/>
        </w:rPr>
      </w:pPr>
      <w:r w:rsidRPr="0076478E">
        <w:rPr>
          <w:rFonts w:ascii="Times New Roman" w:eastAsia="Times New Roman" w:hAnsi="Times New Roman" w:cs="Times New Roman"/>
          <w:b/>
          <w:bCs/>
          <w:lang w:eastAsia="ru-RU"/>
        </w:rPr>
        <w:t>Статья 16</w:t>
      </w:r>
      <w:r w:rsidRPr="0076478E">
        <w:rPr>
          <w:rFonts w:ascii="Times New Roman" w:eastAsia="Times New Roman" w:hAnsi="Times New Roman" w:cs="Times New Roman"/>
          <w:bCs/>
          <w:lang w:eastAsia="ru-RU"/>
        </w:rPr>
        <w:t xml:space="preserve">. </w:t>
      </w:r>
      <w:r w:rsidRPr="0076478E">
        <w:rPr>
          <w:rFonts w:ascii="Times New Roman" w:eastAsia="Times New Roman" w:hAnsi="Times New Roman" w:cs="Times New Roman"/>
          <w:b/>
          <w:bCs/>
          <w:lang w:eastAsia="ru-RU"/>
        </w:rPr>
        <w:t>Вступление настоящего Решения в силу</w:t>
      </w:r>
    </w:p>
    <w:p w:rsidR="0076478E" w:rsidRPr="0076478E" w:rsidRDefault="0076478E" w:rsidP="0076478E">
      <w:pPr>
        <w:rPr>
          <w:rFonts w:ascii="Times New Roman" w:eastAsia="Times New Roman" w:hAnsi="Times New Roman" w:cs="Times New Roman"/>
          <w:bCs/>
          <w:lang w:eastAsia="ru-RU"/>
        </w:rPr>
      </w:pPr>
      <w:r w:rsidRPr="0076478E">
        <w:rPr>
          <w:rFonts w:ascii="Times New Roman" w:eastAsia="Times New Roman" w:hAnsi="Times New Roman" w:cs="Times New Roman"/>
          <w:bCs/>
          <w:lang w:eastAsia="ru-RU"/>
        </w:rPr>
        <w:t xml:space="preserve">   Настоящее Решение вступает в силу с 1 января 2018 года </w:t>
      </w:r>
      <w:r w:rsidRPr="0076478E">
        <w:rPr>
          <w:rFonts w:ascii="Times New Roman" w:eastAsia="Times New Roman" w:hAnsi="Times New Roman" w:cs="Times New Roman"/>
          <w:lang w:eastAsia="ru-RU"/>
        </w:rPr>
        <w:t xml:space="preserve"> и подлежит  обнародованию в информационном бюллетени  Рузаевского муниципального района Республики Мордовия  и размещению на официальном сайте органов местного самоуправления Рузаевского муниципального района в сети «Интернет» по адресу: </w:t>
      </w:r>
      <w:hyperlink r:id="rId6" w:history="1">
        <w:r w:rsidRPr="0076478E">
          <w:rPr>
            <w:rFonts w:ascii="Times New Roman" w:eastAsia="Times New Roman" w:hAnsi="Times New Roman" w:cs="Times New Roman"/>
            <w:color w:val="0000FF"/>
            <w:u w:val="single"/>
            <w:lang w:val="en-US" w:eastAsia="ru-RU"/>
          </w:rPr>
          <w:t>http</w:t>
        </w:r>
        <w:r w:rsidRPr="0076478E">
          <w:rPr>
            <w:rFonts w:ascii="Times New Roman" w:eastAsia="Times New Roman" w:hAnsi="Times New Roman" w:cs="Times New Roman"/>
            <w:color w:val="0000FF"/>
            <w:u w:val="single"/>
            <w:lang w:eastAsia="ru-RU"/>
          </w:rPr>
          <w:t>://</w:t>
        </w:r>
        <w:r w:rsidRPr="0076478E">
          <w:rPr>
            <w:rFonts w:ascii="Times New Roman" w:eastAsia="Times New Roman" w:hAnsi="Times New Roman" w:cs="Times New Roman"/>
            <w:color w:val="0000FF"/>
            <w:u w:val="single"/>
            <w:lang w:val="en-US" w:eastAsia="ru-RU"/>
          </w:rPr>
          <w:t>www</w:t>
        </w:r>
        <w:r w:rsidRPr="0076478E">
          <w:rPr>
            <w:rFonts w:ascii="Times New Roman" w:eastAsia="Times New Roman" w:hAnsi="Times New Roman" w:cs="Times New Roman"/>
            <w:color w:val="0000FF"/>
            <w:u w:val="single"/>
            <w:lang w:eastAsia="ru-RU"/>
          </w:rPr>
          <w:t>.</w:t>
        </w:r>
        <w:proofErr w:type="spellStart"/>
        <w:r w:rsidRPr="0076478E">
          <w:rPr>
            <w:rFonts w:ascii="Times New Roman" w:eastAsia="Times New Roman" w:hAnsi="Times New Roman" w:cs="Times New Roman"/>
            <w:color w:val="0000FF"/>
            <w:u w:val="single"/>
            <w:lang w:val="en-US" w:eastAsia="ru-RU"/>
          </w:rPr>
          <w:t>ruzaevka</w:t>
        </w:r>
        <w:proofErr w:type="spellEnd"/>
        <w:r w:rsidRPr="0076478E">
          <w:rPr>
            <w:rFonts w:ascii="Times New Roman" w:eastAsia="Times New Roman" w:hAnsi="Times New Roman" w:cs="Times New Roman"/>
            <w:color w:val="0000FF"/>
            <w:u w:val="single"/>
            <w:lang w:eastAsia="ru-RU"/>
          </w:rPr>
          <w:t>-</w:t>
        </w:r>
        <w:proofErr w:type="spellStart"/>
        <w:r w:rsidRPr="0076478E">
          <w:rPr>
            <w:rFonts w:ascii="Times New Roman" w:eastAsia="Times New Roman" w:hAnsi="Times New Roman" w:cs="Times New Roman"/>
            <w:color w:val="0000FF"/>
            <w:u w:val="single"/>
            <w:lang w:val="en-US" w:eastAsia="ru-RU"/>
          </w:rPr>
          <w:t>rm</w:t>
        </w:r>
        <w:proofErr w:type="spellEnd"/>
        <w:r w:rsidRPr="0076478E">
          <w:rPr>
            <w:rFonts w:ascii="Times New Roman" w:eastAsia="Times New Roman" w:hAnsi="Times New Roman" w:cs="Times New Roman"/>
            <w:color w:val="0000FF"/>
            <w:u w:val="single"/>
            <w:lang w:eastAsia="ru-RU"/>
          </w:rPr>
          <w:t>.</w:t>
        </w:r>
        <w:proofErr w:type="spellStart"/>
        <w:r w:rsidRPr="0076478E">
          <w:rPr>
            <w:rFonts w:ascii="Times New Roman" w:eastAsia="Times New Roman" w:hAnsi="Times New Roman" w:cs="Times New Roman"/>
            <w:color w:val="0000FF"/>
            <w:u w:val="single"/>
            <w:lang w:val="en-US" w:eastAsia="ru-RU"/>
          </w:rPr>
          <w:t>ru</w:t>
        </w:r>
        <w:proofErr w:type="spellEnd"/>
      </w:hyperlink>
      <w:r w:rsidRPr="0076478E">
        <w:rPr>
          <w:rFonts w:ascii="Times New Roman" w:eastAsia="Times New Roman" w:hAnsi="Times New Roman" w:cs="Times New Roman"/>
          <w:lang w:eastAsia="ru-RU"/>
        </w:rPr>
        <w:t>.</w:t>
      </w:r>
    </w:p>
    <w:p w:rsidR="0076478E" w:rsidRPr="0076478E" w:rsidRDefault="0076478E" w:rsidP="0076478E">
      <w:pPr>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b/>
          <w:bCs/>
          <w:lang w:eastAsia="ru-RU"/>
        </w:rPr>
        <w:t>Статья 17.</w:t>
      </w:r>
      <w:r w:rsidRPr="0076478E">
        <w:rPr>
          <w:rFonts w:ascii="Times New Roman" w:eastAsia="Times New Roman" w:hAnsi="Times New Roman" w:cs="Times New Roman"/>
          <w:bCs/>
          <w:lang w:eastAsia="ru-RU"/>
        </w:rPr>
        <w:t xml:space="preserve"> </w:t>
      </w:r>
      <w:r w:rsidRPr="0076478E">
        <w:rPr>
          <w:rFonts w:ascii="Times New Roman" w:eastAsia="Times New Roman" w:hAnsi="Times New Roman" w:cs="Times New Roman"/>
          <w:b/>
          <w:bCs/>
          <w:lang w:eastAsia="ru-RU"/>
        </w:rPr>
        <w:t xml:space="preserve">Действие нормативных правовых актов </w:t>
      </w:r>
      <w:proofErr w:type="spellStart"/>
      <w:r w:rsidRPr="0076478E">
        <w:rPr>
          <w:rFonts w:ascii="Times New Roman" w:eastAsia="Times New Roman" w:hAnsi="Times New Roman" w:cs="Times New Roman"/>
          <w:b/>
          <w:lang w:eastAsia="ru-RU"/>
        </w:rPr>
        <w:t>Приреченского</w:t>
      </w:r>
      <w:proofErr w:type="spellEnd"/>
      <w:r w:rsidRPr="0076478E">
        <w:rPr>
          <w:rFonts w:ascii="Times New Roman" w:eastAsia="Times New Roman" w:hAnsi="Times New Roman" w:cs="Times New Roman"/>
          <w:b/>
          <w:lang w:eastAsia="ru-RU"/>
        </w:rPr>
        <w:t xml:space="preserve"> сельского поселения Рузаевского муниципального района Республики Мордовия</w:t>
      </w:r>
    </w:p>
    <w:p w:rsidR="0076478E" w:rsidRPr="0076478E" w:rsidRDefault="0076478E" w:rsidP="0076478E">
      <w:pPr>
        <w:autoSpaceDE w:val="0"/>
        <w:spacing w:line="252" w:lineRule="auto"/>
        <w:ind w:firstLine="709"/>
        <w:jc w:val="both"/>
        <w:rPr>
          <w:rFonts w:ascii="Times New Roman" w:eastAsia="Times New Roman" w:hAnsi="Times New Roman" w:cs="Times New Roman"/>
          <w:lang w:eastAsia="ru-RU"/>
        </w:rPr>
      </w:pPr>
      <w:r w:rsidRPr="0076478E">
        <w:rPr>
          <w:rFonts w:ascii="Times New Roman" w:eastAsia="Times New Roman" w:hAnsi="Times New Roman" w:cs="Times New Roman"/>
          <w:lang w:eastAsia="ru-RU"/>
        </w:rPr>
        <w:t xml:space="preserve">Установить, что нормативные правовые акты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принятые на основе и во исполнение Решений Совета депутатов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«О бюджете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на 2015 год», «О бюджете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на 2016 год », «О бюджете </w:t>
      </w:r>
      <w:proofErr w:type="spellStart"/>
      <w:r w:rsidRPr="0076478E">
        <w:rPr>
          <w:rFonts w:ascii="Times New Roman" w:eastAsia="Times New Roman" w:hAnsi="Times New Roman" w:cs="Times New Roman"/>
          <w:lang w:eastAsia="ru-RU"/>
        </w:rPr>
        <w:t>Приреченского</w:t>
      </w:r>
      <w:proofErr w:type="spellEnd"/>
      <w:r w:rsidRPr="0076478E">
        <w:rPr>
          <w:rFonts w:ascii="Times New Roman" w:eastAsia="Times New Roman" w:hAnsi="Times New Roman" w:cs="Times New Roman"/>
          <w:lang w:eastAsia="ru-RU"/>
        </w:rPr>
        <w:t xml:space="preserve"> сельского поселения Рузаевского муниципального района  на 2017 год», действуют в части, не противоречащей настоящему Решению.</w:t>
      </w:r>
    </w:p>
    <w:p w:rsidR="0076478E" w:rsidRPr="0076478E" w:rsidRDefault="0076478E" w:rsidP="0076478E">
      <w:pPr>
        <w:autoSpaceDE w:val="0"/>
        <w:autoSpaceDN w:val="0"/>
        <w:adjustRightInd w:val="0"/>
        <w:spacing w:line="252" w:lineRule="auto"/>
        <w:ind w:firstLine="720"/>
        <w:jc w:val="both"/>
        <w:rPr>
          <w:rFonts w:ascii="Times New Roman" w:eastAsia="Times New Roman" w:hAnsi="Times New Roman" w:cs="Times New Roman"/>
          <w:bCs/>
          <w:highlight w:val="yellow"/>
          <w:lang w:eastAsia="ru-RU"/>
        </w:rPr>
      </w:pPr>
    </w:p>
    <w:p w:rsidR="0076478E" w:rsidRPr="0076478E" w:rsidRDefault="0076478E" w:rsidP="0076478E">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6478E">
        <w:rPr>
          <w:rFonts w:ascii="Times New Roman" w:eastAsia="Times New Roman" w:hAnsi="Times New Roman" w:cs="Times New Roman"/>
          <w:sz w:val="24"/>
          <w:szCs w:val="24"/>
          <w:lang w:eastAsia="ru-RU"/>
        </w:rPr>
        <w:t xml:space="preserve">   </w:t>
      </w:r>
    </w:p>
    <w:p w:rsidR="0076478E" w:rsidRPr="0076478E" w:rsidRDefault="0076478E" w:rsidP="0076478E">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6478E">
        <w:rPr>
          <w:rFonts w:ascii="Times New Roman" w:eastAsia="Times New Roman" w:hAnsi="Times New Roman" w:cs="Times New Roman"/>
          <w:sz w:val="24"/>
          <w:szCs w:val="24"/>
          <w:lang w:eastAsia="ru-RU"/>
        </w:rPr>
        <w:t xml:space="preserve">  </w:t>
      </w:r>
    </w:p>
    <w:p w:rsidR="0076478E" w:rsidRPr="0076478E" w:rsidRDefault="0076478E" w:rsidP="0076478E">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76478E" w:rsidRPr="0076478E" w:rsidRDefault="0076478E" w:rsidP="0076478E">
      <w:pPr>
        <w:widowControl w:val="0"/>
        <w:jc w:val="both"/>
        <w:rPr>
          <w:rFonts w:ascii="Times New Roman" w:eastAsia="Times New Roman" w:hAnsi="Times New Roman" w:cs="Times New Roman"/>
          <w:b/>
          <w:lang w:eastAsia="ru-RU"/>
        </w:rPr>
      </w:pPr>
      <w:r w:rsidRPr="0076478E">
        <w:rPr>
          <w:rFonts w:ascii="Times New Roman" w:eastAsia="Times New Roman" w:hAnsi="Times New Roman" w:cs="Times New Roman"/>
          <w:b/>
          <w:lang w:eastAsia="ru-RU"/>
        </w:rPr>
        <w:t>Председатель Совета депутатов</w:t>
      </w:r>
    </w:p>
    <w:p w:rsidR="0076478E" w:rsidRPr="0076478E" w:rsidRDefault="0076478E" w:rsidP="0076478E">
      <w:pPr>
        <w:widowControl w:val="0"/>
        <w:jc w:val="both"/>
        <w:rPr>
          <w:rFonts w:ascii="Times New Roman" w:eastAsia="Times New Roman" w:hAnsi="Times New Roman" w:cs="Times New Roman"/>
          <w:b/>
          <w:lang w:eastAsia="ru-RU"/>
        </w:rPr>
      </w:pPr>
      <w:proofErr w:type="spellStart"/>
      <w:r w:rsidRPr="0076478E">
        <w:rPr>
          <w:rFonts w:ascii="Times New Roman" w:eastAsia="Times New Roman" w:hAnsi="Times New Roman" w:cs="Times New Roman"/>
          <w:b/>
          <w:lang w:eastAsia="ru-RU"/>
        </w:rPr>
        <w:t>Приреченского</w:t>
      </w:r>
      <w:proofErr w:type="spellEnd"/>
      <w:r w:rsidRPr="0076478E">
        <w:rPr>
          <w:rFonts w:ascii="Times New Roman" w:eastAsia="Times New Roman" w:hAnsi="Times New Roman" w:cs="Times New Roman"/>
          <w:b/>
          <w:lang w:eastAsia="ru-RU"/>
        </w:rPr>
        <w:t xml:space="preserve"> сельского поселения </w:t>
      </w:r>
    </w:p>
    <w:p w:rsidR="0076478E" w:rsidRPr="0076478E" w:rsidRDefault="0076478E" w:rsidP="0076478E">
      <w:pPr>
        <w:widowControl w:val="0"/>
        <w:jc w:val="both"/>
        <w:rPr>
          <w:rFonts w:ascii="Times New Roman" w:eastAsia="Times New Roman" w:hAnsi="Times New Roman" w:cs="Times New Roman"/>
          <w:b/>
          <w:lang w:eastAsia="ru-RU"/>
        </w:rPr>
      </w:pPr>
      <w:r w:rsidRPr="0076478E">
        <w:rPr>
          <w:rFonts w:ascii="Times New Roman" w:eastAsia="Times New Roman" w:hAnsi="Times New Roman" w:cs="Times New Roman"/>
          <w:b/>
          <w:lang w:eastAsia="ru-RU"/>
        </w:rPr>
        <w:t>Рузаевского муниципального района</w:t>
      </w:r>
      <w:r w:rsidRPr="0076478E">
        <w:rPr>
          <w:rFonts w:ascii="Times New Roman" w:eastAsia="Times New Roman" w:hAnsi="Times New Roman" w:cs="Times New Roman"/>
          <w:b/>
          <w:lang w:eastAsia="ru-RU"/>
        </w:rPr>
        <w:tab/>
      </w:r>
      <w:r w:rsidRPr="0076478E">
        <w:rPr>
          <w:rFonts w:ascii="Times New Roman" w:eastAsia="Times New Roman" w:hAnsi="Times New Roman" w:cs="Times New Roman"/>
          <w:b/>
          <w:lang w:eastAsia="ru-RU"/>
        </w:rPr>
        <w:tab/>
      </w:r>
      <w:r w:rsidRPr="0076478E">
        <w:rPr>
          <w:rFonts w:ascii="Times New Roman" w:eastAsia="Times New Roman" w:hAnsi="Times New Roman" w:cs="Times New Roman"/>
          <w:b/>
          <w:lang w:eastAsia="ru-RU"/>
        </w:rPr>
        <w:tab/>
      </w:r>
      <w:r w:rsidRPr="0076478E">
        <w:rPr>
          <w:rFonts w:ascii="Times New Roman" w:eastAsia="Times New Roman" w:hAnsi="Times New Roman" w:cs="Times New Roman"/>
          <w:b/>
          <w:lang w:eastAsia="ru-RU"/>
        </w:rPr>
        <w:tab/>
        <w:t xml:space="preserve">                  </w:t>
      </w:r>
      <w:proofErr w:type="spellStart"/>
      <w:r w:rsidRPr="0076478E">
        <w:rPr>
          <w:rFonts w:ascii="Times New Roman" w:eastAsia="Times New Roman" w:hAnsi="Times New Roman" w:cs="Times New Roman"/>
          <w:b/>
          <w:lang w:eastAsia="ru-RU"/>
        </w:rPr>
        <w:t>Г.Ф.Шуюпова</w:t>
      </w:r>
      <w:proofErr w:type="spellEnd"/>
    </w:p>
    <w:p w:rsidR="0076478E" w:rsidRPr="0076478E" w:rsidRDefault="0076478E" w:rsidP="0076478E">
      <w:pPr>
        <w:jc w:val="right"/>
        <w:rPr>
          <w:rFonts w:ascii="Calibri" w:eastAsia="Times New Roman" w:hAnsi="Calibri" w:cs="Times New Roman"/>
          <w:lang w:eastAsia="ru-RU"/>
        </w:rPr>
      </w:pPr>
    </w:p>
    <w:p w:rsidR="0076478E" w:rsidRPr="0076478E" w:rsidRDefault="0076478E" w:rsidP="0076478E">
      <w:pPr>
        <w:jc w:val="right"/>
        <w:rPr>
          <w:rFonts w:ascii="Calibri" w:eastAsia="Times New Roman" w:hAnsi="Calibri" w:cs="Times New Roman"/>
          <w:lang w:eastAsia="ru-RU"/>
        </w:rPr>
      </w:pPr>
    </w:p>
    <w:p w:rsidR="0076478E" w:rsidRPr="0076478E" w:rsidRDefault="0076478E" w:rsidP="0076478E">
      <w:pPr>
        <w:rPr>
          <w:rFonts w:ascii="Calibri" w:eastAsia="Times New Roman" w:hAnsi="Calibri" w:cs="Times New Roman"/>
          <w:szCs w:val="28"/>
          <w:lang w:eastAsia="ru-RU"/>
        </w:rPr>
      </w:pPr>
    </w:p>
    <w:p w:rsidR="0076478E" w:rsidRPr="0076478E" w:rsidRDefault="0076478E" w:rsidP="0076478E">
      <w:pPr>
        <w:tabs>
          <w:tab w:val="left" w:pos="6237"/>
          <w:tab w:val="left" w:pos="6379"/>
          <w:tab w:val="left" w:pos="6521"/>
          <w:tab w:val="left" w:pos="8789"/>
        </w:tabs>
        <w:spacing w:after="0" w:line="240" w:lineRule="auto"/>
        <w:ind w:left="6237"/>
        <w:rPr>
          <w:rFonts w:ascii="Times New Roman" w:eastAsia="Times New Roman" w:hAnsi="Times New Roman" w:cs="Times New Roman"/>
          <w:sz w:val="20"/>
          <w:szCs w:val="24"/>
          <w:lang w:eastAsia="ru-RU"/>
        </w:rPr>
      </w:pPr>
      <w:r w:rsidRPr="0076478E">
        <w:rPr>
          <w:rFonts w:ascii="Times New Roman" w:eastAsia="Times New Roman" w:hAnsi="Times New Roman" w:cs="Times New Roman"/>
          <w:sz w:val="20"/>
          <w:szCs w:val="24"/>
          <w:lang w:eastAsia="ru-RU"/>
        </w:rPr>
        <w:lastRenderedPageBreak/>
        <w:t>Приложение 1</w:t>
      </w:r>
    </w:p>
    <w:p w:rsidR="0076478E" w:rsidRPr="0076478E" w:rsidRDefault="0076478E" w:rsidP="0076478E">
      <w:pPr>
        <w:tabs>
          <w:tab w:val="left" w:pos="6237"/>
          <w:tab w:val="left" w:pos="6379"/>
        </w:tabs>
        <w:spacing w:after="0" w:line="240" w:lineRule="auto"/>
        <w:ind w:left="6237"/>
        <w:rPr>
          <w:rFonts w:ascii="Times New Roman" w:eastAsia="Times New Roman" w:hAnsi="Times New Roman" w:cs="Times New Roman"/>
          <w:sz w:val="20"/>
          <w:szCs w:val="24"/>
          <w:lang w:eastAsia="ru-RU"/>
        </w:rPr>
      </w:pPr>
      <w:r w:rsidRPr="0076478E">
        <w:rPr>
          <w:rFonts w:ascii="Times New Roman" w:eastAsia="Times New Roman" w:hAnsi="Times New Roman" w:cs="Times New Roman"/>
          <w:sz w:val="20"/>
          <w:szCs w:val="24"/>
          <w:lang w:eastAsia="ru-RU"/>
        </w:rPr>
        <w:t xml:space="preserve">к решению Совета </w:t>
      </w:r>
      <w:proofErr w:type="spellStart"/>
      <w:r w:rsidRPr="0076478E">
        <w:rPr>
          <w:rFonts w:ascii="Times New Roman" w:eastAsia="Times New Roman" w:hAnsi="Times New Roman" w:cs="Times New Roman"/>
          <w:sz w:val="20"/>
          <w:szCs w:val="24"/>
          <w:lang w:eastAsia="ru-RU"/>
        </w:rPr>
        <w:t>депутаов</w:t>
      </w:r>
      <w:proofErr w:type="spellEnd"/>
      <w:r w:rsidRPr="0076478E">
        <w:rPr>
          <w:rFonts w:ascii="Times New Roman" w:eastAsia="Times New Roman" w:hAnsi="Times New Roman" w:cs="Times New Roman"/>
          <w:sz w:val="20"/>
          <w:szCs w:val="24"/>
          <w:lang w:eastAsia="ru-RU"/>
        </w:rPr>
        <w:t xml:space="preserve"> </w:t>
      </w:r>
      <w:proofErr w:type="spellStart"/>
      <w:r w:rsidRPr="0076478E">
        <w:rPr>
          <w:rFonts w:ascii="Times New Roman" w:eastAsia="Times New Roman" w:hAnsi="Times New Roman" w:cs="Times New Roman"/>
          <w:sz w:val="20"/>
          <w:szCs w:val="24"/>
          <w:lang w:eastAsia="ru-RU"/>
        </w:rPr>
        <w:t>Приреченского</w:t>
      </w:r>
      <w:proofErr w:type="spellEnd"/>
      <w:r w:rsidRPr="0076478E">
        <w:rPr>
          <w:rFonts w:ascii="Times New Roman" w:eastAsia="Times New Roman" w:hAnsi="Times New Roman" w:cs="Times New Roman"/>
          <w:sz w:val="20"/>
          <w:szCs w:val="24"/>
          <w:lang w:eastAsia="ru-RU"/>
        </w:rPr>
        <w:t xml:space="preserve"> сельского поселения Рузаевского муниципального района</w:t>
      </w:r>
    </w:p>
    <w:p w:rsidR="0076478E" w:rsidRPr="0076478E" w:rsidRDefault="0076478E" w:rsidP="0076478E">
      <w:pPr>
        <w:tabs>
          <w:tab w:val="left" w:pos="6237"/>
          <w:tab w:val="left" w:pos="6379"/>
        </w:tabs>
        <w:spacing w:after="0" w:line="240" w:lineRule="auto"/>
        <w:ind w:left="6237"/>
        <w:rPr>
          <w:rFonts w:ascii="Times New Roman" w:eastAsia="Times New Roman" w:hAnsi="Times New Roman" w:cs="Times New Roman"/>
          <w:sz w:val="20"/>
          <w:szCs w:val="24"/>
          <w:lang w:eastAsia="ru-RU"/>
        </w:rPr>
      </w:pPr>
      <w:r w:rsidRPr="0076478E">
        <w:rPr>
          <w:rFonts w:ascii="Times New Roman" w:eastAsia="Times New Roman" w:hAnsi="Times New Roman" w:cs="Times New Roman"/>
          <w:sz w:val="20"/>
          <w:szCs w:val="24"/>
          <w:lang w:eastAsia="ru-RU"/>
        </w:rPr>
        <w:t>от    28.12.2017 года   №16/58</w:t>
      </w:r>
    </w:p>
    <w:p w:rsidR="0076478E" w:rsidRPr="0076478E" w:rsidRDefault="0076478E" w:rsidP="0076478E">
      <w:pPr>
        <w:rPr>
          <w:rFonts w:ascii="Calibri" w:eastAsia="Times New Roman" w:hAnsi="Calibri" w:cs="Times New Roman"/>
          <w:b/>
          <w:bCs/>
          <w:sz w:val="20"/>
          <w:szCs w:val="20"/>
          <w:highlight w:val="yellow"/>
          <w:lang w:eastAsia="ru-RU"/>
        </w:rPr>
      </w:pPr>
    </w:p>
    <w:p w:rsidR="0076478E" w:rsidRPr="0076478E" w:rsidRDefault="0076478E" w:rsidP="0076478E">
      <w:pPr>
        <w:jc w:val="center"/>
        <w:rPr>
          <w:rFonts w:ascii="Calibri" w:eastAsia="Times New Roman" w:hAnsi="Calibri" w:cs="Times New Roman"/>
          <w:b/>
          <w:bCs/>
          <w:sz w:val="20"/>
          <w:szCs w:val="20"/>
          <w:highlight w:val="yellow"/>
          <w:lang w:eastAsia="ru-RU"/>
        </w:rPr>
      </w:pPr>
    </w:p>
    <w:p w:rsidR="0076478E" w:rsidRPr="0076478E" w:rsidRDefault="0076478E" w:rsidP="0076478E">
      <w:pPr>
        <w:tabs>
          <w:tab w:val="left" w:pos="6237"/>
          <w:tab w:val="left" w:pos="6379"/>
        </w:tabs>
        <w:spacing w:after="0" w:line="240" w:lineRule="auto"/>
        <w:jc w:val="center"/>
        <w:rPr>
          <w:rFonts w:ascii="Times New Roman" w:eastAsia="Times New Roman" w:hAnsi="Times New Roman" w:cs="Times New Roman"/>
          <w:b/>
          <w:sz w:val="24"/>
          <w:szCs w:val="24"/>
          <w:lang w:eastAsia="ru-RU"/>
        </w:rPr>
      </w:pPr>
      <w:r w:rsidRPr="0076478E">
        <w:rPr>
          <w:rFonts w:ascii="Times New Roman" w:eastAsia="Times New Roman" w:hAnsi="Times New Roman" w:cs="Times New Roman"/>
          <w:b/>
          <w:sz w:val="24"/>
          <w:szCs w:val="24"/>
          <w:lang w:eastAsia="ru-RU"/>
        </w:rPr>
        <w:t>Перечень</w:t>
      </w:r>
    </w:p>
    <w:p w:rsidR="0076478E" w:rsidRPr="0076478E" w:rsidRDefault="0076478E" w:rsidP="0076478E">
      <w:pPr>
        <w:tabs>
          <w:tab w:val="left" w:pos="6237"/>
          <w:tab w:val="left" w:pos="6379"/>
        </w:tabs>
        <w:spacing w:after="0" w:line="240" w:lineRule="auto"/>
        <w:jc w:val="center"/>
        <w:rPr>
          <w:rFonts w:ascii="Times New Roman" w:eastAsia="Times New Roman" w:hAnsi="Times New Roman" w:cs="Times New Roman"/>
          <w:b/>
          <w:sz w:val="24"/>
          <w:szCs w:val="24"/>
          <w:lang w:eastAsia="ru-RU"/>
        </w:rPr>
      </w:pPr>
      <w:r w:rsidRPr="0076478E">
        <w:rPr>
          <w:rFonts w:ascii="Times New Roman" w:eastAsia="Times New Roman" w:hAnsi="Times New Roman" w:cs="Times New Roman"/>
          <w:b/>
          <w:sz w:val="24"/>
          <w:szCs w:val="24"/>
          <w:lang w:eastAsia="ru-RU"/>
        </w:rPr>
        <w:t xml:space="preserve">администраторов доходов бюджета </w:t>
      </w:r>
      <w:proofErr w:type="spellStart"/>
      <w:r w:rsidRPr="0076478E">
        <w:rPr>
          <w:rFonts w:ascii="Times New Roman" w:eastAsia="Times New Roman" w:hAnsi="Times New Roman" w:cs="Times New Roman"/>
          <w:b/>
          <w:sz w:val="24"/>
          <w:szCs w:val="24"/>
          <w:lang w:eastAsia="ru-RU"/>
        </w:rPr>
        <w:t>Приреченского</w:t>
      </w:r>
      <w:proofErr w:type="spellEnd"/>
      <w:r w:rsidRPr="0076478E">
        <w:rPr>
          <w:rFonts w:ascii="Times New Roman" w:eastAsia="Times New Roman" w:hAnsi="Times New Roman" w:cs="Times New Roman"/>
          <w:b/>
          <w:sz w:val="24"/>
          <w:szCs w:val="24"/>
          <w:lang w:eastAsia="ru-RU"/>
        </w:rPr>
        <w:t xml:space="preserve"> сельского поселения Рузаевского   муниципального района-органов местного самоуправления поселения</w:t>
      </w:r>
    </w:p>
    <w:p w:rsidR="0076478E" w:rsidRPr="0076478E" w:rsidRDefault="0076478E" w:rsidP="0076478E">
      <w:pPr>
        <w:jc w:val="center"/>
        <w:rPr>
          <w:rFonts w:ascii="Calibri" w:eastAsia="Times New Roman" w:hAnsi="Calibri" w:cs="Times New Roman"/>
          <w:b/>
          <w:bCs/>
          <w:sz w:val="20"/>
          <w:szCs w:val="20"/>
          <w:lang w:eastAsia="ru-RU"/>
        </w:rPr>
      </w:pPr>
    </w:p>
    <w:tbl>
      <w:tblPr>
        <w:tblStyle w:val="a3"/>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5"/>
        <w:gridCol w:w="2264"/>
        <w:gridCol w:w="6662"/>
      </w:tblGrid>
      <w:tr w:rsidR="0076478E" w:rsidRPr="0076478E" w:rsidTr="0094613A">
        <w:tc>
          <w:tcPr>
            <w:tcW w:w="3369" w:type="dxa"/>
            <w:gridSpan w:val="2"/>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spacing w:after="120"/>
              <w:jc w:val="center"/>
              <w:rPr>
                <w:rFonts w:ascii="Times New Roman" w:eastAsia="Times New Roman" w:hAnsi="Times New Roman" w:cs="Times New Roman"/>
                <w:sz w:val="20"/>
                <w:szCs w:val="20"/>
                <w:lang w:eastAsia="ru-RU"/>
              </w:rPr>
            </w:pPr>
            <w:r w:rsidRPr="0076478E">
              <w:rPr>
                <w:rFonts w:ascii="Times New Roman" w:eastAsia="Times New Roman" w:hAnsi="Times New Roman" w:cs="Times New Roman"/>
                <w:sz w:val="20"/>
                <w:szCs w:val="20"/>
                <w:lang w:eastAsia="ru-RU"/>
              </w:rPr>
              <w:t>Код бюджетной классификации</w:t>
            </w:r>
          </w:p>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napToGrid w:val="0"/>
                <w:sz w:val="20"/>
                <w:szCs w:val="20"/>
                <w:lang w:eastAsia="ru-RU"/>
              </w:rPr>
              <w:t>Российской Федерации</w:t>
            </w:r>
          </w:p>
        </w:tc>
        <w:tc>
          <w:tcPr>
            <w:tcW w:w="6662" w:type="dxa"/>
            <w:vMerge w:val="restart"/>
            <w:tcBorders>
              <w:top w:val="single" w:sz="4" w:space="0" w:color="auto"/>
              <w:left w:val="single" w:sz="4" w:space="0" w:color="auto"/>
              <w:right w:val="single" w:sz="4" w:space="0" w:color="auto"/>
            </w:tcBorders>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napToGrid w:val="0"/>
                <w:sz w:val="20"/>
                <w:szCs w:val="20"/>
                <w:lang w:eastAsia="ru-RU"/>
              </w:rPr>
              <w:t>Наименование  администратора доходов бюджета поселения</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center"/>
              <w:rPr>
                <w:rFonts w:ascii="Calibri" w:eastAsia="Times New Roman" w:hAnsi="Calibri" w:cs="Times New Roman"/>
                <w:snapToGrid w:val="0"/>
                <w:sz w:val="20"/>
                <w:szCs w:val="20"/>
                <w:lang w:eastAsia="ru-RU"/>
              </w:rPr>
            </w:pPr>
            <w:proofErr w:type="spellStart"/>
            <w:r w:rsidRPr="0076478E">
              <w:rPr>
                <w:rFonts w:ascii="Calibri" w:eastAsia="Times New Roman" w:hAnsi="Calibri" w:cs="Times New Roman"/>
                <w:snapToGrid w:val="0"/>
                <w:sz w:val="20"/>
                <w:szCs w:val="20"/>
                <w:lang w:eastAsia="ru-RU"/>
              </w:rPr>
              <w:t>админи</w:t>
            </w:r>
            <w:proofErr w:type="spellEnd"/>
            <w:r w:rsidRPr="0076478E">
              <w:rPr>
                <w:rFonts w:ascii="Calibri" w:eastAsia="Times New Roman" w:hAnsi="Calibri" w:cs="Times New Roman"/>
                <w:snapToGrid w:val="0"/>
                <w:sz w:val="20"/>
                <w:szCs w:val="20"/>
                <w:lang w:eastAsia="ru-RU"/>
              </w:rPr>
              <w:t>-</w:t>
            </w:r>
          </w:p>
          <w:p w:rsidR="0076478E" w:rsidRPr="0076478E" w:rsidRDefault="0076478E" w:rsidP="0076478E">
            <w:pPr>
              <w:jc w:val="center"/>
              <w:rPr>
                <w:rFonts w:ascii="Calibri" w:eastAsia="Times New Roman" w:hAnsi="Calibri" w:cs="Times New Roman"/>
                <w:snapToGrid w:val="0"/>
                <w:sz w:val="20"/>
                <w:szCs w:val="20"/>
                <w:lang w:eastAsia="ru-RU"/>
              </w:rPr>
            </w:pPr>
            <w:proofErr w:type="spellStart"/>
            <w:r w:rsidRPr="0076478E">
              <w:rPr>
                <w:rFonts w:ascii="Calibri" w:eastAsia="Times New Roman" w:hAnsi="Calibri" w:cs="Times New Roman"/>
                <w:snapToGrid w:val="0"/>
                <w:sz w:val="20"/>
                <w:szCs w:val="20"/>
                <w:lang w:eastAsia="ru-RU"/>
              </w:rPr>
              <w:t>стратора</w:t>
            </w:r>
            <w:proofErr w:type="spellEnd"/>
          </w:p>
          <w:p w:rsidR="0076478E" w:rsidRPr="0076478E" w:rsidRDefault="0076478E" w:rsidP="0076478E">
            <w:pPr>
              <w:jc w:val="center"/>
              <w:rPr>
                <w:rFonts w:ascii="Calibri" w:eastAsia="Times New Roman" w:hAnsi="Calibri" w:cs="Times New Roman"/>
                <w:b/>
                <w:bCs/>
                <w:sz w:val="20"/>
                <w:szCs w:val="20"/>
                <w:lang w:val="en-US" w:eastAsia="ru-RU"/>
              </w:rPr>
            </w:pPr>
            <w:r w:rsidRPr="0076478E">
              <w:rPr>
                <w:rFonts w:ascii="Calibri" w:eastAsia="Times New Roman" w:hAnsi="Calibri" w:cs="Times New Roman"/>
                <w:snapToGrid w:val="0"/>
                <w:sz w:val="20"/>
                <w:szCs w:val="20"/>
                <w:lang w:eastAsia="ru-RU"/>
              </w:rPr>
              <w:t>доходов</w:t>
            </w:r>
          </w:p>
        </w:tc>
        <w:tc>
          <w:tcPr>
            <w:tcW w:w="2264"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center"/>
              <w:rPr>
                <w:rFonts w:ascii="Calibri" w:eastAsia="Times New Roman" w:hAnsi="Calibri" w:cs="Times New Roman"/>
                <w:bCs/>
                <w:sz w:val="20"/>
                <w:szCs w:val="20"/>
                <w:lang w:eastAsia="ru-RU"/>
              </w:rPr>
            </w:pPr>
            <w:r w:rsidRPr="0076478E">
              <w:rPr>
                <w:rFonts w:ascii="Calibri" w:eastAsia="Times New Roman" w:hAnsi="Calibri" w:cs="Times New Roman"/>
                <w:bCs/>
                <w:sz w:val="20"/>
                <w:szCs w:val="20"/>
                <w:lang w:eastAsia="ru-RU"/>
              </w:rPr>
              <w:t>Дохода местного бюджета</w:t>
            </w:r>
          </w:p>
        </w:tc>
        <w:tc>
          <w:tcPr>
            <w:tcW w:w="6662" w:type="dxa"/>
            <w:vMerge/>
            <w:tcBorders>
              <w:left w:val="single" w:sz="4" w:space="0" w:color="auto"/>
              <w:bottom w:val="single" w:sz="4" w:space="0" w:color="auto"/>
              <w:right w:val="single" w:sz="4" w:space="0" w:color="auto"/>
            </w:tcBorders>
            <w:vAlign w:val="center"/>
          </w:tcPr>
          <w:p w:rsidR="0076478E" w:rsidRPr="0076478E" w:rsidRDefault="0076478E" w:rsidP="0076478E">
            <w:pPr>
              <w:jc w:val="center"/>
              <w:rPr>
                <w:rFonts w:ascii="Calibri" w:eastAsia="Times New Roman" w:hAnsi="Calibri" w:cs="Times New Roman"/>
                <w:b/>
                <w:bCs/>
                <w:sz w:val="20"/>
                <w:szCs w:val="20"/>
                <w:lang w:val="en-US" w:eastAsia="ru-RU"/>
              </w:rPr>
            </w:pP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center"/>
              <w:rPr>
                <w:rFonts w:ascii="Calibri" w:eastAsia="Times New Roman" w:hAnsi="Calibri" w:cs="Times New Roman"/>
                <w:b/>
                <w:bCs/>
                <w:sz w:val="20"/>
                <w:szCs w:val="20"/>
                <w:lang w:val="en-US" w:eastAsia="ru-RU"/>
              </w:rPr>
            </w:pPr>
            <w:r w:rsidRPr="0076478E">
              <w:rPr>
                <w:rFonts w:ascii="Calibri" w:eastAsia="Times New Roman" w:hAnsi="Calibri" w:cs="Times New Roman"/>
                <w:b/>
                <w:bCs/>
                <w:sz w:val="20"/>
                <w:szCs w:val="20"/>
                <w:lang w:val="en-US" w:eastAsia="ru-RU"/>
              </w:rPr>
              <w:t>1</w:t>
            </w:r>
          </w:p>
        </w:tc>
        <w:tc>
          <w:tcPr>
            <w:tcW w:w="2264"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center"/>
              <w:rPr>
                <w:rFonts w:ascii="Calibri" w:eastAsia="Times New Roman" w:hAnsi="Calibri" w:cs="Times New Roman"/>
                <w:b/>
                <w:bCs/>
                <w:sz w:val="20"/>
                <w:szCs w:val="20"/>
                <w:lang w:val="en-US" w:eastAsia="ru-RU"/>
              </w:rPr>
            </w:pPr>
            <w:r w:rsidRPr="0076478E">
              <w:rPr>
                <w:rFonts w:ascii="Calibri" w:eastAsia="Times New Roman" w:hAnsi="Calibri" w:cs="Times New Roman"/>
                <w:b/>
                <w:bCs/>
                <w:sz w:val="20"/>
                <w:szCs w:val="20"/>
                <w:lang w:val="en-US" w:eastAsia="ru-RU"/>
              </w:rPr>
              <w:t>2</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center"/>
              <w:rPr>
                <w:rFonts w:ascii="Calibri" w:eastAsia="Times New Roman" w:hAnsi="Calibri" w:cs="Times New Roman"/>
                <w:b/>
                <w:bCs/>
                <w:sz w:val="20"/>
                <w:szCs w:val="20"/>
                <w:lang w:val="en-US" w:eastAsia="ru-RU"/>
              </w:rPr>
            </w:pPr>
            <w:r w:rsidRPr="0076478E">
              <w:rPr>
                <w:rFonts w:ascii="Calibri" w:eastAsia="Times New Roman" w:hAnsi="Calibri" w:cs="Times New Roman"/>
                <w:b/>
                <w:bCs/>
                <w:sz w:val="20"/>
                <w:szCs w:val="20"/>
                <w:lang w:val="en-US" w:eastAsia="ru-RU"/>
              </w:rPr>
              <w:t>3</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center"/>
              <w:rPr>
                <w:rFonts w:ascii="Calibri" w:eastAsia="Times New Roman" w:hAnsi="Calibri" w:cs="Times New Roman"/>
                <w:b/>
                <w:bCs/>
                <w:sz w:val="20"/>
                <w:szCs w:val="20"/>
                <w:lang w:eastAsia="ru-RU"/>
              </w:rPr>
            </w:pPr>
            <w:r w:rsidRPr="0076478E">
              <w:rPr>
                <w:rFonts w:ascii="Calibri" w:eastAsia="Times New Roman" w:hAnsi="Calibri" w:cs="Times New Roman"/>
                <w:b/>
                <w:bCs/>
                <w:sz w:val="20"/>
                <w:szCs w:val="20"/>
                <w:lang w:eastAsia="ru-RU"/>
              </w:rPr>
              <w:t>923</w:t>
            </w:r>
          </w:p>
        </w:tc>
        <w:tc>
          <w:tcPr>
            <w:tcW w:w="8926" w:type="dxa"/>
            <w:gridSpan w:val="2"/>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center"/>
              <w:rPr>
                <w:rFonts w:ascii="Calibri" w:eastAsia="Times New Roman" w:hAnsi="Calibri" w:cs="Times New Roman"/>
                <w:b/>
                <w:bCs/>
                <w:sz w:val="20"/>
                <w:szCs w:val="20"/>
                <w:lang w:eastAsia="ru-RU"/>
              </w:rPr>
            </w:pPr>
            <w:r w:rsidRPr="0076478E">
              <w:rPr>
                <w:rFonts w:ascii="Calibri" w:eastAsia="Times New Roman" w:hAnsi="Calibri" w:cs="Times New Roman"/>
                <w:b/>
                <w:bCs/>
                <w:sz w:val="20"/>
                <w:szCs w:val="20"/>
                <w:lang w:eastAsia="ru-RU"/>
              </w:rPr>
              <w:t xml:space="preserve">Администрация </w:t>
            </w:r>
            <w:proofErr w:type="spellStart"/>
            <w:r w:rsidRPr="0076478E">
              <w:rPr>
                <w:rFonts w:ascii="Calibri" w:eastAsia="Times New Roman" w:hAnsi="Calibri" w:cs="Times New Roman"/>
                <w:b/>
                <w:bCs/>
                <w:sz w:val="20"/>
                <w:szCs w:val="20"/>
                <w:lang w:eastAsia="ru-RU"/>
              </w:rPr>
              <w:t>Приреченского</w:t>
            </w:r>
            <w:proofErr w:type="spellEnd"/>
            <w:r w:rsidRPr="0076478E">
              <w:rPr>
                <w:rFonts w:ascii="Calibri" w:eastAsia="Times New Roman" w:hAnsi="Calibri" w:cs="Times New Roman"/>
                <w:b/>
                <w:bCs/>
                <w:sz w:val="20"/>
                <w:szCs w:val="20"/>
                <w:lang w:eastAsia="ru-RU"/>
              </w:rPr>
              <w:t xml:space="preserve"> сельского поселения</w:t>
            </w:r>
          </w:p>
          <w:p w:rsidR="0076478E" w:rsidRPr="0076478E" w:rsidRDefault="0076478E" w:rsidP="0076478E">
            <w:pPr>
              <w:jc w:val="center"/>
              <w:rPr>
                <w:rFonts w:ascii="Calibri" w:eastAsia="Times New Roman" w:hAnsi="Calibri" w:cs="Times New Roman"/>
                <w:b/>
                <w:bCs/>
                <w:sz w:val="20"/>
                <w:szCs w:val="20"/>
                <w:lang w:eastAsia="ru-RU"/>
              </w:rPr>
            </w:pPr>
          </w:p>
        </w:tc>
      </w:tr>
      <w:tr w:rsidR="0076478E" w:rsidRPr="0076478E" w:rsidTr="0094613A">
        <w:trPr>
          <w:trHeight w:val="480"/>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napToGrid w:val="0"/>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1 11 05025 10 0000 120</w:t>
            </w:r>
          </w:p>
        </w:tc>
        <w:tc>
          <w:tcPr>
            <w:tcW w:w="6662"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r>
      <w:tr w:rsidR="0076478E" w:rsidRPr="0076478E" w:rsidTr="0094613A">
        <w:trPr>
          <w:trHeight w:val="425"/>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napToGrid w:val="0"/>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1 11 05035 10 0000 120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napToGrid w:val="0"/>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1 11 09045 10 0000 120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76478E" w:rsidRPr="0076478E" w:rsidTr="0094613A">
        <w:trPr>
          <w:trHeight w:val="574"/>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napToGrid w:val="0"/>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1 13 01995 10 0000 130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доходы от оказания платных услуг (работ) получателями средств  бюджетов сельских поселений</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napToGrid w:val="0"/>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1 13 02995 10 0000 130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доходы от компенсации затрат бюджетов сельских поселений</w:t>
            </w:r>
          </w:p>
        </w:tc>
      </w:tr>
      <w:tr w:rsidR="0076478E" w:rsidRPr="0076478E" w:rsidTr="0094613A">
        <w:trPr>
          <w:trHeight w:val="1096"/>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napToGrid w:val="0"/>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1 14 02052 10 0000 410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76478E" w:rsidRPr="0076478E" w:rsidTr="0094613A">
        <w:trPr>
          <w:trHeight w:val="929"/>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napToGrid w:val="0"/>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1 14 02052 10 0000 440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76478E" w:rsidRPr="0076478E" w:rsidTr="0094613A">
        <w:trPr>
          <w:trHeight w:val="478"/>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napToGrid w:val="0"/>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1 14 02053 10 0000 410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w:t>
            </w:r>
            <w:r w:rsidRPr="0076478E">
              <w:rPr>
                <w:rFonts w:ascii="Calibri" w:eastAsia="Times New Roman" w:hAnsi="Calibri" w:cs="Times New Roman"/>
                <w:lang w:eastAsia="ru-RU"/>
              </w:rPr>
              <w:lastRenderedPageBreak/>
              <w:t>казенных), в части реализации основных средств по указанному имуществу</w:t>
            </w:r>
          </w:p>
        </w:tc>
      </w:tr>
      <w:tr w:rsidR="0076478E" w:rsidRPr="0076478E" w:rsidTr="0094613A">
        <w:trPr>
          <w:trHeight w:val="660"/>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napToGrid w:val="0"/>
                <w:sz w:val="20"/>
                <w:szCs w:val="20"/>
                <w:lang w:eastAsia="ru-RU"/>
              </w:rPr>
              <w:lastRenderedPageBreak/>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1 14 02053 10 0000 440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76478E" w:rsidRPr="0076478E" w:rsidTr="0094613A">
        <w:trPr>
          <w:trHeight w:val="703"/>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napToGrid w:val="0"/>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1 14 06025 10 0000 430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r>
      <w:tr w:rsidR="0076478E" w:rsidRPr="0076478E" w:rsidTr="0094613A">
        <w:trPr>
          <w:trHeight w:val="783"/>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napToGrid w:val="0"/>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1 15 02050 10 0000 140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Платежи, взимаемые органами местного самоуправления (организациями) сельских поселений за выполнение определенных функций</w:t>
            </w:r>
          </w:p>
        </w:tc>
      </w:tr>
      <w:tr w:rsidR="0076478E" w:rsidRPr="0076478E" w:rsidTr="0094613A">
        <w:trPr>
          <w:trHeight w:val="515"/>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1 16 18050 10 0000 140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Денежные взыскания (штрафы) за нарушение бюджетного законодательства (в части бюджетов сельских поселений)</w:t>
            </w:r>
          </w:p>
        </w:tc>
      </w:tr>
      <w:tr w:rsidR="0076478E" w:rsidRPr="0076478E" w:rsidTr="0094613A">
        <w:trPr>
          <w:trHeight w:val="515"/>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p>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1 16 23051 10 0000 140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76478E" w:rsidRPr="0076478E" w:rsidTr="0094613A">
        <w:trPr>
          <w:trHeight w:val="527"/>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1 16 23052 10 0000 140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1 16 32000 10 0000 140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116 51040 02 0000 140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1 16 90050 10 0000 140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поступления от денежных взысканий (штрафов) и иных сумм в возмещение ущерба, зачисляемые в бюджеты сельских поселений</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1 17 01050 10 0000 180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Невыясненные поступления, зачисляемые в бюджеты сельских поселений</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1 17 02020 10 0000 180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Возмещение потерь сельскохозяйственного производства, связанных с изъятием сельскохозяйственных угодий, расположенных на территориях сельских поселений (по обязательствам, возникшим до 1 января 2008 года)</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1 17 05050 10 0000 180</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неналоговые доходы бюджетов сельских поселений</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2 02 15001 10 0000 151</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Дотации бюджетам сельских поселений на выравнивание бюджетной обеспеченности</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2 02 15001 10 7510 151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Дотации бюджетам муниципальных районов на выравнивание бюджетной обеспеченности (Дотации на выравнивание бюджетной обеспеченности поселений)</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2 02 15001 10 7520 151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Дотации бюджетам сельских поселений на выравнивание бюджетной обеспеченности (Дотации на выравнивание бюджетной обеспеченности муниципальных районов )</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2 02 19999 10 0000 151</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Прочие дотации бюджетам сельских поселений </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 xml:space="preserve">2 02 20051 10 0000 </w:t>
            </w:r>
            <w:r w:rsidRPr="0076478E">
              <w:rPr>
                <w:rFonts w:ascii="Calibri" w:eastAsia="Times New Roman" w:hAnsi="Calibri" w:cs="Times New Roman"/>
                <w:lang w:eastAsia="ru-RU"/>
              </w:rPr>
              <w:lastRenderedPageBreak/>
              <w:t>151</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lastRenderedPageBreak/>
              <w:t xml:space="preserve">Субсидии бюджетам сельских поселений на реализацию </w:t>
            </w:r>
            <w:r w:rsidRPr="0076478E">
              <w:rPr>
                <w:rFonts w:ascii="Calibri" w:eastAsia="Times New Roman" w:hAnsi="Calibri" w:cs="Times New Roman"/>
                <w:lang w:eastAsia="ru-RU"/>
              </w:rPr>
              <w:lastRenderedPageBreak/>
              <w:t>федеральных целевых программ</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lastRenderedPageBreak/>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2 02 20051 10 0014 151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федеральных целевых программ(Реализация мероприятий федеральной целевой программы "Культура России (2012 - 2018 годы)")</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2 02 20051 10 5014 151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федеральных целевых программ(Реализация мероприятий федеральной целевой программы "Культура России (2012 - 2018 годы)")</w:t>
            </w:r>
          </w:p>
        </w:tc>
      </w:tr>
      <w:tr w:rsidR="0076478E" w:rsidRPr="0076478E" w:rsidTr="0094613A">
        <w:trPr>
          <w:trHeight w:val="1259"/>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2 02 20051 10 0201 151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федеральных целевых программ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мероприятий подпрограммы "Обеспечение жильем молодых семей" федеральной целевой программы "Жилище" на 2015 - 2020 годы)</w:t>
            </w:r>
          </w:p>
        </w:tc>
      </w:tr>
      <w:tr w:rsidR="0076478E" w:rsidRPr="0076478E" w:rsidTr="0094613A">
        <w:trPr>
          <w:trHeight w:val="975"/>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2 02 20051 10 0016 151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федеральных целевых программ(</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мероприятий федеральной целевой программы "Развитие водохозяйственного комплекса Российской Федерации в 2012 - 2020 годах")</w:t>
            </w:r>
          </w:p>
        </w:tc>
      </w:tr>
      <w:tr w:rsidR="0076478E" w:rsidRPr="0076478E" w:rsidTr="0094613A">
        <w:trPr>
          <w:trHeight w:val="975"/>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2 02 20051 10 5016 151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федеральных целевых программ(Мероприятия федеральной целевой программы "Развитие водохозяйственного комплекса Российской Федерации в 2012 - 2020 годах")</w:t>
            </w:r>
          </w:p>
        </w:tc>
      </w:tr>
      <w:tr w:rsidR="0076478E" w:rsidRPr="0076478E" w:rsidTr="0094613A">
        <w:trPr>
          <w:trHeight w:val="975"/>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2 02 20051 10 0018 151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федеральных целевых программ(</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реализации мероприятий федеральной целевой программы "Устойчивое развитие сельских территорий на 2014 - 2017 годы и на период до 2020 года")</w:t>
            </w:r>
          </w:p>
        </w:tc>
      </w:tr>
      <w:tr w:rsidR="0076478E" w:rsidRPr="0076478E" w:rsidTr="0094613A">
        <w:trPr>
          <w:trHeight w:val="499"/>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2 02 20051 10 5018 151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федеральных целевых программ (Реализация мероприятий федеральной целевой программы «Устойчивое развитие сельских территорий на 2014-2017 годы и на период д 2020 года»)</w:t>
            </w:r>
          </w:p>
        </w:tc>
      </w:tr>
      <w:tr w:rsidR="0076478E" w:rsidRPr="0076478E" w:rsidTr="0094613A">
        <w:trPr>
          <w:trHeight w:val="675"/>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2 02 20051 10 5020 151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федеральных целевых программ (Мероприятия подпрограммы "Обеспечение жильем молодых семей" федеральной целевой программы "Жилище" на 2015 - 2020 годы)</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2 02 20077 10 0000 151</w:t>
            </w:r>
          </w:p>
        </w:tc>
        <w:tc>
          <w:tcPr>
            <w:tcW w:w="6662" w:type="dxa"/>
            <w:tcBorders>
              <w:top w:val="single" w:sz="4" w:space="0" w:color="auto"/>
              <w:left w:val="single" w:sz="4" w:space="0" w:color="auto"/>
              <w:bottom w:val="single" w:sz="4" w:space="0" w:color="auto"/>
              <w:right w:val="single" w:sz="4"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w:t>
            </w:r>
          </w:p>
        </w:tc>
      </w:tr>
      <w:tr w:rsidR="0076478E" w:rsidRPr="0076478E" w:rsidTr="0094613A">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2 02 20077 10 0016 151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мероприятий федеральной целевой программы "Развитие водохозяйственного комплекса Российской Федерации в 2012 - 2020 годах")</w:t>
            </w:r>
          </w:p>
        </w:tc>
      </w:tr>
      <w:tr w:rsidR="0076478E" w:rsidRPr="0076478E" w:rsidTr="0094613A">
        <w:trPr>
          <w:trHeight w:val="405"/>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2 02 20077 10 0018 151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реализации мероприятий федеральной целевой программы "Устойчивое развитие сельских территорий на 2014 - 2017 годы и на период до 2020 года")</w:t>
            </w:r>
          </w:p>
        </w:tc>
      </w:tr>
      <w:tr w:rsidR="0076478E" w:rsidRPr="0076478E" w:rsidTr="0094613A">
        <w:trPr>
          <w:trHeight w:val="375"/>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2 02 20077 10 0114 151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 (Реализация мероприятий федеральной целевой программы "Культура России (2012 - 2018 годы)")</w:t>
            </w:r>
          </w:p>
        </w:tc>
      </w:tr>
      <w:tr w:rsidR="0076478E" w:rsidRPr="0076478E" w:rsidTr="0094613A">
        <w:trPr>
          <w:trHeight w:val="375"/>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2 02 20077 10 5081 151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 (Реализация мероприятий федеральной целевой программы </w:t>
            </w:r>
            <w:r w:rsidRPr="0076478E">
              <w:rPr>
                <w:rFonts w:ascii="Calibri" w:eastAsia="Times New Roman" w:hAnsi="Calibri" w:cs="Times New Roman"/>
                <w:lang w:eastAsia="ru-RU"/>
              </w:rPr>
              <w:lastRenderedPageBreak/>
              <w:t>«Устойчивое развитие сельских территорий на 2014-2017 годы и на период д 2020 года»)</w:t>
            </w:r>
          </w:p>
        </w:tc>
      </w:tr>
      <w:tr w:rsidR="0076478E" w:rsidRPr="0076478E" w:rsidTr="0094613A">
        <w:trPr>
          <w:trHeight w:val="420"/>
        </w:trPr>
        <w:tc>
          <w:tcPr>
            <w:tcW w:w="1105"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lastRenderedPageBreak/>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2 02 20077 10 0301 151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мероприятий по подготовке и проведению чемпионата мира по футболу в 2018 году в Российской Федерации)</w:t>
            </w:r>
          </w:p>
        </w:tc>
      </w:tr>
      <w:tr w:rsidR="0076478E" w:rsidRPr="0076478E" w:rsidTr="0094613A">
        <w:trPr>
          <w:trHeight w:val="613"/>
        </w:trPr>
        <w:tc>
          <w:tcPr>
            <w:tcW w:w="1105"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4" w:space="0" w:color="auto"/>
              <w:left w:val="single" w:sz="4" w:space="0" w:color="auto"/>
              <w:bottom w:val="single" w:sz="4" w:space="0" w:color="auto"/>
              <w:right w:val="single" w:sz="4"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2 02 20077 10 5014 151</w:t>
            </w:r>
          </w:p>
        </w:tc>
        <w:tc>
          <w:tcPr>
            <w:tcW w:w="6662" w:type="dxa"/>
            <w:tcBorders>
              <w:top w:val="single" w:sz="4" w:space="0" w:color="auto"/>
              <w:left w:val="single" w:sz="4" w:space="0" w:color="auto"/>
              <w:bottom w:val="single" w:sz="4" w:space="0" w:color="auto"/>
              <w:right w:val="single" w:sz="4"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 (Реализация мероприятий федеральной целевой программы "Культура России (2012 - 2018 годы)")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2 02 20077 10 5016 151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 (Мероприятия федеральной целевой программы "Развитие водохозяйственного комплекса Российской Федерации в 2012 - 2020 годах")</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2 02 20077 10 5030 151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 (Реализация мероприятий по подготовке и проведению чемпионата мира по футболу в 2018 году в Российской Федерации)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2 02 20077 10 7610 151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объектов капитального строительства и реконструкции муниципальной собственности)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2 02 20077 10 7613 151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мероприятий по развитию уличной и дорожной сети)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0"/>
        </w:trPr>
        <w:tc>
          <w:tcPr>
            <w:tcW w:w="1105" w:type="dxa"/>
            <w:vAlign w:val="center"/>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2 02 20077 10 7624 151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капитальных вложений в объекты муниципальной собственности (Проектирование, строительство, 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также на их капитальный ремонт и ремонт)</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1105" w:type="dxa"/>
            <w:vAlign w:val="center"/>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2 02 20299 10 0000 151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2 02 20299 10 0950 151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обеспечение мероприятий по переселению граждан из аварийного жилищного фонда за счет средств, поступивших от государственной корпорации - Фонда содействия реформированию жилищно-коммунального хозяйства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2 02 20302 10 0000 151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обеспечение мероприятий по переселению граждан из аварийного жилищного фонда за счет средств бюджетов </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3"/>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2 02 20302 10 0960 151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Субсидии бюджетам сельских поселений на обеспечение мероприятий по переселению граждан из аварийного жилищного </w:t>
            </w:r>
            <w:r w:rsidRPr="0076478E">
              <w:rPr>
                <w:rFonts w:ascii="Calibri" w:eastAsia="Times New Roman" w:hAnsi="Calibri" w:cs="Times New Roman"/>
                <w:lang w:eastAsia="ru-RU"/>
              </w:rPr>
              <w:lastRenderedPageBreak/>
              <w:t>фонда за счет средств бюджетов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 за счет средств республиканского бюджета Республики Мордовия)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lastRenderedPageBreak/>
              <w:t>923</w:t>
            </w:r>
          </w:p>
        </w:tc>
        <w:tc>
          <w:tcPr>
            <w:tcW w:w="2264" w:type="dxa"/>
          </w:tcPr>
          <w:p w:rsidR="0076478E" w:rsidRPr="0076478E" w:rsidRDefault="0076478E" w:rsidP="0076478E">
            <w:pPr>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2 02 25027 10 0000 151</w:t>
            </w:r>
          </w:p>
        </w:tc>
        <w:tc>
          <w:tcPr>
            <w:tcW w:w="6662" w:type="dxa"/>
            <w:vAlign w:val="bottom"/>
          </w:tcPr>
          <w:p w:rsidR="0076478E" w:rsidRPr="0076478E" w:rsidRDefault="0076478E" w:rsidP="0076478E">
            <w:pPr>
              <w:jc w:val="both"/>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Субсидии бюджетам сельских поселений на реализацию мероприятий государственной программы Российской Федерации "Доступная среда" на 2011 - 2020 годы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12"/>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2 02 25027 10 0027 151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мероприятий государственной программы Российской Федерации "Доступная среда" на 2011 - 2020 годы (Мероприятия государственной программы Российской Федерации "Доступная среда" на 2011 - 2020 годы)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2"/>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2 02 25027 10 5027 151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мероприятий государственной программы Российской Федерации "Доступная среда" на 2011 - 2020 годы (Мероприятия государственной программы Российской Федерации "Доступная среда" на 2011 - 2020 годы)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83"/>
        </w:trPr>
        <w:tc>
          <w:tcPr>
            <w:tcW w:w="1105" w:type="dxa"/>
            <w:vAlign w:val="center"/>
          </w:tcPr>
          <w:p w:rsidR="0076478E" w:rsidRPr="0076478E" w:rsidRDefault="0076478E" w:rsidP="0076478E">
            <w:pP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2 02 25030 10 0030 151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мероприятий по подготовке и проведению чемпионата мира по футболу в 2018 году в Российской Федерации(</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мероприятий по подготовке и проведению чемпионата мира по футболу в 2018 году в Российской Федерации)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2 02 25030 10 5030 151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реализацию мероприятий по подготовке и проведению чемпионата мира по футболу в 2018 году в Российской Федерации(Реализация мероприятий по подготовке и проведению чемпионата мира по футболу в 2018 году в Российской Федерации)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2 02 25097 10 0000 151</w:t>
            </w:r>
          </w:p>
        </w:tc>
        <w:tc>
          <w:tcPr>
            <w:tcW w:w="6662" w:type="dxa"/>
            <w:vAlign w:val="bottom"/>
          </w:tcPr>
          <w:p w:rsidR="0076478E" w:rsidRPr="0076478E" w:rsidRDefault="0076478E" w:rsidP="0076478E">
            <w:pPr>
              <w:jc w:val="both"/>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Субсидии бюджетам сельских поселений на создание в общеобразовательных организациях, расположенных в сельской местности, условий для занятий физической культурой и спортом</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0"/>
        </w:trPr>
        <w:tc>
          <w:tcPr>
            <w:tcW w:w="1105" w:type="dxa"/>
            <w:vAlign w:val="center"/>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right w:val="single" w:sz="6" w:space="0" w:color="auto"/>
            </w:tcBorders>
          </w:tcPr>
          <w:p w:rsidR="0076478E" w:rsidRPr="0076478E" w:rsidRDefault="0076478E" w:rsidP="0076478E">
            <w:pPr>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2 02 25097 10 0097 151</w:t>
            </w:r>
          </w:p>
        </w:tc>
        <w:tc>
          <w:tcPr>
            <w:tcW w:w="6662" w:type="dxa"/>
            <w:tcBorders>
              <w:top w:val="single" w:sz="6" w:space="0" w:color="auto"/>
              <w:left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создание в общеобразовательных организациях, расположенных в сельской местности, условий для занятий физической культурой и спортом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создания в общеобразовательных организациях, расположенных в сельской местности, условий для занятий физической культурой и спортом)</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5"/>
        </w:trPr>
        <w:tc>
          <w:tcPr>
            <w:tcW w:w="1105" w:type="dxa"/>
            <w:vAlign w:val="center"/>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2 02 25097 10 5097 151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создание в общеобразовательных организациях, расположенных в сельской местности, условий для занятий физической культурой и спортом (Создание в общеобразовательных организациях, расположенных в сельской местности, условий для занятий физической культурой и спортом)</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1105" w:type="dxa"/>
            <w:vAlign w:val="center"/>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2 02 25420 10 0000 151</w:t>
            </w:r>
          </w:p>
        </w:tc>
        <w:tc>
          <w:tcPr>
            <w:tcW w:w="6662" w:type="dxa"/>
          </w:tcPr>
          <w:p w:rsidR="0076478E" w:rsidRPr="0076478E" w:rsidRDefault="0076478E" w:rsidP="0076478E">
            <w:pPr>
              <w:jc w:val="both"/>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Субсидии бюджетам сельских поселений на реализацию мероприятий региональных программ в сфере дорожного хозяйства, включая проекты, реализуемые с применением механизмов государственно-частного партнерства, и строительство, реконструкцию и ремонт уникальных искусственных дорожных сооружений по решениям Правительства Российской Федерации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2 02 25519 10 0000 151</w:t>
            </w:r>
          </w:p>
        </w:tc>
        <w:tc>
          <w:tcPr>
            <w:tcW w:w="6662" w:type="dxa"/>
            <w:tcBorders>
              <w:left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Субсидия бюджетам сельских поселений на поддержку отрасли культуры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79"/>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lastRenderedPageBreak/>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2 02 25519 10 0519 151</w:t>
            </w:r>
          </w:p>
        </w:tc>
        <w:tc>
          <w:tcPr>
            <w:tcW w:w="6662" w:type="dxa"/>
            <w:tcBorders>
              <w:left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Субсидия бюджетам сельских поселений на поддержку отрасли культуры (Государственная поддержка учреждений культуры)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0"/>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2 02 25519 10 5519 151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Субсидия бюджетам сельских поселений на поддержку отрасли культуры (Поддержка отрасли культуры)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2 02 25555 10 0000 151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left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2 02 25555 10 0555 151</w:t>
            </w:r>
          </w:p>
        </w:tc>
        <w:tc>
          <w:tcPr>
            <w:tcW w:w="6662" w:type="dxa"/>
            <w:tcBorders>
              <w:left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мероприятий по формированию современной городской среды)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2 02 25555 10 5555 151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 (Поддержка государственных программ субъектов Российской Федерации и муниципальных программ формирования современной городской среды )</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2 02 25558 10 0000 151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64"/>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2 02 25558 10 0558 151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 (Обеспечение развития и укрепления материально-технической базы муниципальных домов культуры)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2 02 25558 10 5558 151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обеспечение развития и укрепление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 (Обеспечение развития и укрепления материально-технической базы муниципальных домов культуры, поддержка творческой деятельности муниципальных театров в городах с численностью населения до 300 тысяч человек)</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left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2 02 25560 10 0000 151</w:t>
            </w:r>
          </w:p>
        </w:tc>
        <w:tc>
          <w:tcPr>
            <w:tcW w:w="6662" w:type="dxa"/>
            <w:tcBorders>
              <w:left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поддержку обустройства мест массового отдыха населения (городских парков)</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2 02 25560 10 0560 151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поддержку обустройства мест массового отдыха населения (городских парков)(</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мероприятий по обустройству мест массового отдыха населения (городских парков))</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2 02 25560 10 5560 151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Субсидии бюджетам сельских поселений на поддержку обустройства мест массового отдыха населения (городских парков)(Поддержка обустройства мест массового отдыха населения (городских парков))</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2 02 29999 10 0000 151</w:t>
            </w:r>
          </w:p>
        </w:tc>
        <w:tc>
          <w:tcPr>
            <w:tcW w:w="6662" w:type="dxa"/>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субсидии бюджетам сельских поселений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2 02 29999 10 0046 151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Прочие субсидии бюджетам сельских поселений (Поддержка ведомственных экономически значимых программ в области </w:t>
            </w:r>
            <w:r w:rsidRPr="0076478E">
              <w:rPr>
                <w:rFonts w:ascii="Calibri" w:eastAsia="Times New Roman" w:hAnsi="Calibri" w:cs="Times New Roman"/>
                <w:lang w:eastAsia="ru-RU"/>
              </w:rPr>
              <w:lastRenderedPageBreak/>
              <w:t>животноводства)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lastRenderedPageBreak/>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2 02 29999 10 7601 151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субсидии бюджетам сельских поселений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расходных обязательств поселений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автономными муниципальными учреждениями)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2 02 29999 10 7602 151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субсидии бюджетам сельских поселений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расходных обязательств муниципальных районов по финансовому обеспечению деятельности муниципальных казенных учреждений и финансовому обеспечению выполнения муниципального задания бюджетными и автономными муниципальными учреждениями)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2 02 29999 10 7605 151</w:t>
            </w:r>
          </w:p>
        </w:tc>
        <w:tc>
          <w:tcPr>
            <w:tcW w:w="6662" w:type="dxa"/>
            <w:tcBorders>
              <w:top w:val="single" w:sz="6" w:space="0" w:color="auto"/>
              <w:left w:val="single" w:sz="6" w:space="0" w:color="auto"/>
              <w:bottom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субсидии бюджетам сельских поселений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расходных обязательств по укреплению материально-технической базы образовательных организаций)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2 02 29999 10 7606 151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субсидии бюджетам сельских поселений (Поддержка реализации муниципальных программ повышения эффективности бюджетных расходов)</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1"/>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2 02 29999 10 7607 151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субсидии бюджетам сельских поселений (Капитальный ремонт, благоустройство прилегающей территории и приобретение оборудования для муниципальных образовательных организаций, реализующих образовательную программу дошкольного образования, находящихся на территории Республики Мордовия)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2"/>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2 02 29999 10 7611 151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субсидии бюджетам сельских поселений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расходных обязательств муниципальных образований по реализации утвержденных на соответствующий год муниципальных программ, включающих в себя мероприятия по капитальному ремонту объектов культуры, приобретению оборудования)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0"/>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2 02 29999 10 7617 151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субсидии бюджетам сельских поселений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мероприятий по организации отдыха и оздоровления детей, проживающих в Республике Мордовия, в каникулярное время)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2 02 29999 10 7626 151</w:t>
            </w:r>
          </w:p>
        </w:tc>
        <w:tc>
          <w:tcPr>
            <w:tcW w:w="6662" w:type="dxa"/>
            <w:tcBorders>
              <w:top w:val="single" w:sz="6" w:space="0" w:color="auto"/>
              <w:left w:val="single" w:sz="6" w:space="0" w:color="auto"/>
              <w:bottom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субсидии бюджетам сельских поселений (Капитальный ремонт и ремонт автомобильных дорог общего пользования местного значения)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6"/>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2 02 29999 10 7627 151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субсидии бюджетам сельских поселений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мероприятий по благоустройству территории сельских поселений)  </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2 02 29999 10 8067 151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субсидии бюджетам сельских поселений (Мероприятия по снижению рисков и смягчению последствий чрезвычайных ситуаций в Республике Мордовия)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6"/>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2 02 30021 10 0000 151</w:t>
            </w:r>
          </w:p>
        </w:tc>
        <w:tc>
          <w:tcPr>
            <w:tcW w:w="6662" w:type="dxa"/>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ежемесячное денежное вознаграждение за классное руководство</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6"/>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2 02 30022 10 0000 151</w:t>
            </w:r>
          </w:p>
        </w:tc>
        <w:tc>
          <w:tcPr>
            <w:tcW w:w="6662" w:type="dxa"/>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предоставление гражданам субсидий на оплату жилого помещения и коммунальных услуг</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6"/>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lastRenderedPageBreak/>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2 02 30024 10 0000 151</w:t>
            </w:r>
          </w:p>
        </w:tc>
        <w:tc>
          <w:tcPr>
            <w:tcW w:w="6662" w:type="dxa"/>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06"/>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2 02 30024 10 7701 151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хранению, комплектованию, учету и использованию архивных документов, находящихся в собственности Республики Мордовия и хранящихся в муниципальных архивах)</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2 02 30024 10 7702 151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созданию, материально-техническому и организационному обеспечению деятельности административных комиссий)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66"/>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2 02 30024 10 7703 151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профилактике безнадзорности и правонарушений несовершеннолетних, защите прав и законных интересов детей и подростков)</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2 02 30024 10 7704 151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ведению учета в качестве нуждающихся в жилых помещениях граждан, которые в соответствии с законодательством Республики Мордовия имеют право на государственную поддержку в строительстве или приобретении жилья)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2"/>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2 02 30024 10 7705 151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 проживающих на территории Республики Мордовия)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2 02 30024 10 7706 151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квотированию рабочих мест для трудоустройства граждан, особо нуждающихся в социальной защите)</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17"/>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2 02 30024 10 7707 151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организации предоставления обучающимся в муниципальных общеобразовательных учреждениях Республики Мордовия из малоимущих семей питания с освобождением от оплаты его стоимости)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34"/>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2 02 30024 10 7708 151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обеспечению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w:t>
            </w:r>
            <w:r w:rsidRPr="0076478E">
              <w:rPr>
                <w:rFonts w:ascii="Calibri" w:eastAsia="Times New Roman" w:hAnsi="Calibri" w:cs="Times New Roman"/>
                <w:lang w:eastAsia="ru-RU"/>
              </w:rPr>
              <w:lastRenderedPageBreak/>
              <w:t>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коммунальных услуг))</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9"/>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lastRenderedPageBreak/>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2 02 30024 10 7709 151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обеспечению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2 02 30024 10 7712 151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организации сбора, проверки и единовременного представления в Министерство сельского хозяйства и продовольствия Республики Мордовия документов на получение субсидий на возмещение части затрат на уплату процентов по кредитам и займам, полученным гражданами, ведущими личное подсобное хозяйство, крестьянскими (фермерскими) хозяйствами, сельскохозяйственными потребительскими кооперативами в российских кредитных организациях на срок до 2 и до 5 лет)</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2 02 30024 10 7713 151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предоставлению надбавки к государственной стипендии студентам, обучающимся на целевой контрактной основе в высших (средних) профессиональных образовательных организациях для агропромышленного комплекса Республики Мордовия)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2 02 30024 10 7714 151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предоставлению ежемесячного пособия молодым специалистам, работающим по трудовым договорам в сельскохозяйственных организациях)</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2"/>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2 02 30024 10 7715 151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определению перечня должностных лиц, уполномоченных составлять протоколы об административных правонарушениях, предусмотренных Законом Республики Мордовия от 15 июня 2015 года № 38-З "Об административной ответственности на территории Республики Мордовия")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2 02 30024 10 7716 151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предоставлению стипендии студентам, обучающимся по очной форме обучения по сельскохозяйственным профессиям, специальностям, направлениям подготовки и взявшим на себя обязательство трудоустроиться в сельскохозяйственные организации или организации системы государственной ветеринарной службы в </w:t>
            </w:r>
            <w:r w:rsidRPr="0076478E">
              <w:rPr>
                <w:rFonts w:ascii="Calibri" w:eastAsia="Times New Roman" w:hAnsi="Calibri" w:cs="Times New Roman"/>
                <w:lang w:eastAsia="ru-RU"/>
              </w:rPr>
              <w:lastRenderedPageBreak/>
              <w:t>течение месяца после получения диплома либо после завершения военной службы по призыву и отработать в них не менее 5 лет, и оказанию содействия в трудоустройстве студента)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lastRenderedPageBreak/>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2 02 30024 10 7719 151</w:t>
            </w:r>
          </w:p>
        </w:tc>
        <w:tc>
          <w:tcPr>
            <w:tcW w:w="6662" w:type="dxa"/>
            <w:tcBorders>
              <w:top w:val="single" w:sz="6" w:space="0" w:color="auto"/>
              <w:left w:val="single" w:sz="6" w:space="0" w:color="auto"/>
              <w:bottom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Федерации(Осуществление государственных полномочий по предоставлению компенсационной выплаты молодым специалистам,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 либо после завершения военной службы по призыву на срок не менее 5 лет, и оказанию содействия в трудоустройстве молодого специалиста)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2 02 30024 10 7720 151</w:t>
            </w:r>
          </w:p>
        </w:tc>
        <w:tc>
          <w:tcPr>
            <w:tcW w:w="6662" w:type="dxa"/>
            <w:tcBorders>
              <w:top w:val="single" w:sz="6" w:space="0" w:color="auto"/>
              <w:left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Федерации(Осуществление государственных полномочий по предоставлению ежемесячной денежной выплаты молодым специалистам, трудоустроившимся в сельскохозяйственные организации и организации системы государственной ветеринарной службы в год окончания образовательных организаций либо после завершения военной службы по призыву на срок не менее 5 лет, и оказанию содействия в трудоустройстве молодого специалиста)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4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2 02 30024 10 7722 151</w:t>
            </w:r>
          </w:p>
        </w:tc>
        <w:tc>
          <w:tcPr>
            <w:tcW w:w="6662" w:type="dxa"/>
            <w:tcBorders>
              <w:top w:val="single" w:sz="6" w:space="0" w:color="auto"/>
              <w:left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выполнение передаваемых полномочий субъектов Российской Федерации (Осуществление государственных полномочий по организации проведения на территории Республики Мордовия мероприятий по отлову и содержанию безнадзорных животных)</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2 02 30027 10 7718 151</w:t>
            </w:r>
          </w:p>
        </w:tc>
        <w:tc>
          <w:tcPr>
            <w:tcW w:w="6662" w:type="dxa"/>
            <w:tcBorders>
              <w:left w:val="single" w:sz="6" w:space="0" w:color="auto"/>
              <w:bottom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содержание ребенка в семье опекуна и приемной семье, а также вознаграждение, причитающееся приемному родителю (Осуществление государственных полномочий по оплате труда приемных родителей, проживающих на территории Республики Мордовия, и выплате ежемесячного денежного пособия опекуну (попечителю), приемному родителю на содержание ребенка, находящегося под опекой (попечительством), в приемной семье, в Республике Мордовия)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0"/>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left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2 02 35046 10 0000 151</w:t>
            </w:r>
          </w:p>
        </w:tc>
        <w:tc>
          <w:tcPr>
            <w:tcW w:w="6662" w:type="dxa"/>
            <w:tcBorders>
              <w:left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поддержку экономически значимых региональных программ в области животноводства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2 02 35046 10 0046 151</w:t>
            </w:r>
          </w:p>
        </w:tc>
        <w:tc>
          <w:tcPr>
            <w:tcW w:w="6662" w:type="dxa"/>
            <w:tcBorders>
              <w:top w:val="single" w:sz="6" w:space="0" w:color="auto"/>
              <w:left w:val="single" w:sz="6" w:space="0" w:color="auto"/>
              <w:bottom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поддержку экономически значимых региональных программ в области животноводства (Поддержка ведомственных экономически значимых программ в области животноводства)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2 02 35046 10 5046 151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поддержку экономически значимых региональных программ в области животноводства (Поддержка экономически значимых региональных программ в области животноводства)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84"/>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2 02 35082 10 0082 151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(Осуществление государственных полномочий по обеспечению детей-сирот и детей, </w:t>
            </w:r>
            <w:r w:rsidRPr="0076478E">
              <w:rPr>
                <w:rFonts w:ascii="Calibri" w:eastAsia="Times New Roman" w:hAnsi="Calibri" w:cs="Times New Roman"/>
                <w:lang w:eastAsia="ru-RU"/>
              </w:rPr>
              <w:lastRenderedPageBreak/>
              <w:t>оставшихся без попечения родителей, лиц из числа детей-сирот и детей, оставшихся без попечения родителей, жилыми помещениями специализированного жилищного фонда)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28"/>
        </w:trPr>
        <w:tc>
          <w:tcPr>
            <w:tcW w:w="1105" w:type="dxa"/>
            <w:vAlign w:val="center"/>
          </w:tcPr>
          <w:p w:rsidR="0076478E" w:rsidRPr="0076478E" w:rsidRDefault="0076478E" w:rsidP="0076478E">
            <w:pP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lastRenderedPageBreak/>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2 02 35082 10 5082 151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2 02 35118 10 0000 151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105" w:type="dxa"/>
          </w:tcPr>
          <w:p w:rsidR="0076478E" w:rsidRPr="0076478E" w:rsidRDefault="0076478E" w:rsidP="0076478E">
            <w:pPr>
              <w:jc w:val="center"/>
              <w:rPr>
                <w:rFonts w:ascii="Calibri" w:eastAsia="Times New Roman" w:hAnsi="Calibri" w:cs="Times New Roman"/>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2 02 35118 10 5118 151</w:t>
            </w:r>
          </w:p>
        </w:tc>
        <w:tc>
          <w:tcPr>
            <w:tcW w:w="6662" w:type="dxa"/>
            <w:tcBorders>
              <w:top w:val="single" w:sz="6" w:space="0" w:color="auto"/>
              <w:left w:val="single" w:sz="6" w:space="0" w:color="auto"/>
              <w:bottom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осуществление первичного воинского учета на территориях, где отсутствуют военные комиссариаты (Осуществление первичного воинского учета на территориях, где отсутствуют военные комиссариаты)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105" w:type="dxa"/>
          </w:tcPr>
          <w:p w:rsidR="0076478E" w:rsidRPr="0076478E" w:rsidRDefault="0076478E" w:rsidP="0076478E">
            <w:pPr>
              <w:jc w:val="center"/>
              <w:rPr>
                <w:rFonts w:ascii="Calibri" w:eastAsia="Times New Roman" w:hAnsi="Calibri" w:cs="Times New Roman"/>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2 02 35250 10 0000 151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оплату жилищно-коммунальных услуг отдельным категориям граждан</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105" w:type="dxa"/>
          </w:tcPr>
          <w:p w:rsidR="0076478E" w:rsidRPr="0076478E" w:rsidRDefault="0076478E" w:rsidP="0076478E">
            <w:pPr>
              <w:jc w:val="center"/>
              <w:rPr>
                <w:rFonts w:ascii="Calibri" w:eastAsia="Times New Roman" w:hAnsi="Calibri" w:cs="Times New Roman"/>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2 02 35930 10 5930 151</w:t>
            </w:r>
          </w:p>
        </w:tc>
        <w:tc>
          <w:tcPr>
            <w:tcW w:w="6662" w:type="dxa"/>
            <w:tcBorders>
              <w:top w:val="single" w:sz="6" w:space="0" w:color="auto"/>
              <w:left w:val="single" w:sz="6" w:space="0" w:color="auto"/>
              <w:bottom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Субвенции бюджетам сельских поселений на государственную регистрацию актов гражданского состояния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N 143-ФЗ "Об актах гражданского состояния" полномочий Российской Федерации на государственную регистрацию актов гражданского состояния)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30"/>
        </w:trPr>
        <w:tc>
          <w:tcPr>
            <w:tcW w:w="1105" w:type="dxa"/>
          </w:tcPr>
          <w:p w:rsidR="0076478E" w:rsidRPr="0076478E" w:rsidRDefault="0076478E" w:rsidP="0076478E">
            <w:pPr>
              <w:jc w:val="center"/>
              <w:rPr>
                <w:rFonts w:ascii="Calibri" w:eastAsia="Times New Roman" w:hAnsi="Calibri" w:cs="Times New Roman"/>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2 02 39999 10 0000 151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субвенции бюджетам сельских поселений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15"/>
        </w:trPr>
        <w:tc>
          <w:tcPr>
            <w:tcW w:w="1105" w:type="dxa"/>
          </w:tcPr>
          <w:p w:rsidR="0076478E" w:rsidRPr="0076478E" w:rsidRDefault="0076478E" w:rsidP="0076478E">
            <w:pPr>
              <w:jc w:val="center"/>
              <w:rPr>
                <w:rFonts w:ascii="Calibri" w:eastAsia="Times New Roman" w:hAnsi="Calibri" w:cs="Times New Roman"/>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2 02 45160 10 0000 151</w:t>
            </w:r>
          </w:p>
        </w:tc>
        <w:tc>
          <w:tcPr>
            <w:tcW w:w="6662" w:type="dxa"/>
            <w:tcBorders>
              <w:top w:val="single" w:sz="6" w:space="0" w:color="auto"/>
              <w:left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0"/>
        </w:trPr>
        <w:tc>
          <w:tcPr>
            <w:tcW w:w="1105" w:type="dxa"/>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2 02 40014 10 0000 151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105" w:type="dxa"/>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2 02 45144 10 0000 151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Межбюджетные трансферты, передаваемые бюджетам сельских поселений на комплектование книжных фондов библиотек муниципальных образований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105" w:type="dxa"/>
          </w:tcPr>
          <w:p w:rsidR="0076478E" w:rsidRPr="0076478E" w:rsidRDefault="0076478E" w:rsidP="0076478E">
            <w:pPr>
              <w:jc w:val="center"/>
              <w:rPr>
                <w:rFonts w:ascii="Calibri" w:eastAsia="Times New Roman" w:hAnsi="Calibri" w:cs="Times New Roman"/>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2 02 45146 10 0000 151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Межбюджетные трансферты, передаваемые бюджетам сельских поселений,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3"/>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2 02 45147 10 0000 151</w:t>
            </w:r>
          </w:p>
        </w:tc>
        <w:tc>
          <w:tcPr>
            <w:tcW w:w="6662" w:type="dxa"/>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Межбюджетные трансферты, передаваемые бюджетам сельских поселений на государственную поддержку муниципальных учреждений культуры, находящихся на территориях сельских поселений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83"/>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2 02 45148 10 0000 151</w:t>
            </w:r>
          </w:p>
        </w:tc>
        <w:tc>
          <w:tcPr>
            <w:tcW w:w="6662" w:type="dxa"/>
          </w:tcPr>
          <w:p w:rsidR="0076478E" w:rsidRPr="0076478E" w:rsidRDefault="0076478E" w:rsidP="0076478E">
            <w:pPr>
              <w:jc w:val="both"/>
              <w:rPr>
                <w:rFonts w:ascii="Calibri" w:eastAsia="Times New Roman" w:hAnsi="Calibri" w:cs="Times New Roman"/>
                <w:color w:val="000000"/>
                <w:lang w:eastAsia="ru-RU"/>
              </w:rPr>
            </w:pPr>
            <w:r w:rsidRPr="0076478E">
              <w:rPr>
                <w:rFonts w:ascii="Calibri" w:eastAsia="Times New Roman" w:hAnsi="Calibri" w:cs="Times New Roman"/>
                <w:color w:val="000000"/>
                <w:lang w:eastAsia="ru-RU"/>
              </w:rPr>
              <w:t>Межбюджетные трансферты, передаваемые бюджетам сельских поселений на государственную поддержку лучших работников муниципальных учреждений культуры, находящихся на территориях сельских поселений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2 02 49999 10 0000 151</w:t>
            </w:r>
          </w:p>
        </w:tc>
        <w:tc>
          <w:tcPr>
            <w:tcW w:w="6662" w:type="dxa"/>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межбюджетные трансферты, передаваемые бюджетам сельских поселений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lastRenderedPageBreak/>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2 02 49999 10 0016 151</w:t>
            </w:r>
          </w:p>
        </w:tc>
        <w:tc>
          <w:tcPr>
            <w:tcW w:w="6662" w:type="dxa"/>
            <w:tcBorders>
              <w:top w:val="single" w:sz="6" w:space="0" w:color="auto"/>
              <w:left w:val="single" w:sz="6" w:space="0" w:color="auto"/>
              <w:bottom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межбюджетные трансферты, передаваемые бюджетам сельских поселений (</w:t>
            </w:r>
            <w:proofErr w:type="spellStart"/>
            <w:r w:rsidRPr="0076478E">
              <w:rPr>
                <w:rFonts w:ascii="Calibri" w:eastAsia="Times New Roman" w:hAnsi="Calibri" w:cs="Times New Roman"/>
                <w:lang w:eastAsia="ru-RU"/>
              </w:rPr>
              <w:t>Софинансирование</w:t>
            </w:r>
            <w:proofErr w:type="spellEnd"/>
            <w:r w:rsidRPr="0076478E">
              <w:rPr>
                <w:rFonts w:ascii="Calibri" w:eastAsia="Times New Roman" w:hAnsi="Calibri" w:cs="Times New Roman"/>
                <w:lang w:eastAsia="ru-RU"/>
              </w:rPr>
              <w:t xml:space="preserve"> мероприятий федеральной целевой программы "Развитие водохозяйственного комплекса Российской Федерации в 2012 - 2020 годах"(для средств республиканского бюджета))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5"/>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2 02 49999 10 5016 151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межбюджетные трансферты, передаваемые бюджетам сельских поселений (Мероприятия федеральной целевой программы "Развитие водохозяйственного комплекса Российской Федерации в 2012 - 2020 годах"(для средств федерального бюджета))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0"/>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2 02 49999 10 7801 151</w:t>
            </w:r>
          </w:p>
        </w:tc>
        <w:tc>
          <w:tcPr>
            <w:tcW w:w="6662" w:type="dxa"/>
            <w:tcBorders>
              <w:top w:val="single" w:sz="6" w:space="0" w:color="auto"/>
              <w:left w:val="single" w:sz="6" w:space="0" w:color="auto"/>
              <w:bottom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межбюджетные трансферты, передаваемые бюджетам сельских поселений (Содействие достижению и (или) поощрение достижения наилучших значений показателей деятельности органов местного самоуправления)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9"/>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2 02 49999 10 7802 151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межбюджетные трансферты, передаваемые бюджетам сельских поселений (Поощрение достижения наилучших результатов по увеличению налогового потенциала муниципального образования)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5"/>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2 02 49999 10 7803 151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межбюджетные трансферты, передаваемые бюджетам сельских поселений (Финансирование расходных обязательств, возникающих при выполнении полномочий, связанных со статусом столицы Республики Мордовия)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1105" w:type="dxa"/>
            <w:vAlign w:val="center"/>
          </w:tcPr>
          <w:p w:rsidR="0076478E" w:rsidRPr="0076478E" w:rsidRDefault="0076478E" w:rsidP="0076478E">
            <w:pPr>
              <w:jc w:val="center"/>
              <w:rPr>
                <w:rFonts w:ascii="Calibri" w:eastAsia="Times New Roman" w:hAnsi="Calibri" w:cs="Times New Roman"/>
                <w:snapToGrid w:val="0"/>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2 02 49999 10 7804 151</w:t>
            </w:r>
          </w:p>
        </w:tc>
        <w:tc>
          <w:tcPr>
            <w:tcW w:w="6662" w:type="dxa"/>
            <w:tcBorders>
              <w:top w:val="single" w:sz="6" w:space="0" w:color="auto"/>
              <w:left w:val="single" w:sz="6" w:space="0" w:color="auto"/>
              <w:bottom w:val="single" w:sz="6" w:space="0" w:color="auto"/>
              <w:right w:val="single" w:sz="6" w:space="0" w:color="auto"/>
            </w:tcBorders>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межбюджетные трансферты, передаваемые бюджетам сельских поселений (Ежегодная премия Главы Республики Мордовия для государственной поддержки общеобразовательных организаций Республики Мордовия)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72"/>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2 02 49999 10 7808 151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межбюджетные трансферты, передаваемые бюджетам сельских поселений (Ежегодная премия Главы Республики Мордовия для поощрения муниципальных организаций дополнительного образования детей Республики Мордовия, реализующих дополнительные общеобразовательные общеразвивающие программы технической направленности)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105" w:type="dxa"/>
            <w:vAlign w:val="center"/>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2 02 49999 10 8019 151</w:t>
            </w:r>
          </w:p>
        </w:tc>
        <w:tc>
          <w:tcPr>
            <w:tcW w:w="6662" w:type="dxa"/>
            <w:vAlign w:val="center"/>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межбюджетные трансферты, передаваемые бюджетам сельских поселений (Резервный фонд Правительства Республики Мордовия)</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2 02 90014 10 0000 151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безвозмездные поступления в бюджеты сельских поселений от федерального бюджета</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2 02 90024 10 0000 151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безвозмездные поступления в бюджеты сельских поселений от бюджетов субъектов Российской Федерации</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80"/>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2 02 90044 10 0000 151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безвозмездные поступления в бюджеты сельских поселений от бюджетов городских округов</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2 02 90054 10 0000 151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безвозмездные поступления в бюджеты сельских поселений от бюджетов муниципальных районов</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2 07 05010 10 0000 180</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 xml:space="preserve">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местного значения сельских поселений  </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2 07 0502010 0000 180</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Поступления от денежных пожертвований, предоставляемых физическими лицами получателям средств бюджетов сельских поселений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2 07 05030 10 0000 180</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Прочие безвозмездные поступления в бюджеты сельских поселений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 xml:space="preserve">2 08 05000 10 0000 </w:t>
            </w:r>
            <w:r w:rsidRPr="0076478E">
              <w:rPr>
                <w:rFonts w:ascii="Calibri" w:eastAsia="Times New Roman" w:hAnsi="Calibri" w:cs="Times New Roman"/>
                <w:lang w:eastAsia="ru-RU"/>
              </w:rPr>
              <w:lastRenderedPageBreak/>
              <w:t>180</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lastRenderedPageBreak/>
              <w:t xml:space="preserve">Перечисления из бюджетов сельских  поселений (в бюджеты </w:t>
            </w:r>
            <w:r w:rsidRPr="0076478E">
              <w:rPr>
                <w:rFonts w:ascii="Calibri" w:eastAsia="Times New Roman" w:hAnsi="Calibri" w:cs="Times New Roman"/>
                <w:lang w:eastAsia="ru-RU"/>
              </w:rPr>
              <w:lastRenderedPageBreak/>
              <w:t>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0"/>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lastRenderedPageBreak/>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2 18 60010 10 0000 151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2 18 05010 10 0000 180</w:t>
            </w:r>
          </w:p>
        </w:tc>
        <w:tc>
          <w:tcPr>
            <w:tcW w:w="6662"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Доходы бюджетов сельских поселений от возврата бюджетными учреждениями остатков субсидий прошлых лет</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 xml:space="preserve">2 19 00000 10 0000 151 </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76478E" w:rsidRPr="0076478E" w:rsidTr="009461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105" w:type="dxa"/>
          </w:tcPr>
          <w:p w:rsidR="0076478E" w:rsidRPr="0076478E" w:rsidRDefault="0076478E" w:rsidP="0076478E">
            <w:pPr>
              <w:jc w:val="center"/>
              <w:rPr>
                <w:rFonts w:ascii="Calibri" w:eastAsia="Times New Roman" w:hAnsi="Calibri" w:cs="Times New Roman"/>
                <w:sz w:val="20"/>
                <w:szCs w:val="20"/>
                <w:lang w:eastAsia="ru-RU"/>
              </w:rPr>
            </w:pPr>
            <w:r w:rsidRPr="0076478E">
              <w:rPr>
                <w:rFonts w:ascii="Calibri" w:eastAsia="Times New Roman" w:hAnsi="Calibri" w:cs="Times New Roman"/>
                <w:sz w:val="20"/>
                <w:szCs w:val="20"/>
                <w:lang w:eastAsia="ru-RU"/>
              </w:rPr>
              <w:t>923</w:t>
            </w:r>
          </w:p>
        </w:tc>
        <w:tc>
          <w:tcPr>
            <w:tcW w:w="2264"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rPr>
                <w:rFonts w:ascii="Calibri" w:eastAsia="Times New Roman" w:hAnsi="Calibri" w:cs="Times New Roman"/>
                <w:lang w:eastAsia="ru-RU"/>
              </w:rPr>
            </w:pPr>
            <w:r w:rsidRPr="0076478E">
              <w:rPr>
                <w:rFonts w:ascii="Calibri" w:eastAsia="Times New Roman" w:hAnsi="Calibri" w:cs="Times New Roman"/>
                <w:lang w:eastAsia="ru-RU"/>
              </w:rPr>
              <w:t>2 19 60010 10 0000 151</w:t>
            </w:r>
          </w:p>
        </w:tc>
        <w:tc>
          <w:tcPr>
            <w:tcW w:w="6662" w:type="dxa"/>
            <w:tcBorders>
              <w:top w:val="single" w:sz="6" w:space="0" w:color="auto"/>
              <w:left w:val="single" w:sz="6" w:space="0" w:color="auto"/>
              <w:bottom w:val="single" w:sz="6" w:space="0" w:color="auto"/>
              <w:right w:val="single" w:sz="6" w:space="0" w:color="auto"/>
            </w:tcBorders>
            <w:vAlign w:val="bottom"/>
          </w:tcPr>
          <w:p w:rsidR="0076478E" w:rsidRPr="0076478E" w:rsidRDefault="0076478E" w:rsidP="0076478E">
            <w:pPr>
              <w:jc w:val="both"/>
              <w:rPr>
                <w:rFonts w:ascii="Calibri" w:eastAsia="Times New Roman" w:hAnsi="Calibri" w:cs="Times New Roman"/>
                <w:lang w:eastAsia="ru-RU"/>
              </w:rPr>
            </w:pPr>
            <w:r w:rsidRPr="0076478E">
              <w:rPr>
                <w:rFonts w:ascii="Calibri" w:eastAsia="Times New Roman" w:hAnsi="Calibri" w:cs="Times New Roman"/>
                <w:lang w:eastAsia="ru-RU"/>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r>
    </w:tbl>
    <w:p w:rsidR="0076478E" w:rsidRPr="0076478E" w:rsidRDefault="0076478E" w:rsidP="0076478E">
      <w:pPr>
        <w:autoSpaceDE w:val="0"/>
        <w:autoSpaceDN w:val="0"/>
        <w:adjustRightInd w:val="0"/>
        <w:spacing w:after="0" w:line="240" w:lineRule="auto"/>
        <w:ind w:right="140"/>
        <w:rPr>
          <w:rFonts w:ascii="Arial" w:eastAsia="Times New Roman" w:hAnsi="Arial" w:cs="Arial"/>
          <w:sz w:val="20"/>
          <w:szCs w:val="20"/>
          <w:lang w:eastAsia="ru-RU"/>
        </w:rPr>
      </w:pPr>
    </w:p>
    <w:p w:rsidR="0076478E" w:rsidRPr="0076478E" w:rsidRDefault="0076478E" w:rsidP="0076478E">
      <w:pPr>
        <w:rPr>
          <w:rFonts w:ascii="Calibri" w:eastAsia="Times New Roman" w:hAnsi="Calibri" w:cs="Times New Roman"/>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autoSpaceDE w:val="0"/>
        <w:autoSpaceDN w:val="0"/>
        <w:adjustRightInd w:val="0"/>
        <w:ind w:firstLine="561"/>
        <w:jc w:val="center"/>
        <w:rPr>
          <w:rFonts w:ascii="Times New Roman" w:eastAsia="Times New Roman" w:hAnsi="Times New Roman" w:cs="Times New Roman"/>
          <w:sz w:val="24"/>
          <w:szCs w:val="24"/>
          <w:lang w:eastAsia="ru-RU"/>
        </w:rPr>
      </w:pPr>
    </w:p>
    <w:p w:rsidR="0076478E" w:rsidRPr="0076478E" w:rsidRDefault="0076478E" w:rsidP="0076478E">
      <w:pPr>
        <w:tabs>
          <w:tab w:val="left" w:pos="6237"/>
          <w:tab w:val="left" w:pos="6379"/>
          <w:tab w:val="left" w:pos="6521"/>
          <w:tab w:val="left" w:pos="8789"/>
        </w:tabs>
        <w:spacing w:after="0" w:line="240" w:lineRule="auto"/>
        <w:ind w:left="6237"/>
        <w:rPr>
          <w:rFonts w:ascii="Times New Roman" w:eastAsia="Times New Roman" w:hAnsi="Times New Roman" w:cs="Times New Roman"/>
          <w:sz w:val="20"/>
          <w:szCs w:val="24"/>
          <w:lang w:eastAsia="ru-RU"/>
        </w:rPr>
      </w:pPr>
      <w:r w:rsidRPr="0076478E">
        <w:rPr>
          <w:rFonts w:ascii="Times New Roman" w:eastAsia="Times New Roman" w:hAnsi="Times New Roman" w:cs="Times New Roman"/>
          <w:sz w:val="20"/>
          <w:szCs w:val="24"/>
          <w:lang w:eastAsia="ru-RU"/>
        </w:rPr>
        <w:lastRenderedPageBreak/>
        <w:t>Приложение 1.1</w:t>
      </w:r>
    </w:p>
    <w:p w:rsidR="0076478E" w:rsidRPr="0076478E" w:rsidRDefault="0076478E" w:rsidP="0076478E">
      <w:pPr>
        <w:tabs>
          <w:tab w:val="left" w:pos="6237"/>
          <w:tab w:val="left" w:pos="6379"/>
        </w:tabs>
        <w:spacing w:after="0" w:line="240" w:lineRule="auto"/>
        <w:ind w:left="6237"/>
        <w:rPr>
          <w:rFonts w:ascii="Times New Roman" w:eastAsia="Times New Roman" w:hAnsi="Times New Roman" w:cs="Times New Roman"/>
          <w:sz w:val="20"/>
          <w:szCs w:val="24"/>
          <w:lang w:eastAsia="ru-RU"/>
        </w:rPr>
      </w:pPr>
      <w:r w:rsidRPr="0076478E">
        <w:rPr>
          <w:rFonts w:ascii="Times New Roman" w:eastAsia="Times New Roman" w:hAnsi="Times New Roman" w:cs="Times New Roman"/>
          <w:sz w:val="20"/>
          <w:szCs w:val="24"/>
          <w:lang w:eastAsia="ru-RU"/>
        </w:rPr>
        <w:t xml:space="preserve">к решению Совета депутатов </w:t>
      </w:r>
      <w:proofErr w:type="spellStart"/>
      <w:r w:rsidRPr="0076478E">
        <w:rPr>
          <w:rFonts w:ascii="Times New Roman" w:eastAsia="Times New Roman" w:hAnsi="Times New Roman" w:cs="Times New Roman"/>
          <w:sz w:val="20"/>
          <w:szCs w:val="24"/>
          <w:lang w:eastAsia="ru-RU"/>
        </w:rPr>
        <w:t>Приреченского</w:t>
      </w:r>
      <w:proofErr w:type="spellEnd"/>
      <w:r w:rsidRPr="0076478E">
        <w:rPr>
          <w:rFonts w:ascii="Times New Roman" w:eastAsia="Times New Roman" w:hAnsi="Times New Roman" w:cs="Times New Roman"/>
          <w:sz w:val="20"/>
          <w:szCs w:val="24"/>
          <w:lang w:eastAsia="ru-RU"/>
        </w:rPr>
        <w:t xml:space="preserve"> сельского поселения Рузаевского муниципального района</w:t>
      </w:r>
    </w:p>
    <w:p w:rsidR="0076478E" w:rsidRPr="0076478E" w:rsidRDefault="0076478E" w:rsidP="0076478E">
      <w:pPr>
        <w:tabs>
          <w:tab w:val="left" w:pos="6237"/>
          <w:tab w:val="left" w:pos="6379"/>
        </w:tabs>
        <w:spacing w:after="0" w:line="240" w:lineRule="auto"/>
        <w:ind w:left="6237"/>
        <w:rPr>
          <w:rFonts w:ascii="Times New Roman" w:eastAsia="Times New Roman" w:hAnsi="Times New Roman" w:cs="Times New Roman"/>
          <w:sz w:val="20"/>
          <w:szCs w:val="24"/>
          <w:lang w:eastAsia="ru-RU"/>
        </w:rPr>
      </w:pPr>
      <w:r w:rsidRPr="0076478E">
        <w:rPr>
          <w:rFonts w:ascii="Times New Roman" w:eastAsia="Times New Roman" w:hAnsi="Times New Roman" w:cs="Times New Roman"/>
          <w:sz w:val="20"/>
          <w:szCs w:val="24"/>
          <w:lang w:eastAsia="ru-RU"/>
        </w:rPr>
        <w:t>от    28.12.2017 года   №16/58</w:t>
      </w:r>
    </w:p>
    <w:p w:rsidR="0076478E" w:rsidRPr="0076478E" w:rsidRDefault="0076478E" w:rsidP="0076478E">
      <w:pPr>
        <w:suppressAutoHyphens/>
        <w:autoSpaceDE w:val="0"/>
        <w:spacing w:after="0" w:line="240" w:lineRule="auto"/>
        <w:jc w:val="center"/>
        <w:rPr>
          <w:rFonts w:ascii="Times New Roman" w:eastAsia="Arial" w:hAnsi="Times New Roman" w:cs="Times New Roman"/>
          <w:b/>
          <w:bCs/>
          <w:smallCaps/>
          <w:color w:val="000000"/>
          <w:sz w:val="24"/>
          <w:szCs w:val="24"/>
          <w:lang w:eastAsia="ar-SA"/>
        </w:rPr>
      </w:pPr>
      <w:r w:rsidRPr="0076478E">
        <w:rPr>
          <w:rFonts w:ascii="Times New Roman" w:eastAsia="Arial" w:hAnsi="Times New Roman" w:cs="Times New Roman"/>
          <w:b/>
          <w:bCs/>
          <w:smallCaps/>
          <w:color w:val="000000"/>
          <w:sz w:val="24"/>
          <w:szCs w:val="24"/>
          <w:lang w:eastAsia="ar-SA"/>
        </w:rPr>
        <w:t>НОРМАТИВЫ</w:t>
      </w:r>
    </w:p>
    <w:p w:rsidR="0076478E" w:rsidRPr="0076478E" w:rsidRDefault="0076478E" w:rsidP="0076478E">
      <w:pPr>
        <w:suppressAutoHyphens/>
        <w:autoSpaceDE w:val="0"/>
        <w:spacing w:after="0" w:line="240" w:lineRule="auto"/>
        <w:jc w:val="center"/>
        <w:rPr>
          <w:rFonts w:ascii="Times New Roman" w:eastAsia="Arial" w:hAnsi="Times New Roman" w:cs="Times New Roman"/>
          <w:b/>
          <w:bCs/>
          <w:smallCaps/>
          <w:color w:val="000000"/>
          <w:sz w:val="16"/>
          <w:szCs w:val="16"/>
          <w:lang w:eastAsia="ar-SA"/>
        </w:rPr>
      </w:pPr>
      <w:r w:rsidRPr="0076478E">
        <w:rPr>
          <w:rFonts w:ascii="Times New Roman" w:eastAsia="Arial" w:hAnsi="Times New Roman" w:cs="Times New Roman"/>
          <w:b/>
          <w:bCs/>
          <w:smallCaps/>
          <w:color w:val="000000"/>
          <w:sz w:val="24"/>
          <w:szCs w:val="24"/>
          <w:lang w:eastAsia="ar-SA"/>
        </w:rPr>
        <w:t xml:space="preserve">РАСПРЕДЕЛЕНИЯ  ДОХОДОВ  ПО БЮДЖЕТУ ПРИРЕЧЕНСКОГО СЕЛЬСКОГО ПОСЕЛЕНИЯ  </w:t>
      </w:r>
      <w:r w:rsidRPr="0076478E">
        <w:rPr>
          <w:rFonts w:ascii="Times New Roman" w:eastAsia="Arial" w:hAnsi="Times New Roman" w:cs="Times New Roman"/>
          <w:b/>
          <w:bCs/>
          <w:smallCaps/>
          <w:sz w:val="24"/>
          <w:szCs w:val="24"/>
          <w:lang w:eastAsia="ar-SA"/>
        </w:rPr>
        <w:t xml:space="preserve">НА 2018 ГОД </w:t>
      </w:r>
    </w:p>
    <w:p w:rsidR="0076478E" w:rsidRPr="0076478E" w:rsidRDefault="0076478E" w:rsidP="0076478E">
      <w:pPr>
        <w:suppressAutoHyphens/>
        <w:autoSpaceDE w:val="0"/>
        <w:spacing w:after="0" w:line="240" w:lineRule="auto"/>
        <w:jc w:val="center"/>
        <w:rPr>
          <w:rFonts w:ascii="Times New Roman" w:eastAsia="Arial" w:hAnsi="Times New Roman" w:cs="Times New Roman"/>
          <w:bCs/>
          <w:color w:val="000000"/>
          <w:sz w:val="2"/>
          <w:szCs w:val="2"/>
          <w:lang w:eastAsia="ar-SA"/>
        </w:rPr>
      </w:pPr>
      <w:r w:rsidRPr="0076478E">
        <w:rPr>
          <w:rFonts w:ascii="Times New Roman" w:eastAsia="Arial" w:hAnsi="Times New Roman" w:cs="Times New Roman"/>
          <w:b/>
          <w:bCs/>
          <w:smallCaps/>
          <w:color w:val="000000"/>
          <w:sz w:val="16"/>
          <w:szCs w:val="16"/>
          <w:lang w:eastAsia="ar-SA"/>
        </w:rPr>
        <w:t>(в процентах от сумм, зачисляемых в  бюджет сельского поселения)</w:t>
      </w:r>
    </w:p>
    <w:p w:rsidR="0076478E" w:rsidRPr="0076478E" w:rsidRDefault="0076478E" w:rsidP="0076478E">
      <w:pPr>
        <w:suppressAutoHyphens/>
        <w:autoSpaceDE w:val="0"/>
        <w:spacing w:after="0" w:line="240" w:lineRule="auto"/>
        <w:ind w:right="207"/>
        <w:jc w:val="right"/>
        <w:rPr>
          <w:rFonts w:ascii="Times New Roman" w:eastAsia="Arial" w:hAnsi="Times New Roman" w:cs="Times New Roman"/>
          <w:bCs/>
          <w:color w:val="000000"/>
          <w:sz w:val="2"/>
          <w:szCs w:val="2"/>
          <w:lang w:eastAsia="ar-SA"/>
        </w:rPr>
      </w:pPr>
    </w:p>
    <w:tbl>
      <w:tblPr>
        <w:tblW w:w="0" w:type="auto"/>
        <w:tblInd w:w="78" w:type="dxa"/>
        <w:tblLayout w:type="fixed"/>
        <w:tblLook w:val="0000" w:firstRow="0" w:lastRow="0" w:firstColumn="0" w:lastColumn="0" w:noHBand="0" w:noVBand="0"/>
      </w:tblPr>
      <w:tblGrid>
        <w:gridCol w:w="30"/>
        <w:gridCol w:w="2310"/>
        <w:gridCol w:w="3630"/>
        <w:gridCol w:w="510"/>
        <w:gridCol w:w="1605"/>
        <w:gridCol w:w="1345"/>
      </w:tblGrid>
      <w:tr w:rsidR="0076478E" w:rsidRPr="0076478E" w:rsidTr="0076478E">
        <w:trPr>
          <w:gridBefore w:val="1"/>
          <w:wBefore w:w="30" w:type="dxa"/>
          <w:tblHeader/>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center"/>
              <w:rPr>
                <w:rFonts w:ascii="Times New Roman" w:eastAsia="Times New Roman" w:hAnsi="Times New Roman" w:cs="Times New Roman"/>
                <w:lang w:eastAsia="ar-SA"/>
              </w:rPr>
            </w:pPr>
            <w:r w:rsidRPr="0076478E">
              <w:rPr>
                <w:rFonts w:ascii="Times New Roman" w:eastAsia="Times New Roman" w:hAnsi="Times New Roman" w:cs="Times New Roman"/>
                <w:sz w:val="24"/>
                <w:szCs w:val="24"/>
                <w:lang w:eastAsia="ar-SA"/>
              </w:rPr>
              <w:t>Наименование дохода</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Бюджеты поселений, %</w:t>
            </w:r>
          </w:p>
        </w:tc>
      </w:tr>
      <w:tr w:rsidR="0076478E" w:rsidRPr="0076478E" w:rsidTr="0076478E">
        <w:trPr>
          <w:gridBefore w:val="1"/>
          <w:wBefore w:w="30" w:type="dxa"/>
        </w:trPr>
        <w:tc>
          <w:tcPr>
            <w:tcW w:w="5940" w:type="dxa"/>
            <w:gridSpan w:val="2"/>
            <w:tcBorders>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Arial"/>
                <w:b/>
                <w:bCs/>
                <w:lang w:eastAsia="ar-SA"/>
              </w:rPr>
              <w:t>В части погашения задолженности и перерасчетов по отмененным налогам, сборам и иным обязательным платежам</w:t>
            </w:r>
          </w:p>
        </w:tc>
        <w:tc>
          <w:tcPr>
            <w:tcW w:w="3460" w:type="dxa"/>
            <w:gridSpan w:val="3"/>
            <w:tcBorders>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Times New Roman" w:eastAsia="Times New Roman" w:hAnsi="Times New Roman" w:cs="Times New Roman"/>
                <w:lang w:eastAsia="ar-SA"/>
              </w:rPr>
            </w:pPr>
          </w:p>
        </w:tc>
      </w:tr>
      <w:tr w:rsidR="0076478E" w:rsidRPr="0076478E" w:rsidTr="0076478E">
        <w:trPr>
          <w:gridBefore w:val="1"/>
          <w:wBefore w:w="30" w:type="dxa"/>
          <w:trHeight w:val="466"/>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Times New Roman"/>
                <w:lang w:eastAsia="ar-SA"/>
              </w:rPr>
              <w:t>Земельный налог (по обязательствам, возникшим до 1 января 2006 года), мобилизуемый на территориях поселений</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100</w:t>
            </w:r>
          </w:p>
        </w:tc>
      </w:tr>
      <w:tr w:rsidR="0076478E" w:rsidRPr="0076478E" w:rsidTr="0076478E">
        <w:trPr>
          <w:gridBefore w:val="1"/>
          <w:wBefore w:w="30" w:type="dxa"/>
          <w:trHeight w:val="400"/>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Arial"/>
                <w:b/>
                <w:bCs/>
                <w:lang w:eastAsia="ar-SA"/>
              </w:rPr>
              <w:t>В части доходов от использования  имущества, находящегося в государственной и муниципальной собственности</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p>
        </w:tc>
      </w:tr>
      <w:tr w:rsidR="0076478E" w:rsidRPr="0076478E" w:rsidTr="0076478E">
        <w:trPr>
          <w:gridBefore w:val="1"/>
          <w:wBefore w:w="30" w:type="dxa"/>
          <w:trHeight w:val="338"/>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Arial"/>
                <w:b/>
                <w:bCs/>
                <w:lang w:eastAsia="ar-SA"/>
              </w:rPr>
              <w:t>Плата по соглашениям об установлении сервитута, заключенным органами местного самоуправления муниципальных районов,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50</w:t>
            </w:r>
          </w:p>
        </w:tc>
      </w:tr>
      <w:tr w:rsidR="0076478E" w:rsidRPr="0076478E" w:rsidTr="0076478E">
        <w:trPr>
          <w:gridBefore w:val="1"/>
          <w:wBefore w:w="30" w:type="dxa"/>
          <w:trHeight w:val="576"/>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Arial"/>
                <w:b/>
                <w:bCs/>
                <w:lang w:eastAsia="ar-SA"/>
              </w:rPr>
              <w:t>В части доходов от оказания платных услуг (работ) и компенсации затрат государства</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p>
        </w:tc>
      </w:tr>
      <w:tr w:rsidR="0076478E" w:rsidRPr="0076478E" w:rsidTr="0076478E">
        <w:trPr>
          <w:gridBefore w:val="1"/>
          <w:wBefore w:w="30" w:type="dxa"/>
          <w:trHeight w:val="682"/>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Times New Roman"/>
                <w:lang w:eastAsia="ar-SA"/>
              </w:rPr>
              <w:t>Прочие доходы от оказания платных услуг (работ) получателями средств бюджетов поселений</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100</w:t>
            </w:r>
          </w:p>
        </w:tc>
      </w:tr>
      <w:tr w:rsidR="0076478E" w:rsidRPr="0076478E" w:rsidTr="0076478E">
        <w:trPr>
          <w:gridBefore w:val="1"/>
          <w:wBefore w:w="30" w:type="dxa"/>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Times New Roman"/>
                <w:lang w:eastAsia="ar-SA"/>
              </w:rPr>
              <w:t>Прочие доходы от компенсации затрат бюджетов поселений</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100</w:t>
            </w:r>
          </w:p>
        </w:tc>
      </w:tr>
      <w:tr w:rsidR="0076478E" w:rsidRPr="0076478E" w:rsidTr="0076478E">
        <w:trPr>
          <w:gridBefore w:val="1"/>
          <w:wBefore w:w="30" w:type="dxa"/>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Arial"/>
                <w:b/>
                <w:bCs/>
                <w:lang w:eastAsia="ar-SA"/>
              </w:rPr>
              <w:t>В части административных платежей и сборов</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p>
        </w:tc>
      </w:tr>
      <w:tr w:rsidR="0076478E" w:rsidRPr="0076478E" w:rsidTr="0076478E">
        <w:trPr>
          <w:gridBefore w:val="1"/>
          <w:wBefore w:w="30" w:type="dxa"/>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napToGrid w:val="0"/>
              <w:jc w:val="both"/>
              <w:rPr>
                <w:rFonts w:ascii="Calibri" w:eastAsia="Times New Roman" w:hAnsi="Calibri" w:cs="Times New Roman"/>
                <w:lang w:eastAsia="ru-RU"/>
              </w:rPr>
            </w:pPr>
            <w:r w:rsidRPr="0076478E">
              <w:rPr>
                <w:rFonts w:ascii="Calibri" w:eastAsia="Times New Roman" w:hAnsi="Calibri" w:cs="Times New Roman"/>
                <w:lang w:eastAsia="ru-RU"/>
              </w:rPr>
              <w:t>Платежи, взимаемые органами местного самоуправления (организациями) поселений за выполнение определенных функций</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100</w:t>
            </w:r>
          </w:p>
        </w:tc>
      </w:tr>
      <w:tr w:rsidR="0076478E" w:rsidRPr="0076478E" w:rsidTr="0076478E">
        <w:trPr>
          <w:gridBefore w:val="1"/>
          <w:wBefore w:w="30" w:type="dxa"/>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Arial"/>
                <w:b/>
                <w:bCs/>
                <w:lang w:eastAsia="ar-SA"/>
              </w:rPr>
              <w:t>В части штрафов, санкций, возмещение ущерба</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p>
        </w:tc>
      </w:tr>
      <w:tr w:rsidR="0076478E" w:rsidRPr="0076478E" w:rsidTr="0076478E">
        <w:trPr>
          <w:gridBefore w:val="1"/>
          <w:wBefore w:w="30" w:type="dxa"/>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Times New Roman"/>
                <w:lang w:eastAsia="ar-SA"/>
              </w:rPr>
              <w:t>Доходы от возмещения ущерба при возникновении страховых случаев, когда выгодоприобретателями выступают получатели средств бюджетов поселений</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100</w:t>
            </w:r>
          </w:p>
        </w:tc>
      </w:tr>
      <w:tr w:rsidR="0076478E" w:rsidRPr="0076478E" w:rsidTr="0076478E">
        <w:trPr>
          <w:gridBefore w:val="1"/>
          <w:wBefore w:w="30" w:type="dxa"/>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Times New Roman"/>
                <w:sz w:val="20"/>
                <w:szCs w:val="20"/>
                <w:lang w:eastAsia="ar-SA"/>
              </w:rPr>
              <w:t>Денежные взыскания (штрафы) и иные суммы, взыскиваемые с лиц, виновных в совершении преступлений, и в возмещение ущерба имуществу, зачисляемые в бюджеты поселений</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100</w:t>
            </w:r>
          </w:p>
        </w:tc>
      </w:tr>
      <w:tr w:rsidR="0076478E" w:rsidRPr="0076478E" w:rsidTr="0076478E">
        <w:trPr>
          <w:gridBefore w:val="1"/>
          <w:wBefore w:w="30" w:type="dxa"/>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Times New Roman"/>
                <w:lang w:eastAsia="ar-SA"/>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поселений)</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100</w:t>
            </w:r>
          </w:p>
        </w:tc>
      </w:tr>
      <w:tr w:rsidR="0076478E" w:rsidRPr="0076478E" w:rsidTr="0076478E">
        <w:trPr>
          <w:gridBefore w:val="1"/>
          <w:wBefore w:w="30" w:type="dxa"/>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Times New Roman"/>
                <w:lang w:eastAsia="ar-SA"/>
              </w:rPr>
              <w:t>Прочие поступления от денежных взысканий (штрафов) и иных сумм в возмещение ущерба, зачисляемые в бюджеты поселений</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100</w:t>
            </w:r>
          </w:p>
        </w:tc>
      </w:tr>
      <w:tr w:rsidR="0076478E" w:rsidRPr="0076478E" w:rsidTr="0076478E">
        <w:trPr>
          <w:gridBefore w:val="1"/>
          <w:wBefore w:w="30" w:type="dxa"/>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Arial"/>
                <w:b/>
                <w:bCs/>
                <w:lang w:eastAsia="ar-SA"/>
              </w:rPr>
              <w:t>В части прочих неналоговых доходов</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p>
        </w:tc>
      </w:tr>
      <w:tr w:rsidR="0076478E" w:rsidRPr="0076478E" w:rsidTr="0076478E">
        <w:trPr>
          <w:gridBefore w:val="1"/>
          <w:wBefore w:w="30" w:type="dxa"/>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Times New Roman"/>
                <w:lang w:eastAsia="ar-SA"/>
              </w:rPr>
              <w:t>Невыясненные поступления, зачисляемые в бюджеты поселений</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100</w:t>
            </w:r>
          </w:p>
        </w:tc>
      </w:tr>
      <w:tr w:rsidR="0076478E" w:rsidRPr="0076478E" w:rsidTr="0076478E">
        <w:trPr>
          <w:gridBefore w:val="1"/>
          <w:wBefore w:w="30" w:type="dxa"/>
        </w:trPr>
        <w:tc>
          <w:tcPr>
            <w:tcW w:w="5940" w:type="dxa"/>
            <w:gridSpan w:val="2"/>
            <w:tcBorders>
              <w:top w:val="single" w:sz="4" w:space="0" w:color="000000"/>
              <w:left w:val="single" w:sz="4" w:space="0" w:color="000000"/>
              <w:bottom w:val="single" w:sz="4" w:space="0" w:color="000000"/>
            </w:tcBorders>
            <w:shd w:val="clear" w:color="auto" w:fill="auto"/>
          </w:tcPr>
          <w:p w:rsidR="0076478E" w:rsidRPr="0076478E" w:rsidRDefault="0076478E" w:rsidP="0076478E">
            <w:pPr>
              <w:suppressAutoHyphens/>
              <w:autoSpaceDE w:val="0"/>
              <w:snapToGrid w:val="0"/>
              <w:spacing w:after="0" w:line="240" w:lineRule="auto"/>
              <w:jc w:val="both"/>
              <w:rPr>
                <w:rFonts w:ascii="Times New Roman" w:eastAsia="Times New Roman" w:hAnsi="Times New Roman" w:cs="Times New Roman"/>
                <w:lang w:eastAsia="ar-SA"/>
              </w:rPr>
            </w:pPr>
            <w:r w:rsidRPr="0076478E">
              <w:rPr>
                <w:rFonts w:ascii="Times New Roman" w:eastAsia="Times New Roman" w:hAnsi="Times New Roman" w:cs="Times New Roman"/>
                <w:lang w:eastAsia="ar-SA"/>
              </w:rPr>
              <w:t>Прочие неналоговые доходы бюджетов поселений</w:t>
            </w:r>
          </w:p>
        </w:tc>
        <w:tc>
          <w:tcPr>
            <w:tcW w:w="34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6478E" w:rsidRPr="0076478E" w:rsidRDefault="0076478E" w:rsidP="0076478E">
            <w:pPr>
              <w:suppressAutoHyphens/>
              <w:autoSpaceDE w:val="0"/>
              <w:snapToGrid w:val="0"/>
              <w:spacing w:after="0" w:line="240" w:lineRule="auto"/>
              <w:jc w:val="center"/>
              <w:rPr>
                <w:rFonts w:ascii="Arial" w:eastAsia="Times New Roman" w:hAnsi="Arial" w:cs="Arial"/>
                <w:sz w:val="24"/>
                <w:szCs w:val="24"/>
                <w:lang w:eastAsia="ar-SA"/>
              </w:rPr>
            </w:pPr>
            <w:r w:rsidRPr="0076478E">
              <w:rPr>
                <w:rFonts w:ascii="Times New Roman" w:eastAsia="Times New Roman" w:hAnsi="Times New Roman" w:cs="Times New Roman"/>
                <w:lang w:eastAsia="ar-SA"/>
              </w:rPr>
              <w:t>100</w:t>
            </w:r>
          </w:p>
        </w:tc>
      </w:tr>
      <w:tr w:rsidR="0076478E" w:rsidRPr="0076478E" w:rsidTr="0076478E">
        <w:tblPrEx>
          <w:tblCellMar>
            <w:left w:w="30" w:type="dxa"/>
            <w:right w:w="30" w:type="dxa"/>
          </w:tblCellMar>
        </w:tblPrEx>
        <w:trPr>
          <w:gridAfter w:val="1"/>
          <w:wAfter w:w="1345" w:type="dxa"/>
          <w:trHeight w:val="195"/>
        </w:trPr>
        <w:tc>
          <w:tcPr>
            <w:tcW w:w="23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41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1605" w:type="dxa"/>
            <w:tcBorders>
              <w:top w:val="nil"/>
              <w:left w:val="nil"/>
              <w:bottom w:val="nil"/>
              <w:right w:val="nil"/>
            </w:tcBorders>
          </w:tcPr>
          <w:p w:rsidR="0076478E" w:rsidRPr="0076478E" w:rsidRDefault="0076478E" w:rsidP="0076478E">
            <w:pPr>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r>
      <w:tr w:rsidR="0076478E" w:rsidRPr="0076478E" w:rsidTr="0076478E">
        <w:tblPrEx>
          <w:tblCellMar>
            <w:left w:w="30" w:type="dxa"/>
            <w:right w:w="30" w:type="dxa"/>
          </w:tblCellMar>
        </w:tblPrEx>
        <w:trPr>
          <w:gridAfter w:val="1"/>
          <w:wAfter w:w="1345" w:type="dxa"/>
          <w:trHeight w:val="195"/>
        </w:trPr>
        <w:tc>
          <w:tcPr>
            <w:tcW w:w="23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41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1605" w:type="dxa"/>
            <w:tcBorders>
              <w:top w:val="nil"/>
              <w:left w:val="nil"/>
              <w:bottom w:val="nil"/>
              <w:right w:val="nil"/>
            </w:tcBorders>
          </w:tcPr>
          <w:p w:rsid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p w:rsid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p w:rsid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xml:space="preserve">Приложение №2 </w:t>
            </w:r>
            <w:r w:rsidRPr="0076478E">
              <w:rPr>
                <w:rFonts w:ascii="Times New Roman" w:eastAsia="Times New Roman" w:hAnsi="Times New Roman" w:cs="Times New Roman"/>
                <w:color w:val="000000"/>
                <w:sz w:val="20"/>
                <w:szCs w:val="20"/>
                <w:lang w:eastAsia="ru-RU"/>
              </w:rPr>
              <w:t xml:space="preserve">к решению  Совета депутатов </w:t>
            </w:r>
          </w:p>
        </w:tc>
      </w:tr>
      <w:tr w:rsidR="0076478E" w:rsidRPr="0076478E" w:rsidTr="0076478E">
        <w:tblPrEx>
          <w:tblCellMar>
            <w:left w:w="30" w:type="dxa"/>
            <w:right w:w="30" w:type="dxa"/>
          </w:tblCellMar>
        </w:tblPrEx>
        <w:trPr>
          <w:gridAfter w:val="1"/>
          <w:wAfter w:w="1345" w:type="dxa"/>
          <w:trHeight w:val="195"/>
        </w:trPr>
        <w:tc>
          <w:tcPr>
            <w:tcW w:w="23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41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1605" w:type="dxa"/>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r w:rsidRPr="0076478E">
              <w:rPr>
                <w:rFonts w:ascii="Times New Roman" w:eastAsia="Times New Roman" w:hAnsi="Times New Roman" w:cs="Times New Roman"/>
                <w:color w:val="000000"/>
                <w:sz w:val="20"/>
                <w:szCs w:val="20"/>
                <w:lang w:eastAsia="ru-RU"/>
              </w:rPr>
              <w:t xml:space="preserve">                                                                                               </w:t>
            </w:r>
            <w:proofErr w:type="spellStart"/>
            <w:r w:rsidRPr="0076478E">
              <w:rPr>
                <w:rFonts w:ascii="Times New Roman" w:eastAsia="Times New Roman" w:hAnsi="Times New Roman" w:cs="Times New Roman"/>
                <w:color w:val="000000"/>
                <w:sz w:val="20"/>
                <w:szCs w:val="20"/>
                <w:lang w:eastAsia="ru-RU"/>
              </w:rPr>
              <w:t>Приреченского</w:t>
            </w:r>
            <w:proofErr w:type="spellEnd"/>
            <w:r w:rsidRPr="0076478E">
              <w:rPr>
                <w:rFonts w:ascii="Times New Roman" w:eastAsia="Times New Roman" w:hAnsi="Times New Roman" w:cs="Times New Roman"/>
                <w:color w:val="000000"/>
                <w:sz w:val="20"/>
                <w:szCs w:val="20"/>
                <w:lang w:eastAsia="ru-RU"/>
              </w:rPr>
              <w:t xml:space="preserve"> сельского поселения</w:t>
            </w:r>
          </w:p>
        </w:tc>
      </w:tr>
      <w:tr w:rsidR="0076478E" w:rsidRPr="0076478E" w:rsidTr="0076478E">
        <w:tblPrEx>
          <w:tblCellMar>
            <w:left w:w="30" w:type="dxa"/>
            <w:right w:w="30" w:type="dxa"/>
          </w:tblCellMar>
        </w:tblPrEx>
        <w:trPr>
          <w:gridAfter w:val="1"/>
          <w:wAfter w:w="1345" w:type="dxa"/>
          <w:trHeight w:val="195"/>
        </w:trPr>
        <w:tc>
          <w:tcPr>
            <w:tcW w:w="23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41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1605" w:type="dxa"/>
            <w:tcBorders>
              <w:top w:val="nil"/>
              <w:left w:val="nil"/>
              <w:bottom w:val="nil"/>
              <w:right w:val="nil"/>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76478E" w:rsidRPr="0076478E" w:rsidTr="0076478E">
        <w:tblPrEx>
          <w:tblCellMar>
            <w:left w:w="30" w:type="dxa"/>
            <w:right w:w="30" w:type="dxa"/>
          </w:tblCellMar>
        </w:tblPrEx>
        <w:trPr>
          <w:gridAfter w:val="1"/>
          <w:wAfter w:w="1345" w:type="dxa"/>
          <w:trHeight w:val="195"/>
        </w:trPr>
        <w:tc>
          <w:tcPr>
            <w:tcW w:w="23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41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1605" w:type="dxa"/>
            <w:tcBorders>
              <w:top w:val="nil"/>
              <w:left w:val="nil"/>
              <w:bottom w:val="nil"/>
              <w:right w:val="nil"/>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76478E" w:rsidRPr="0076478E" w:rsidTr="0076478E">
        <w:tblPrEx>
          <w:tblCellMar>
            <w:left w:w="30" w:type="dxa"/>
            <w:right w:w="30" w:type="dxa"/>
          </w:tblCellMar>
        </w:tblPrEx>
        <w:trPr>
          <w:gridAfter w:val="1"/>
          <w:wAfter w:w="1345" w:type="dxa"/>
          <w:trHeight w:val="195"/>
        </w:trPr>
        <w:tc>
          <w:tcPr>
            <w:tcW w:w="23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41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0"/>
                <w:szCs w:val="20"/>
                <w:lang w:eastAsia="ru-RU"/>
              </w:rPr>
            </w:pPr>
          </w:p>
        </w:tc>
        <w:tc>
          <w:tcPr>
            <w:tcW w:w="1605" w:type="dxa"/>
            <w:tcBorders>
              <w:top w:val="nil"/>
              <w:left w:val="nil"/>
              <w:bottom w:val="nil"/>
              <w:right w:val="nil"/>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color w:val="000000"/>
                <w:sz w:val="20"/>
                <w:szCs w:val="20"/>
                <w:lang w:eastAsia="ru-RU"/>
              </w:rPr>
            </w:pPr>
          </w:p>
        </w:tc>
      </w:tr>
      <w:tr w:rsidR="0076478E" w:rsidRPr="0076478E" w:rsidTr="0076478E">
        <w:tblPrEx>
          <w:tblCellMar>
            <w:left w:w="30" w:type="dxa"/>
            <w:right w:w="30" w:type="dxa"/>
          </w:tblCellMar>
        </w:tblPrEx>
        <w:trPr>
          <w:gridAfter w:val="1"/>
          <w:wAfter w:w="1345" w:type="dxa"/>
          <w:trHeight w:val="255"/>
        </w:trPr>
        <w:tc>
          <w:tcPr>
            <w:tcW w:w="6480" w:type="dxa"/>
            <w:gridSpan w:val="4"/>
            <w:tcBorders>
              <w:top w:val="nil"/>
              <w:left w:val="nil"/>
              <w:bottom w:val="nil"/>
              <w:right w:val="nil"/>
            </w:tcBorders>
          </w:tcPr>
          <w:p w:rsidR="0076478E" w:rsidRPr="0076478E" w:rsidRDefault="0076478E" w:rsidP="0076478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76478E">
              <w:rPr>
                <w:rFonts w:ascii="Times New Roman" w:eastAsia="Times New Roman" w:hAnsi="Times New Roman" w:cs="Times New Roman"/>
                <w:b/>
                <w:bCs/>
                <w:color w:val="000000"/>
                <w:sz w:val="24"/>
                <w:szCs w:val="24"/>
                <w:lang w:eastAsia="ru-RU"/>
              </w:rPr>
              <w:t xml:space="preserve">                  Объем безвозмездных поступлений   в бюджет</w:t>
            </w:r>
          </w:p>
        </w:tc>
        <w:tc>
          <w:tcPr>
            <w:tcW w:w="1605" w:type="dxa"/>
            <w:tcBorders>
              <w:top w:val="nil"/>
              <w:left w:val="nil"/>
              <w:bottom w:val="nil"/>
              <w:right w:val="nil"/>
            </w:tcBorders>
          </w:tcPr>
          <w:p w:rsidR="0076478E" w:rsidRPr="0076478E" w:rsidRDefault="0076478E" w:rsidP="0076478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r>
      <w:tr w:rsidR="0076478E" w:rsidRPr="0076478E" w:rsidTr="0076478E">
        <w:tblPrEx>
          <w:tblCellMar>
            <w:left w:w="30" w:type="dxa"/>
            <w:right w:w="30" w:type="dxa"/>
          </w:tblCellMar>
        </w:tblPrEx>
        <w:trPr>
          <w:gridAfter w:val="1"/>
          <w:wAfter w:w="1345" w:type="dxa"/>
          <w:trHeight w:val="255"/>
        </w:trPr>
        <w:tc>
          <w:tcPr>
            <w:tcW w:w="23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c>
        <w:tc>
          <w:tcPr>
            <w:tcW w:w="5745" w:type="dxa"/>
            <w:gridSpan w:val="3"/>
            <w:tcBorders>
              <w:top w:val="nil"/>
              <w:left w:val="nil"/>
              <w:bottom w:val="nil"/>
              <w:right w:val="nil"/>
            </w:tcBorders>
          </w:tcPr>
          <w:p w:rsidR="0076478E" w:rsidRPr="0076478E" w:rsidRDefault="0076478E" w:rsidP="0076478E">
            <w:pPr>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roofErr w:type="spellStart"/>
            <w:r w:rsidRPr="0076478E">
              <w:rPr>
                <w:rFonts w:ascii="Times New Roman" w:eastAsia="Times New Roman" w:hAnsi="Times New Roman" w:cs="Times New Roman"/>
                <w:b/>
                <w:bCs/>
                <w:color w:val="000000"/>
                <w:sz w:val="24"/>
                <w:szCs w:val="24"/>
                <w:lang w:eastAsia="ru-RU"/>
              </w:rPr>
              <w:t>Приреченского</w:t>
            </w:r>
            <w:proofErr w:type="spellEnd"/>
            <w:r w:rsidRPr="0076478E">
              <w:rPr>
                <w:rFonts w:ascii="Times New Roman" w:eastAsia="Times New Roman" w:hAnsi="Times New Roman" w:cs="Times New Roman"/>
                <w:b/>
                <w:bCs/>
                <w:color w:val="000000"/>
                <w:sz w:val="24"/>
                <w:szCs w:val="24"/>
                <w:lang w:eastAsia="ru-RU"/>
              </w:rPr>
              <w:t xml:space="preserve"> сельского поселения на 2018 год</w:t>
            </w:r>
          </w:p>
        </w:tc>
      </w:tr>
      <w:tr w:rsidR="0076478E" w:rsidRPr="0076478E" w:rsidTr="0076478E">
        <w:tblPrEx>
          <w:tblCellMar>
            <w:left w:w="30" w:type="dxa"/>
            <w:right w:w="30" w:type="dxa"/>
          </w:tblCellMar>
        </w:tblPrEx>
        <w:trPr>
          <w:gridAfter w:val="1"/>
          <w:wAfter w:w="1345" w:type="dxa"/>
          <w:trHeight w:val="255"/>
        </w:trPr>
        <w:tc>
          <w:tcPr>
            <w:tcW w:w="23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14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1605" w:type="dxa"/>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w:t>
            </w:r>
            <w:proofErr w:type="spellStart"/>
            <w:r w:rsidRPr="0076478E">
              <w:rPr>
                <w:rFonts w:ascii="Times New Roman" w:eastAsia="Times New Roman" w:hAnsi="Times New Roman" w:cs="Times New Roman"/>
                <w:color w:val="000000"/>
                <w:sz w:val="24"/>
                <w:szCs w:val="24"/>
                <w:lang w:eastAsia="ru-RU"/>
              </w:rPr>
              <w:t>тыс.рублей</w:t>
            </w:r>
            <w:proofErr w:type="spellEnd"/>
            <w:r w:rsidRPr="0076478E">
              <w:rPr>
                <w:rFonts w:ascii="Times New Roman" w:eastAsia="Times New Roman" w:hAnsi="Times New Roman" w:cs="Times New Roman"/>
                <w:color w:val="000000"/>
                <w:sz w:val="24"/>
                <w:szCs w:val="24"/>
                <w:lang w:eastAsia="ru-RU"/>
              </w:rPr>
              <w:t>)</w:t>
            </w:r>
          </w:p>
        </w:tc>
      </w:tr>
      <w:tr w:rsidR="0076478E" w:rsidRPr="0076478E" w:rsidTr="0076478E">
        <w:tblPrEx>
          <w:tblCellMar>
            <w:left w:w="30" w:type="dxa"/>
            <w:right w:w="30" w:type="dxa"/>
          </w:tblCellMar>
        </w:tblPrEx>
        <w:trPr>
          <w:gridAfter w:val="1"/>
          <w:wAfter w:w="1345" w:type="dxa"/>
          <w:trHeight w:val="750"/>
        </w:trPr>
        <w:tc>
          <w:tcPr>
            <w:tcW w:w="23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Код бюджетной классификации доходов бюджета</w:t>
            </w:r>
          </w:p>
        </w:tc>
        <w:tc>
          <w:tcPr>
            <w:tcW w:w="41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Наименование доходов</w:t>
            </w:r>
          </w:p>
        </w:tc>
        <w:tc>
          <w:tcPr>
            <w:tcW w:w="1605"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 xml:space="preserve">Сумма </w:t>
            </w:r>
          </w:p>
        </w:tc>
      </w:tr>
      <w:tr w:rsidR="0076478E" w:rsidRPr="0076478E" w:rsidTr="0076478E">
        <w:tblPrEx>
          <w:tblCellMar>
            <w:left w:w="30" w:type="dxa"/>
            <w:right w:w="30" w:type="dxa"/>
          </w:tblCellMar>
        </w:tblPrEx>
        <w:trPr>
          <w:gridAfter w:val="1"/>
          <w:wAfter w:w="1345" w:type="dxa"/>
          <w:trHeight w:val="255"/>
        </w:trPr>
        <w:tc>
          <w:tcPr>
            <w:tcW w:w="23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1</w:t>
            </w:r>
          </w:p>
        </w:tc>
        <w:tc>
          <w:tcPr>
            <w:tcW w:w="41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2</w:t>
            </w:r>
          </w:p>
        </w:tc>
        <w:tc>
          <w:tcPr>
            <w:tcW w:w="1605"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3</w:t>
            </w:r>
          </w:p>
        </w:tc>
      </w:tr>
      <w:tr w:rsidR="0076478E" w:rsidRPr="0076478E" w:rsidTr="0076478E">
        <w:tblPrEx>
          <w:tblCellMar>
            <w:left w:w="30" w:type="dxa"/>
            <w:right w:w="30" w:type="dxa"/>
          </w:tblCellMar>
        </w:tblPrEx>
        <w:trPr>
          <w:gridAfter w:val="1"/>
          <w:wAfter w:w="1345" w:type="dxa"/>
          <w:trHeight w:val="255"/>
        </w:trPr>
        <w:tc>
          <w:tcPr>
            <w:tcW w:w="23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76478E">
              <w:rPr>
                <w:rFonts w:ascii="Times New Roman" w:eastAsia="Times New Roman" w:hAnsi="Times New Roman" w:cs="Times New Roman"/>
                <w:b/>
                <w:bCs/>
                <w:color w:val="000000"/>
                <w:sz w:val="24"/>
                <w:szCs w:val="24"/>
                <w:lang w:eastAsia="ru-RU"/>
              </w:rPr>
              <w:t>000 2 02 01000 00 0000 151</w:t>
            </w:r>
          </w:p>
        </w:tc>
        <w:tc>
          <w:tcPr>
            <w:tcW w:w="41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76478E">
              <w:rPr>
                <w:rFonts w:ascii="Times New Roman" w:eastAsia="Times New Roman" w:hAnsi="Times New Roman" w:cs="Times New Roman"/>
                <w:b/>
                <w:bCs/>
                <w:color w:val="000000"/>
                <w:sz w:val="24"/>
                <w:szCs w:val="24"/>
                <w:lang w:eastAsia="ru-RU"/>
              </w:rPr>
              <w:t>Дотации</w:t>
            </w:r>
          </w:p>
        </w:tc>
        <w:tc>
          <w:tcPr>
            <w:tcW w:w="1605" w:type="dxa"/>
            <w:tcBorders>
              <w:top w:val="single" w:sz="6" w:space="0" w:color="auto"/>
              <w:left w:val="single" w:sz="6" w:space="0" w:color="auto"/>
              <w:bottom w:val="single" w:sz="6" w:space="0" w:color="auto"/>
              <w:right w:val="single" w:sz="6" w:space="0" w:color="auto"/>
            </w:tcBorders>
            <w:shd w:val="solid" w:color="FFFFFF" w:fill="auto"/>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rPr>
            </w:pPr>
            <w:r w:rsidRPr="0076478E">
              <w:rPr>
                <w:rFonts w:ascii="Times New Roman" w:eastAsia="Times New Roman" w:hAnsi="Times New Roman" w:cs="Times New Roman"/>
                <w:b/>
                <w:bCs/>
                <w:color w:val="000000"/>
                <w:sz w:val="24"/>
                <w:szCs w:val="24"/>
                <w:lang w:eastAsia="ru-RU"/>
              </w:rPr>
              <w:t>0,0</w:t>
            </w:r>
          </w:p>
        </w:tc>
      </w:tr>
      <w:tr w:rsidR="0076478E" w:rsidRPr="0076478E" w:rsidTr="0076478E">
        <w:tblPrEx>
          <w:tblCellMar>
            <w:left w:w="30" w:type="dxa"/>
            <w:right w:w="30" w:type="dxa"/>
          </w:tblCellMar>
        </w:tblPrEx>
        <w:trPr>
          <w:gridAfter w:val="1"/>
          <w:wAfter w:w="1345" w:type="dxa"/>
          <w:trHeight w:val="285"/>
        </w:trPr>
        <w:tc>
          <w:tcPr>
            <w:tcW w:w="23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1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Дотация из ФФПП</w:t>
            </w:r>
          </w:p>
        </w:tc>
        <w:tc>
          <w:tcPr>
            <w:tcW w:w="1605" w:type="dxa"/>
            <w:tcBorders>
              <w:top w:val="single" w:sz="6" w:space="0" w:color="auto"/>
              <w:left w:val="single" w:sz="6" w:space="0" w:color="auto"/>
              <w:bottom w:val="single" w:sz="6" w:space="0" w:color="auto"/>
              <w:right w:val="single" w:sz="6" w:space="0" w:color="auto"/>
            </w:tcBorders>
            <w:shd w:val="solid" w:color="FFFFFF" w:fill="auto"/>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r>
      <w:tr w:rsidR="0076478E" w:rsidRPr="0076478E" w:rsidTr="0076478E">
        <w:tblPrEx>
          <w:tblCellMar>
            <w:left w:w="30" w:type="dxa"/>
            <w:right w:w="30" w:type="dxa"/>
          </w:tblCellMar>
        </w:tblPrEx>
        <w:trPr>
          <w:gridAfter w:val="1"/>
          <w:wAfter w:w="1345" w:type="dxa"/>
          <w:trHeight w:val="495"/>
        </w:trPr>
        <w:tc>
          <w:tcPr>
            <w:tcW w:w="23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1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Дотация в зависимости от выполнения социально-экономических показателей</w:t>
            </w:r>
          </w:p>
        </w:tc>
        <w:tc>
          <w:tcPr>
            <w:tcW w:w="1605" w:type="dxa"/>
            <w:tcBorders>
              <w:top w:val="single" w:sz="6" w:space="0" w:color="auto"/>
              <w:left w:val="single" w:sz="6" w:space="0" w:color="auto"/>
              <w:bottom w:val="single" w:sz="6" w:space="0" w:color="auto"/>
              <w:right w:val="single" w:sz="6" w:space="0" w:color="auto"/>
            </w:tcBorders>
            <w:shd w:val="solid" w:color="FFFFFF" w:fill="auto"/>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0,0</w:t>
            </w:r>
          </w:p>
        </w:tc>
      </w:tr>
      <w:tr w:rsidR="0076478E" w:rsidRPr="0076478E" w:rsidTr="0076478E">
        <w:tblPrEx>
          <w:tblCellMar>
            <w:left w:w="30" w:type="dxa"/>
            <w:right w:w="30" w:type="dxa"/>
          </w:tblCellMar>
        </w:tblPrEx>
        <w:trPr>
          <w:gridAfter w:val="1"/>
          <w:wAfter w:w="1345" w:type="dxa"/>
          <w:trHeight w:val="300"/>
        </w:trPr>
        <w:tc>
          <w:tcPr>
            <w:tcW w:w="23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76478E">
              <w:rPr>
                <w:rFonts w:ascii="Times New Roman" w:eastAsia="Times New Roman" w:hAnsi="Times New Roman" w:cs="Times New Roman"/>
                <w:b/>
                <w:bCs/>
                <w:color w:val="000000"/>
                <w:sz w:val="24"/>
                <w:szCs w:val="24"/>
                <w:lang w:eastAsia="ru-RU"/>
              </w:rPr>
              <w:t>000 2 02 02000 00 0000 151</w:t>
            </w:r>
          </w:p>
        </w:tc>
        <w:tc>
          <w:tcPr>
            <w:tcW w:w="41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76478E">
              <w:rPr>
                <w:rFonts w:ascii="Times New Roman" w:eastAsia="Times New Roman" w:hAnsi="Times New Roman" w:cs="Times New Roman"/>
                <w:b/>
                <w:bCs/>
                <w:color w:val="000000"/>
                <w:sz w:val="28"/>
                <w:szCs w:val="28"/>
                <w:lang w:eastAsia="ru-RU"/>
              </w:rPr>
              <w:t xml:space="preserve">   Целевые субвенции</w:t>
            </w:r>
          </w:p>
        </w:tc>
        <w:tc>
          <w:tcPr>
            <w:tcW w:w="1605" w:type="dxa"/>
            <w:tcBorders>
              <w:top w:val="single" w:sz="6" w:space="0" w:color="auto"/>
              <w:left w:val="single" w:sz="6" w:space="0" w:color="auto"/>
              <w:bottom w:val="single" w:sz="6" w:space="0" w:color="auto"/>
              <w:right w:val="single" w:sz="6" w:space="0" w:color="auto"/>
            </w:tcBorders>
            <w:shd w:val="solid" w:color="FFFFFF" w:fill="auto"/>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rPr>
            </w:pPr>
            <w:r w:rsidRPr="0076478E">
              <w:rPr>
                <w:rFonts w:ascii="Times New Roman" w:eastAsia="Times New Roman" w:hAnsi="Times New Roman" w:cs="Times New Roman"/>
                <w:b/>
                <w:bCs/>
                <w:color w:val="000000"/>
                <w:sz w:val="24"/>
                <w:szCs w:val="24"/>
                <w:lang w:eastAsia="ru-RU"/>
              </w:rPr>
              <w:t>62200,0</w:t>
            </w:r>
          </w:p>
        </w:tc>
      </w:tr>
      <w:tr w:rsidR="0076478E" w:rsidRPr="0076478E" w:rsidTr="0076478E">
        <w:tblPrEx>
          <w:tblCellMar>
            <w:left w:w="30" w:type="dxa"/>
            <w:right w:w="30" w:type="dxa"/>
          </w:tblCellMar>
        </w:tblPrEx>
        <w:trPr>
          <w:gridAfter w:val="1"/>
          <w:wAfter w:w="1345" w:type="dxa"/>
          <w:trHeight w:val="225"/>
        </w:trPr>
        <w:tc>
          <w:tcPr>
            <w:tcW w:w="23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1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Субвенция  административные правонарушения</w:t>
            </w:r>
          </w:p>
        </w:tc>
        <w:tc>
          <w:tcPr>
            <w:tcW w:w="1605" w:type="dxa"/>
            <w:tcBorders>
              <w:top w:val="single" w:sz="6" w:space="0" w:color="auto"/>
              <w:left w:val="single" w:sz="6" w:space="0" w:color="auto"/>
              <w:bottom w:val="single" w:sz="6" w:space="0" w:color="auto"/>
              <w:right w:val="single" w:sz="6" w:space="0" w:color="auto"/>
            </w:tcBorders>
            <w:shd w:val="solid" w:color="FFFFFF" w:fill="auto"/>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200,0</w:t>
            </w:r>
          </w:p>
        </w:tc>
      </w:tr>
      <w:tr w:rsidR="0076478E" w:rsidRPr="0076478E" w:rsidTr="0076478E">
        <w:tblPrEx>
          <w:tblCellMar>
            <w:left w:w="30" w:type="dxa"/>
            <w:right w:w="30" w:type="dxa"/>
          </w:tblCellMar>
        </w:tblPrEx>
        <w:trPr>
          <w:gridAfter w:val="1"/>
          <w:wAfter w:w="1345" w:type="dxa"/>
          <w:trHeight w:val="975"/>
        </w:trPr>
        <w:tc>
          <w:tcPr>
            <w:tcW w:w="23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1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Субвенции бюджетам поселений на осуществление полномочий по первоначальному воинскому учету на территориях, где отсутствуют военные комиссариаты.</w:t>
            </w:r>
          </w:p>
        </w:tc>
        <w:tc>
          <w:tcPr>
            <w:tcW w:w="1605" w:type="dxa"/>
            <w:tcBorders>
              <w:top w:val="single" w:sz="6" w:space="0" w:color="auto"/>
              <w:left w:val="single" w:sz="6" w:space="0" w:color="auto"/>
              <w:bottom w:val="single" w:sz="6" w:space="0" w:color="auto"/>
              <w:right w:val="single" w:sz="6" w:space="0" w:color="auto"/>
            </w:tcBorders>
            <w:shd w:val="solid" w:color="FFFFFF" w:fill="auto"/>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62200,0</w:t>
            </w:r>
          </w:p>
        </w:tc>
      </w:tr>
      <w:tr w:rsidR="0076478E" w:rsidRPr="0076478E" w:rsidTr="0076478E">
        <w:tblPrEx>
          <w:tblCellMar>
            <w:left w:w="30" w:type="dxa"/>
            <w:right w:w="30" w:type="dxa"/>
          </w:tblCellMar>
        </w:tblPrEx>
        <w:trPr>
          <w:gridAfter w:val="1"/>
          <w:wAfter w:w="1345" w:type="dxa"/>
          <w:trHeight w:val="300"/>
        </w:trPr>
        <w:tc>
          <w:tcPr>
            <w:tcW w:w="23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76478E">
              <w:rPr>
                <w:rFonts w:ascii="Times New Roman" w:eastAsia="Times New Roman" w:hAnsi="Times New Roman" w:cs="Times New Roman"/>
                <w:b/>
                <w:bCs/>
                <w:color w:val="000000"/>
                <w:sz w:val="24"/>
                <w:szCs w:val="24"/>
                <w:lang w:eastAsia="ru-RU"/>
              </w:rPr>
              <w:t>000 2 02 02000 00 0000 151</w:t>
            </w:r>
          </w:p>
        </w:tc>
        <w:tc>
          <w:tcPr>
            <w:tcW w:w="41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76478E">
              <w:rPr>
                <w:rFonts w:ascii="Times New Roman" w:eastAsia="Times New Roman" w:hAnsi="Times New Roman" w:cs="Times New Roman"/>
                <w:b/>
                <w:bCs/>
                <w:color w:val="000000"/>
                <w:sz w:val="28"/>
                <w:szCs w:val="28"/>
                <w:lang w:eastAsia="ru-RU"/>
              </w:rPr>
              <w:t>Межбюджетные трансферты</w:t>
            </w:r>
          </w:p>
        </w:tc>
        <w:tc>
          <w:tcPr>
            <w:tcW w:w="1605" w:type="dxa"/>
            <w:tcBorders>
              <w:top w:val="single" w:sz="6" w:space="0" w:color="auto"/>
              <w:left w:val="single" w:sz="6" w:space="0" w:color="auto"/>
              <w:bottom w:val="single" w:sz="6" w:space="0" w:color="auto"/>
              <w:right w:val="single" w:sz="6" w:space="0" w:color="auto"/>
            </w:tcBorders>
            <w:shd w:val="solid" w:color="FFFFFF" w:fill="auto"/>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rPr>
            </w:pPr>
            <w:r w:rsidRPr="0076478E">
              <w:rPr>
                <w:rFonts w:ascii="Times New Roman" w:eastAsia="Times New Roman" w:hAnsi="Times New Roman" w:cs="Times New Roman"/>
                <w:b/>
                <w:bCs/>
                <w:color w:val="000000"/>
                <w:sz w:val="24"/>
                <w:szCs w:val="24"/>
                <w:lang w:eastAsia="ru-RU"/>
              </w:rPr>
              <w:t>264900,0</w:t>
            </w:r>
          </w:p>
        </w:tc>
      </w:tr>
      <w:tr w:rsidR="0076478E" w:rsidRPr="0076478E" w:rsidTr="0076478E">
        <w:tblPrEx>
          <w:tblCellMar>
            <w:left w:w="30" w:type="dxa"/>
            <w:right w:w="30" w:type="dxa"/>
          </w:tblCellMar>
        </w:tblPrEx>
        <w:trPr>
          <w:gridAfter w:val="1"/>
          <w:wAfter w:w="1345" w:type="dxa"/>
          <w:trHeight w:val="1500"/>
        </w:trPr>
        <w:tc>
          <w:tcPr>
            <w:tcW w:w="23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p>
        </w:tc>
        <w:tc>
          <w:tcPr>
            <w:tcW w:w="41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 xml:space="preserve">Межбюджетные </w:t>
            </w:r>
            <w:proofErr w:type="spellStart"/>
            <w:r w:rsidRPr="0076478E">
              <w:rPr>
                <w:rFonts w:ascii="Times New Roman" w:eastAsia="Times New Roman" w:hAnsi="Times New Roman" w:cs="Times New Roman"/>
                <w:color w:val="000000"/>
                <w:sz w:val="24"/>
                <w:szCs w:val="24"/>
                <w:lang w:eastAsia="ru-RU"/>
              </w:rPr>
              <w:t>транферты</w:t>
            </w:r>
            <w:proofErr w:type="spellEnd"/>
            <w:r w:rsidRPr="0076478E">
              <w:rPr>
                <w:rFonts w:ascii="Times New Roman" w:eastAsia="Times New Roman" w:hAnsi="Times New Roman" w:cs="Times New Roman"/>
                <w:color w:val="000000"/>
                <w:sz w:val="24"/>
                <w:szCs w:val="24"/>
                <w:lang w:eastAsia="ru-RU"/>
              </w:rPr>
              <w:t xml:space="preserve">, передаваемые бюджетам сельских поселений из бюджетов муниципальных районов на </w:t>
            </w:r>
            <w:proofErr w:type="spellStart"/>
            <w:r w:rsidRPr="0076478E">
              <w:rPr>
                <w:rFonts w:ascii="Times New Roman" w:eastAsia="Times New Roman" w:hAnsi="Times New Roman" w:cs="Times New Roman"/>
                <w:color w:val="000000"/>
                <w:sz w:val="24"/>
                <w:szCs w:val="24"/>
                <w:lang w:eastAsia="ru-RU"/>
              </w:rPr>
              <w:t>осеществление</w:t>
            </w:r>
            <w:proofErr w:type="spellEnd"/>
            <w:r w:rsidRPr="0076478E">
              <w:rPr>
                <w:rFonts w:ascii="Times New Roman" w:eastAsia="Times New Roman" w:hAnsi="Times New Roman" w:cs="Times New Roman"/>
                <w:color w:val="000000"/>
                <w:sz w:val="24"/>
                <w:szCs w:val="24"/>
                <w:lang w:eastAsia="ru-RU"/>
              </w:rPr>
              <w:t xml:space="preserve"> части полномочий по решению вопрос местного значения в соответствии с заключенными соглашениями</w:t>
            </w:r>
          </w:p>
        </w:tc>
        <w:tc>
          <w:tcPr>
            <w:tcW w:w="1605"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color w:val="000000"/>
                <w:sz w:val="24"/>
                <w:szCs w:val="24"/>
                <w:lang w:eastAsia="ru-RU"/>
              </w:rPr>
            </w:pPr>
            <w:r w:rsidRPr="0076478E">
              <w:rPr>
                <w:rFonts w:ascii="Times New Roman" w:eastAsia="Times New Roman" w:hAnsi="Times New Roman" w:cs="Times New Roman"/>
                <w:color w:val="000000"/>
                <w:sz w:val="24"/>
                <w:szCs w:val="24"/>
                <w:lang w:eastAsia="ru-RU"/>
              </w:rPr>
              <w:t>264900</w:t>
            </w:r>
          </w:p>
        </w:tc>
      </w:tr>
      <w:tr w:rsidR="0076478E" w:rsidRPr="0076478E" w:rsidTr="0076478E">
        <w:tblPrEx>
          <w:tblCellMar>
            <w:left w:w="30" w:type="dxa"/>
            <w:right w:w="30" w:type="dxa"/>
          </w:tblCellMar>
        </w:tblPrEx>
        <w:trPr>
          <w:gridAfter w:val="1"/>
          <w:wAfter w:w="1345" w:type="dxa"/>
          <w:trHeight w:val="300"/>
        </w:trPr>
        <w:tc>
          <w:tcPr>
            <w:tcW w:w="23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76478E">
              <w:rPr>
                <w:rFonts w:ascii="Times New Roman" w:eastAsia="Times New Roman" w:hAnsi="Times New Roman" w:cs="Times New Roman"/>
                <w:b/>
                <w:bCs/>
                <w:color w:val="000000"/>
                <w:sz w:val="24"/>
                <w:szCs w:val="24"/>
                <w:lang w:eastAsia="ru-RU"/>
              </w:rPr>
              <w:t>000 2 00 00000 00 0000 000</w:t>
            </w:r>
          </w:p>
        </w:tc>
        <w:tc>
          <w:tcPr>
            <w:tcW w:w="4140" w:type="dxa"/>
            <w:gridSpan w:val="2"/>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Times New Roman" w:eastAsia="Times New Roman" w:hAnsi="Times New Roman" w:cs="Times New Roman"/>
                <w:b/>
                <w:bCs/>
                <w:color w:val="000000"/>
                <w:sz w:val="28"/>
                <w:szCs w:val="28"/>
                <w:lang w:eastAsia="ru-RU"/>
              </w:rPr>
            </w:pPr>
            <w:r w:rsidRPr="0076478E">
              <w:rPr>
                <w:rFonts w:ascii="Times New Roman" w:eastAsia="Times New Roman" w:hAnsi="Times New Roman" w:cs="Times New Roman"/>
                <w:b/>
                <w:bCs/>
                <w:color w:val="000000"/>
                <w:sz w:val="28"/>
                <w:szCs w:val="28"/>
                <w:lang w:eastAsia="ru-RU"/>
              </w:rPr>
              <w:t>Безвозмездные поступления</w:t>
            </w:r>
          </w:p>
        </w:tc>
        <w:tc>
          <w:tcPr>
            <w:tcW w:w="1605" w:type="dxa"/>
            <w:tcBorders>
              <w:top w:val="single" w:sz="6" w:space="0" w:color="auto"/>
              <w:left w:val="single" w:sz="6" w:space="0" w:color="auto"/>
              <w:bottom w:val="single" w:sz="6" w:space="0" w:color="auto"/>
              <w:right w:val="single" w:sz="6" w:space="0" w:color="auto"/>
            </w:tcBorders>
            <w:shd w:val="solid" w:color="FFFFFF" w:fill="auto"/>
          </w:tcPr>
          <w:p w:rsidR="0076478E" w:rsidRPr="0076478E" w:rsidRDefault="0076478E" w:rsidP="0076478E">
            <w:pPr>
              <w:autoSpaceDE w:val="0"/>
              <w:autoSpaceDN w:val="0"/>
              <w:adjustRightInd w:val="0"/>
              <w:spacing w:after="0" w:line="240" w:lineRule="auto"/>
              <w:jc w:val="right"/>
              <w:rPr>
                <w:rFonts w:ascii="Times New Roman" w:eastAsia="Times New Roman" w:hAnsi="Times New Roman" w:cs="Times New Roman"/>
                <w:b/>
                <w:bCs/>
                <w:color w:val="000000"/>
                <w:sz w:val="24"/>
                <w:szCs w:val="24"/>
                <w:lang w:eastAsia="ru-RU"/>
              </w:rPr>
            </w:pPr>
          </w:p>
        </w:tc>
      </w:tr>
    </w:tbl>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bl>
      <w:tblPr>
        <w:tblW w:w="1148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0"/>
        <w:gridCol w:w="496"/>
        <w:gridCol w:w="646"/>
        <w:gridCol w:w="456"/>
        <w:gridCol w:w="414"/>
        <w:gridCol w:w="1056"/>
        <w:gridCol w:w="576"/>
        <w:gridCol w:w="2359"/>
      </w:tblGrid>
      <w:tr w:rsidR="0076478E" w:rsidRPr="0076478E" w:rsidTr="0094613A">
        <w:trPr>
          <w:trHeight w:val="315"/>
        </w:trPr>
        <w:tc>
          <w:tcPr>
            <w:tcW w:w="5480"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bookmarkStart w:id="0" w:name="RANGE!A1:H127"/>
            <w:bookmarkEnd w:id="0"/>
          </w:p>
        </w:tc>
        <w:tc>
          <w:tcPr>
            <w:tcW w:w="49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6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4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414"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10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57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Приложение 3</w:t>
            </w:r>
          </w:p>
        </w:tc>
      </w:tr>
      <w:tr w:rsidR="0076478E" w:rsidRPr="0076478E" w:rsidTr="0094613A">
        <w:trPr>
          <w:trHeight w:val="315"/>
        </w:trPr>
        <w:tc>
          <w:tcPr>
            <w:tcW w:w="5480"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6003" w:type="dxa"/>
            <w:gridSpan w:val="7"/>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к решению Совета депутатов Приреченского сельского поселения</w:t>
            </w:r>
          </w:p>
        </w:tc>
      </w:tr>
      <w:tr w:rsidR="0076478E" w:rsidRPr="0076478E" w:rsidTr="0094613A">
        <w:trPr>
          <w:trHeight w:val="315"/>
        </w:trPr>
        <w:tc>
          <w:tcPr>
            <w:tcW w:w="5480"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6003" w:type="dxa"/>
            <w:gridSpan w:val="7"/>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r>
      <w:tr w:rsidR="0076478E" w:rsidRPr="0076478E" w:rsidTr="0094613A">
        <w:trPr>
          <w:trHeight w:val="315"/>
        </w:trPr>
        <w:tc>
          <w:tcPr>
            <w:tcW w:w="5480"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6003" w:type="dxa"/>
            <w:gridSpan w:val="7"/>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r>
      <w:tr w:rsidR="0076478E" w:rsidRPr="0076478E" w:rsidTr="0094613A">
        <w:trPr>
          <w:trHeight w:val="225"/>
        </w:trPr>
        <w:tc>
          <w:tcPr>
            <w:tcW w:w="5480"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49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6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4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414"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10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57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r>
      <w:tr w:rsidR="0076478E" w:rsidRPr="0076478E" w:rsidTr="0094613A">
        <w:trPr>
          <w:trHeight w:val="1290"/>
        </w:trPr>
        <w:tc>
          <w:tcPr>
            <w:tcW w:w="11483" w:type="dxa"/>
            <w:gridSpan w:val="8"/>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РАСПРЕДЕЛЕНИЕ РАСХОДОВ БЮДЖЕТА  ПРИРЕЧЕНСКОГО СЕЛЬСКОГО ПОСЕЛЕНИЯ РУЗАЕВСКОГО МУНИЦИПАЛЬНОГО РАЙОНА РЕСПУБЛИКИ МОРДОВИЯ НА 2018 ГОД ПО РАЗДЕЛАМ, ПОДРАЗДЕЛАМ, ЦЕЛЕВЫМ СТАТЬЯМ И ВИДАМ РАСХОДОВ ФУНКЦИОНАЛЬНОЙ КЛАССИФИКАЦИИ РАСХОДОВ БЮДЖЕТОВ РОССИЙСКОЙ ФЕДЕРАЦИИ</w:t>
            </w:r>
          </w:p>
        </w:tc>
      </w:tr>
      <w:tr w:rsidR="0076478E" w:rsidRPr="0076478E" w:rsidTr="0094613A">
        <w:trPr>
          <w:trHeight w:val="270"/>
        </w:trPr>
        <w:tc>
          <w:tcPr>
            <w:tcW w:w="5480"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49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6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4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414"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10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57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r>
      <w:tr w:rsidR="0076478E" w:rsidRPr="0076478E" w:rsidTr="0094613A">
        <w:trPr>
          <w:trHeight w:val="58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Наименование</w:t>
            </w:r>
          </w:p>
        </w:tc>
        <w:tc>
          <w:tcPr>
            <w:tcW w:w="49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Рз</w:t>
            </w:r>
          </w:p>
        </w:tc>
        <w:tc>
          <w:tcPr>
            <w:tcW w:w="6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ПРз</w:t>
            </w:r>
          </w:p>
        </w:tc>
        <w:tc>
          <w:tcPr>
            <w:tcW w:w="1926" w:type="dxa"/>
            <w:gridSpan w:val="3"/>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ЦСР</w:t>
            </w:r>
          </w:p>
        </w:tc>
        <w:tc>
          <w:tcPr>
            <w:tcW w:w="57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ВР</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Сумма (тыс.руб.)</w:t>
            </w:r>
          </w:p>
        </w:tc>
      </w:tr>
      <w:tr w:rsidR="0076478E" w:rsidRPr="0076478E" w:rsidTr="0094613A">
        <w:trPr>
          <w:trHeight w:val="34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ВСЕГО</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6 051 100,00</w:t>
            </w:r>
          </w:p>
        </w:tc>
      </w:tr>
      <w:tr w:rsidR="0076478E" w:rsidRPr="0076478E" w:rsidTr="0094613A">
        <w:trPr>
          <w:trHeight w:val="57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Администрация Приреченского сельского поселения Рузаевского муниципального района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6 051 100,00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ОБЩЕГОСУДАРСТВЕННЫЕ ВОПРОСЫ</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2 985 380,00</w:t>
            </w:r>
          </w:p>
        </w:tc>
      </w:tr>
      <w:tr w:rsidR="0076478E" w:rsidRPr="0076478E" w:rsidTr="0094613A">
        <w:trPr>
          <w:trHeight w:val="51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Функционирование высшего должностного лица субъекта РФ и органа местного самоуправления муниципальных образований</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531 100,00</w:t>
            </w:r>
          </w:p>
        </w:tc>
      </w:tr>
      <w:tr w:rsidR="0076478E" w:rsidRPr="0076478E" w:rsidTr="0094613A">
        <w:trPr>
          <w:trHeight w:val="54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Государственная программа повышения эффективности управления государственными финансами на 2014-2018 годы</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531 100,00</w:t>
            </w:r>
          </w:p>
        </w:tc>
      </w:tr>
      <w:tr w:rsidR="0076478E" w:rsidRPr="0076478E" w:rsidTr="0094613A">
        <w:trPr>
          <w:trHeight w:val="552"/>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531 100,00</w:t>
            </w:r>
          </w:p>
        </w:tc>
      </w:tr>
      <w:tr w:rsidR="0076478E" w:rsidRPr="0076478E" w:rsidTr="0094613A">
        <w:trPr>
          <w:trHeight w:val="683"/>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Софинансирование расходных обязательств по вопросам местного значения, выплачиваемые в зависимости от выполнения поселениям социально-экономических показателей</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531 100,00</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Фонд оплаты труда государственных (муниципальных)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0076040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121</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r>
      <w:tr w:rsidR="0076478E" w:rsidRPr="0076478E" w:rsidTr="0094613A">
        <w:trPr>
          <w:trHeight w:val="42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Начисление на фонд оплаты труда государственных (муниципальных)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0076040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129</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r>
      <w:tr w:rsidR="0076478E" w:rsidRPr="0076478E" w:rsidTr="0094613A">
        <w:trPr>
          <w:trHeight w:val="492"/>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Фонд оплаты труда государственных (муниципальных)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121</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431100,00</w:t>
            </w:r>
          </w:p>
        </w:tc>
      </w:tr>
      <w:tr w:rsidR="0076478E" w:rsidRPr="0076478E" w:rsidTr="0094613A">
        <w:trPr>
          <w:trHeight w:val="432"/>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lastRenderedPageBreak/>
              <w:t>Начисление на фонд оплаты труда государственных (муниципальных)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129</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100000,00</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в рамках обеспечения деятельности органов местного самоуправления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1 300 505,82</w:t>
            </w:r>
          </w:p>
        </w:tc>
      </w:tr>
      <w:tr w:rsidR="0076478E" w:rsidRPr="0076478E" w:rsidTr="0094613A">
        <w:trPr>
          <w:trHeight w:val="72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Расходы на выплаты по оплате труда работников государственных (муниципальных) органов Республики Мордовия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120</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1 300 505,82</w:t>
            </w:r>
          </w:p>
        </w:tc>
      </w:tr>
      <w:tr w:rsidR="0076478E" w:rsidRPr="0076478E" w:rsidTr="0094613A">
        <w:trPr>
          <w:trHeight w:val="51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Фонд оплаты труда государственных (муниципальных)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121</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72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Начисление на фонд оплаты труда государственных (муниципальных)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129</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Фонд оплаты труда государственных (муниципальных)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121</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900 000,00</w:t>
            </w:r>
          </w:p>
        </w:tc>
      </w:tr>
      <w:tr w:rsidR="0076478E" w:rsidRPr="0076478E" w:rsidTr="0094613A">
        <w:trPr>
          <w:trHeight w:val="72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Начисление на фонд оплаты труда государственных (муниципальных)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129</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400 505,82</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в рамках обеспечения деятельности органов местного самоуправления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200</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1 153 774,18</w:t>
            </w:r>
          </w:p>
        </w:tc>
      </w:tr>
      <w:tr w:rsidR="0076478E" w:rsidRPr="0076478E" w:rsidTr="0094613A">
        <w:trPr>
          <w:trHeight w:val="51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Иные выплаты персоналу государственных (муниципальных) органов, за исключением фонда оплаты труда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122</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903 774,18</w:t>
            </w:r>
          </w:p>
        </w:tc>
      </w:tr>
      <w:tr w:rsidR="0076478E" w:rsidRPr="0076478E" w:rsidTr="0094613A">
        <w:trPr>
          <w:trHeight w:val="51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Уплата налога на имущество организаций и земельного налога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851</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150 000,00</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Уплата налога на имущество организаций и земельного налога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851</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Уплата прочих налогов, сборов и иных платежей</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853</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100 000,00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Уплата прочих налогов, сборов и иных платежей</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0041220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852</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главных распорядителей бюджетных средств Республики Мордовия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200,00</w:t>
            </w:r>
          </w:p>
        </w:tc>
      </w:tr>
      <w:tr w:rsidR="0076478E" w:rsidRPr="0076478E" w:rsidTr="0094613A">
        <w:trPr>
          <w:trHeight w:val="72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в рамках обеспечения деятельности главных распорядителей бюджетных средств Республики Мордовия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0077150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200,00</w:t>
            </w:r>
          </w:p>
        </w:tc>
      </w:tr>
      <w:tr w:rsidR="0076478E" w:rsidRPr="0076478E" w:rsidTr="0094613A">
        <w:trPr>
          <w:trHeight w:val="96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0077150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200,00</w:t>
            </w:r>
          </w:p>
        </w:tc>
      </w:tr>
      <w:tr w:rsidR="0076478E" w:rsidRPr="0076478E" w:rsidTr="0094613A">
        <w:trPr>
          <w:trHeight w:val="70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lastRenderedPageBreak/>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0077150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200,00</w:t>
            </w:r>
          </w:p>
        </w:tc>
      </w:tr>
      <w:tr w:rsidR="0076478E" w:rsidRPr="0076478E" w:rsidTr="0094613A">
        <w:trPr>
          <w:trHeight w:val="458"/>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0077150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Национальная оборона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62 200,00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Мобилизационная и вневойсковая подготовка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62 200,00</w:t>
            </w:r>
          </w:p>
        </w:tc>
      </w:tr>
      <w:tr w:rsidR="0076478E" w:rsidRPr="0076478E" w:rsidTr="0094613A">
        <w:trPr>
          <w:trHeight w:val="51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Государственная программа повышения эффективности управления государственными финансами на 2014-2018 годы</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62 200,00</w:t>
            </w:r>
          </w:p>
        </w:tc>
      </w:tr>
      <w:tr w:rsidR="0076478E" w:rsidRPr="0076478E" w:rsidTr="0094613A">
        <w:trPr>
          <w:trHeight w:val="96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Подпрограмма "Повышение эффективности межбюджетных отношений" Государственной программы повышения эффективности управления государственными финансами на 2014-2018 годы</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62 200,00</w:t>
            </w:r>
          </w:p>
        </w:tc>
      </w:tr>
      <w:tr w:rsidR="0076478E" w:rsidRPr="0076478E" w:rsidTr="0094613A">
        <w:trPr>
          <w:trHeight w:val="72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Осуществление первичного воинского учета на территориях, где отсутствуют военные комиссариаты</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62 200,00</w:t>
            </w:r>
          </w:p>
        </w:tc>
      </w:tr>
      <w:tr w:rsidR="0076478E" w:rsidRPr="0076478E" w:rsidTr="0094613A">
        <w:trPr>
          <w:trHeight w:val="398"/>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Фонд оплаты труда государственных (муниципальных)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121</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41 800,00</w:t>
            </w:r>
          </w:p>
        </w:tc>
      </w:tr>
      <w:tr w:rsidR="0076478E" w:rsidRPr="0076478E" w:rsidTr="0094613A">
        <w:trPr>
          <w:trHeight w:val="42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Начисление на фонд оплаты труда государственных (муниципальных)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129</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14 000,00</w:t>
            </w:r>
          </w:p>
        </w:tc>
      </w:tr>
      <w:tr w:rsidR="0076478E" w:rsidRPr="0076478E" w:rsidTr="0094613A">
        <w:trPr>
          <w:trHeight w:val="372"/>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Иные выплаты персоналу государственных (муниципальных) органов, за исключением фонда оплаты труда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122</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3 552,00</w:t>
            </w:r>
          </w:p>
        </w:tc>
      </w:tr>
      <w:tr w:rsidR="0076478E" w:rsidRPr="0076478E" w:rsidTr="0094613A">
        <w:trPr>
          <w:trHeight w:val="372"/>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2 848,00</w:t>
            </w:r>
          </w:p>
        </w:tc>
      </w:tr>
      <w:tr w:rsidR="0076478E" w:rsidRPr="0076478E" w:rsidTr="0094613A">
        <w:trPr>
          <w:trHeight w:val="252"/>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Дорожное хозяйство (дорожные фонды)</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221 800,00</w:t>
            </w:r>
          </w:p>
        </w:tc>
      </w:tr>
      <w:tr w:rsidR="0076478E" w:rsidRPr="0076478E" w:rsidTr="0094613A">
        <w:trPr>
          <w:trHeight w:val="492"/>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Непрограммные расходы главных распорядителей бюджетных средств Республики Мордовия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0042010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221 800,00</w:t>
            </w:r>
          </w:p>
        </w:tc>
      </w:tr>
      <w:tr w:rsidR="0076478E" w:rsidRPr="0076478E" w:rsidTr="0094613A">
        <w:trPr>
          <w:trHeight w:val="552"/>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Непрограммные расходы в рамках обеспечения деятельности главных распорядителей бюджетных средств Республики Мордовия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0042010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221 800,00</w:t>
            </w:r>
          </w:p>
        </w:tc>
      </w:tr>
      <w:tr w:rsidR="0076478E" w:rsidRPr="0076478E" w:rsidTr="0094613A">
        <w:trPr>
          <w:trHeight w:val="54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Капитальный ремонт, ремонт и содержание автомобильных дорог общего пользования регионального и (или) межмуниципального значения и искусственных сооружений на них</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0042010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221 800,00</w:t>
            </w:r>
          </w:p>
        </w:tc>
      </w:tr>
      <w:tr w:rsidR="0076478E" w:rsidRPr="0076478E" w:rsidTr="0094613A">
        <w:trPr>
          <w:trHeight w:val="469"/>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Закупка товаров, работ, услуг в целях капитального ремонта государственного (муниципального) имущества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0042010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221 800,00</w:t>
            </w:r>
          </w:p>
        </w:tc>
      </w:tr>
      <w:tr w:rsidR="0076478E" w:rsidRPr="0076478E" w:rsidTr="0094613A">
        <w:trPr>
          <w:trHeight w:val="458"/>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13</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0176240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414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58"/>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xml:space="preserve">Прочая закупка товаров, работ и услуг для обеспечения государственных (муниципальных) </w:t>
            </w:r>
            <w:r w:rsidRPr="0076478E">
              <w:rPr>
                <w:rFonts w:ascii="Times New Roman" w:eastAsia="Times New Roman" w:hAnsi="Times New Roman" w:cs="Times New Roman"/>
                <w:sz w:val="24"/>
                <w:szCs w:val="20"/>
                <w:lang/>
              </w:rPr>
              <w:lastRenderedPageBreak/>
              <w:t>нужд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lastRenderedPageBreak/>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0041220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414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lastRenderedPageBreak/>
              <w:t>Жилищно-коммунальное хозяйство</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2 199 960,00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Благоустройство</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2 199 960,00</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главных распорядителей бюджетных средств Республики Мордовия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2 199 960,00</w:t>
            </w:r>
          </w:p>
        </w:tc>
      </w:tr>
      <w:tr w:rsidR="0076478E" w:rsidRPr="0076478E" w:rsidTr="0094613A">
        <w:trPr>
          <w:trHeight w:val="72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в рамках обеспечения деятельности главных распорядителей бюджетных средств Республики Мордовия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2 199 960,00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Капитальный ремон муниципального жилого фонда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0042020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273 800,00</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0042360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273 800,00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Коммун.хозяйство</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02</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0042020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16 600,00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Межбюджетные трансферты</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0044106</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16 600,00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Межбюджетные трансферты</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0044106</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16 600,00</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02</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0042020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16 600,00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Градостроительство</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12</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0044107</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9 900,00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Градостроительство</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0044107</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9 900,00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Коммун.хозяйство</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02</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0042020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353 200,00</w:t>
            </w:r>
          </w:p>
        </w:tc>
      </w:tr>
      <w:tr w:rsidR="0076478E" w:rsidRPr="0076478E" w:rsidTr="0094613A">
        <w:trPr>
          <w:trHeight w:val="36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Уличное освещение</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0043010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353 200,00</w:t>
            </w:r>
          </w:p>
        </w:tc>
      </w:tr>
      <w:tr w:rsidR="0076478E" w:rsidRPr="0076478E" w:rsidTr="0094613A">
        <w:trPr>
          <w:trHeight w:val="42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Закупка товаров, работ, услуг в целях капитального ремонта государственного (муниципального) имущества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0043010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353 200,00</w:t>
            </w:r>
          </w:p>
        </w:tc>
      </w:tr>
      <w:tr w:rsidR="0076478E" w:rsidRPr="0076478E" w:rsidTr="0094613A">
        <w:trPr>
          <w:trHeight w:val="469"/>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17</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3</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252"/>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Полномочия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0043040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1 529 860,00</w:t>
            </w:r>
          </w:p>
        </w:tc>
      </w:tr>
      <w:tr w:rsidR="0076478E" w:rsidRPr="0076478E" w:rsidTr="0094613A">
        <w:trPr>
          <w:trHeight w:val="469"/>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0043040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1 529 860,00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КУЛЬТУРА, КИНЕМАТОГРАФИЯ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514 600,00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Культура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514 600,00</w:t>
            </w:r>
          </w:p>
        </w:tc>
      </w:tr>
      <w:tr w:rsidR="0076478E" w:rsidRPr="0076478E" w:rsidTr="0094613A">
        <w:trPr>
          <w:trHeight w:val="96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Подпрограмма "Повышение эффективности межбюджетных отношений" Государственной программы повышения эффективности управления государственными финансами на 2014-2018 годы</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514 600,00</w:t>
            </w:r>
          </w:p>
        </w:tc>
      </w:tr>
      <w:tr w:rsidR="0076478E" w:rsidRPr="0076478E" w:rsidTr="0094613A">
        <w:trPr>
          <w:trHeight w:val="72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Софинансирование расходных обязательств, возникающих при выполнении полномочий органов местного самоуправления по вопросам местного значения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0061140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514 600,00</w:t>
            </w:r>
          </w:p>
        </w:tc>
      </w:tr>
      <w:tr w:rsidR="0076478E" w:rsidRPr="0076478E" w:rsidTr="0094613A">
        <w:trPr>
          <w:trHeight w:val="96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Софинансирование расходных обязательств по вопросам местного значения, выплачиваемые в зависимости от выполнения поселениям социально-экономических показателей</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0061140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514 600,00</w:t>
            </w:r>
          </w:p>
        </w:tc>
      </w:tr>
      <w:tr w:rsidR="0076478E" w:rsidRPr="0076478E" w:rsidTr="0094613A">
        <w:trPr>
          <w:trHeight w:val="51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xml:space="preserve">Фонд оплаты труда государственных </w:t>
            </w:r>
            <w:r w:rsidRPr="0076478E">
              <w:rPr>
                <w:rFonts w:ascii="Times New Roman" w:eastAsia="Times New Roman" w:hAnsi="Times New Roman" w:cs="Times New Roman"/>
                <w:b/>
                <w:bCs/>
                <w:i/>
                <w:iCs/>
                <w:sz w:val="24"/>
                <w:szCs w:val="20"/>
                <w:lang/>
              </w:rPr>
              <w:lastRenderedPageBreak/>
              <w:t>(муниципальных)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lastRenderedPageBreak/>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0061140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611</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lastRenderedPageBreak/>
              <w:t>Фонд оплаты труда государственных (муниципальных) органов и взносы по обязательному социальному страхованию</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0061140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540</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514 600,00</w:t>
            </w:r>
          </w:p>
        </w:tc>
      </w:tr>
      <w:tr w:rsidR="0076478E" w:rsidRPr="0076478E" w:rsidTr="0094613A">
        <w:trPr>
          <w:trHeight w:val="51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Иные выплаты персоналу государственных (муниципальных) органов, за исключением фонда оплаты труда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540</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51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Иные выплаты персоналу государственных (муниципальных) органов, за исключением фонда оплаты труда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17</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3</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037610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611</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Библиотеки</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0,00</w:t>
            </w:r>
          </w:p>
        </w:tc>
      </w:tr>
      <w:tr w:rsidR="0076478E" w:rsidRPr="0076478E" w:rsidTr="0094613A">
        <w:trPr>
          <w:trHeight w:val="758"/>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0061160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611</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7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17</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3</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611</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43"/>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Доплаты к пенсиям муниципальных служащих Республики Мордовия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10</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0003010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312</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60 960,00</w:t>
            </w:r>
          </w:p>
        </w:tc>
      </w:tr>
      <w:tr w:rsidR="0076478E" w:rsidRPr="0076478E" w:rsidTr="0094613A">
        <w:trPr>
          <w:trHeight w:val="758"/>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Пособия, компенсации и иные социальные выплаты гражданам, кроме публичных нормативных обязательств</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10</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0003010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312</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60 960,00</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ОБСЛУЖИВАНИЕ ГОСУДАРСТВЕННОГО И МУНИЦИПАЛЬНОГО ДОЛГА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13</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1 000,00</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Обслуживание государственного внутреннего и муниципального долга</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13</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1 000,00</w:t>
            </w:r>
          </w:p>
        </w:tc>
      </w:tr>
      <w:tr w:rsidR="0076478E" w:rsidRPr="0076478E" w:rsidTr="0094613A">
        <w:trPr>
          <w:trHeight w:val="48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Непрограммные расходы главных распорядителей бюджетных средств Республики Мордовия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13</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1 000,00</w:t>
            </w:r>
          </w:p>
        </w:tc>
      </w:tr>
      <w:tr w:rsidR="0076478E" w:rsidRPr="0076478E" w:rsidTr="0094613A">
        <w:trPr>
          <w:trHeight w:val="72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Непрограммные расходы в рамках обеспечения деятельности главных распорядителей бюджетных средств Республики Мордовия</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13</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1 000,00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xml:space="preserve">Процентные платежи по муниципальному  долгу </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13</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0041240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1 000,00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xml:space="preserve">Обслуживание муниципального долга </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13</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0041240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730</w:t>
            </w:r>
          </w:p>
        </w:tc>
        <w:tc>
          <w:tcPr>
            <w:tcW w:w="2359"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1 000,00</w:t>
            </w:r>
          </w:p>
        </w:tc>
      </w:tr>
      <w:tr w:rsidR="0076478E" w:rsidRPr="0076478E" w:rsidTr="0094613A">
        <w:trPr>
          <w:trHeight w:val="255"/>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РЕЗЕРВНЫЙ ФОНД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11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 </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 </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5 000,00</w:t>
            </w:r>
          </w:p>
        </w:tc>
      </w:tr>
      <w:tr w:rsidR="0076478E" w:rsidRPr="0076478E" w:rsidTr="0094613A">
        <w:trPr>
          <w:trHeight w:val="510"/>
        </w:trPr>
        <w:tc>
          <w:tcPr>
            <w:tcW w:w="548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РЕЗЕРВНЫЙ ФОНД</w:t>
            </w:r>
          </w:p>
        </w:tc>
        <w:tc>
          <w:tcPr>
            <w:tcW w:w="49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11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89</w:t>
            </w:r>
          </w:p>
        </w:tc>
        <w:tc>
          <w:tcPr>
            <w:tcW w:w="414"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0041180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870</w:t>
            </w:r>
          </w:p>
        </w:tc>
        <w:tc>
          <w:tcPr>
            <w:tcW w:w="2359"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5 000,00</w:t>
            </w:r>
          </w:p>
        </w:tc>
      </w:tr>
    </w:tbl>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6"/>
        <w:gridCol w:w="675"/>
        <w:gridCol w:w="460"/>
        <w:gridCol w:w="646"/>
        <w:gridCol w:w="456"/>
        <w:gridCol w:w="340"/>
        <w:gridCol w:w="1056"/>
        <w:gridCol w:w="576"/>
        <w:gridCol w:w="1886"/>
      </w:tblGrid>
      <w:tr w:rsidR="0076478E" w:rsidRPr="0076478E" w:rsidTr="0094613A">
        <w:trPr>
          <w:trHeight w:val="315"/>
        </w:trPr>
        <w:tc>
          <w:tcPr>
            <w:tcW w:w="52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bookmarkStart w:id="1" w:name="RANGE!A1:I116"/>
            <w:bookmarkEnd w:id="1"/>
          </w:p>
        </w:tc>
        <w:tc>
          <w:tcPr>
            <w:tcW w:w="675"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460"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6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4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340"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10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57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Приложение 4</w:t>
            </w:r>
          </w:p>
        </w:tc>
      </w:tr>
      <w:tr w:rsidR="0076478E" w:rsidRPr="0076478E" w:rsidTr="0094613A">
        <w:trPr>
          <w:trHeight w:val="312"/>
        </w:trPr>
        <w:tc>
          <w:tcPr>
            <w:tcW w:w="52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6095" w:type="dxa"/>
            <w:gridSpan w:val="8"/>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xml:space="preserve">к решению Совета депутатов Приреченского сельского поселения </w:t>
            </w:r>
          </w:p>
        </w:tc>
      </w:tr>
      <w:tr w:rsidR="0076478E" w:rsidRPr="0076478E" w:rsidTr="0094613A">
        <w:trPr>
          <w:trHeight w:val="315"/>
        </w:trPr>
        <w:tc>
          <w:tcPr>
            <w:tcW w:w="52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6095" w:type="dxa"/>
            <w:gridSpan w:val="8"/>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xml:space="preserve">Рузаевского муниципального района РМ"  </w:t>
            </w:r>
          </w:p>
        </w:tc>
      </w:tr>
      <w:tr w:rsidR="0076478E" w:rsidRPr="0076478E" w:rsidTr="0094613A">
        <w:trPr>
          <w:trHeight w:val="315"/>
        </w:trPr>
        <w:tc>
          <w:tcPr>
            <w:tcW w:w="52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c>
          <w:tcPr>
            <w:tcW w:w="6095" w:type="dxa"/>
            <w:gridSpan w:val="8"/>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r>
      <w:tr w:rsidR="0076478E" w:rsidRPr="0076478E" w:rsidTr="0094613A">
        <w:trPr>
          <w:trHeight w:val="915"/>
        </w:trPr>
        <w:tc>
          <w:tcPr>
            <w:tcW w:w="11341" w:type="dxa"/>
            <w:gridSpan w:val="9"/>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xml:space="preserve">ВЕДОМСТВЕННАЯ СТРУКТУРА РАСХОДОВ БЮДЖЕТА ПриреченСКОГО СЕЛЬСКОГО ПОСЕЛЕНИЯ РУЗАЕВСКОГО МУНИЦИПАЛЬНОГО РАЙОНА РЕСПУБЛИКИ МОРДОВИЯ НА 2018 год        </w:t>
            </w:r>
          </w:p>
        </w:tc>
      </w:tr>
      <w:tr w:rsidR="0076478E" w:rsidRPr="0076478E" w:rsidTr="0094613A">
        <w:trPr>
          <w:trHeight w:val="255"/>
        </w:trPr>
        <w:tc>
          <w:tcPr>
            <w:tcW w:w="52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675"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460"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6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4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340"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10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57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c>
      </w:tr>
      <w:tr w:rsidR="0076478E" w:rsidRPr="0076478E" w:rsidTr="0094613A">
        <w:trPr>
          <w:trHeight w:val="555"/>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Наименование</w:t>
            </w:r>
          </w:p>
        </w:tc>
        <w:tc>
          <w:tcPr>
            <w:tcW w:w="675"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Адм</w:t>
            </w:r>
          </w:p>
        </w:tc>
        <w:tc>
          <w:tcPr>
            <w:tcW w:w="460"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Рз</w:t>
            </w:r>
          </w:p>
        </w:tc>
        <w:tc>
          <w:tcPr>
            <w:tcW w:w="64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ПРз</w:t>
            </w:r>
          </w:p>
        </w:tc>
        <w:tc>
          <w:tcPr>
            <w:tcW w:w="1852" w:type="dxa"/>
            <w:gridSpan w:val="3"/>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ЦСР</w:t>
            </w:r>
          </w:p>
        </w:tc>
        <w:tc>
          <w:tcPr>
            <w:tcW w:w="57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ВР</w:t>
            </w:r>
          </w:p>
        </w:tc>
        <w:tc>
          <w:tcPr>
            <w:tcW w:w="188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Сумма (тыс.руб.)</w:t>
            </w:r>
          </w:p>
        </w:tc>
      </w:tr>
      <w:tr w:rsidR="0076478E" w:rsidRPr="0076478E" w:rsidTr="0094613A">
        <w:trPr>
          <w:trHeight w:val="315"/>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ВСЕГО</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6 051 100,00</w:t>
            </w:r>
          </w:p>
        </w:tc>
      </w:tr>
      <w:tr w:rsidR="0076478E" w:rsidRPr="0076478E" w:rsidTr="0094613A">
        <w:trPr>
          <w:trHeight w:val="51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Администрация  Приреченского сельского поселения Рузаевского  муниципального района</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6 051 100,00</w:t>
            </w:r>
          </w:p>
        </w:tc>
      </w:tr>
      <w:tr w:rsidR="0076478E" w:rsidRPr="0076478E" w:rsidTr="0094613A">
        <w:trPr>
          <w:trHeight w:val="30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ОБЩЕГОСУДАРСТВЕННЫЕ ВОПРОСЫ</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6 051 100,00</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xml:space="preserve">Функционирование Правительства Российской Федерации, высших исполнительных органов государственной </w:t>
            </w:r>
            <w:r w:rsidRPr="0076478E">
              <w:rPr>
                <w:rFonts w:ascii="Times New Roman" w:eastAsia="Times New Roman" w:hAnsi="Times New Roman" w:cs="Times New Roman"/>
                <w:b/>
                <w:bCs/>
                <w:sz w:val="24"/>
                <w:szCs w:val="20"/>
                <w:lang/>
              </w:rPr>
              <w:lastRenderedPageBreak/>
              <w:t xml:space="preserve">власти субъектов Российской Федерации, местных администраций </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lastRenderedPageBreak/>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2 985 580,00</w:t>
            </w:r>
          </w:p>
        </w:tc>
      </w:tr>
      <w:tr w:rsidR="0076478E" w:rsidRPr="0076478E" w:rsidTr="0094613A">
        <w:trPr>
          <w:trHeight w:val="345"/>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lastRenderedPageBreak/>
              <w:t>Обеспечение деятельности  органов местного самоуправления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2 985 580,00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Глава местной администрации (исполнительно-распорядительного органа муниципального образования)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0000000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000</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531 100,00</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Софинансирование расходных обязательств по вопросам местного значения, выплачиваемые в зависимости от выполнения поселениям социально-экономических показателей</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000</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531 100,00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Фонд оплаты труда государственных (муниципальных) органов и взносы по обязательному социальному страхованию</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121</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Начисление на фонд оплаты труда государственных (муниципальных) органов и взносы по обязательному социальному страхованию</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129</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Фонд оплаты труда государственных (муниципальных) органов и взносы по обязательному социальному страхованию</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121</w:t>
            </w:r>
          </w:p>
        </w:tc>
        <w:tc>
          <w:tcPr>
            <w:tcW w:w="188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431100,00</w:t>
            </w:r>
          </w:p>
        </w:tc>
      </w:tr>
      <w:tr w:rsidR="0076478E" w:rsidRPr="0076478E" w:rsidTr="0094613A">
        <w:trPr>
          <w:trHeight w:val="432"/>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Начисление на фонд оплаты труда государственных (муниципальных) органов и взносы по обязательному социальному страхованию</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129</w:t>
            </w:r>
          </w:p>
        </w:tc>
        <w:tc>
          <w:tcPr>
            <w:tcW w:w="188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100000,00</w:t>
            </w:r>
          </w:p>
        </w:tc>
      </w:tr>
      <w:tr w:rsidR="0076478E" w:rsidRPr="0076478E" w:rsidTr="0094613A">
        <w:trPr>
          <w:trHeight w:val="30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Обеспечение деятельности  органов местного самоуправления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1 300 505,82</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в рамках обеспечения деятельности органов местного самоуправления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1 300 505,82</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Расходы на выплаты по оплате труда работников государственных (муниципальных) органов 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Фонд оплаты труда государственных (муниципальных) органов и взносы по обязательному социальному страхованию</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121</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Начисление на фонд оплаты труда государственных (муниципальных) органов и взносы по обязательному социальному страхованию</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129</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Фонд оплаты труда государственных (муниципальных) органов и взносы по обязательному социальному страхованию</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121</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900 000,00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Начисление на фонд оплаты труда государственных (муниципальных) органов и взносы по обязательному социальному страхованию</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129</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400 505,82</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Расходы на обеспечение функций органов местного самоуправления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1 153 774,18</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lastRenderedPageBreak/>
              <w:t>Иные выплаты персоналу государственных (муниципальных) органов, за исключением фонда оплаты труда</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122</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903 774,18</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285"/>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Уплата налога на имущество организаций и земельного налога</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851</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150 000,00</w:t>
            </w:r>
          </w:p>
        </w:tc>
      </w:tr>
      <w:tr w:rsidR="0076478E" w:rsidRPr="0076478E" w:rsidTr="0094613A">
        <w:trPr>
          <w:trHeight w:val="285"/>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Уплата налога на имущество организаций и земельного налога</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0376010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851</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27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Уплата прочих налогов, сборов и иных платежей</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0041120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853</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100 000,00</w:t>
            </w:r>
          </w:p>
        </w:tc>
      </w:tr>
      <w:tr w:rsidR="0076478E" w:rsidRPr="0076478E" w:rsidTr="0094613A">
        <w:trPr>
          <w:trHeight w:val="27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Уплата прочих налогов, сборов и иных платежей</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0041220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831</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Непрограммные расходы главных распорядителей бюджетных средств 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0077150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200,00</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Непрограммные расходы в рамках обеспечения деятельности главных распорядителей бюджетных средств 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0077150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200,00</w:t>
            </w:r>
          </w:p>
        </w:tc>
      </w:tr>
      <w:tr w:rsidR="0076478E" w:rsidRPr="0076478E" w:rsidTr="0094613A">
        <w:trPr>
          <w:trHeight w:val="96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Финансовое обеспечение расходных обязательств муниципальных образований по переданным для осуществления органам местного самоуправления государственным полномочиям</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0077150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200,00</w:t>
            </w:r>
          </w:p>
        </w:tc>
      </w:tr>
      <w:tr w:rsidR="0076478E" w:rsidRPr="0076478E" w:rsidTr="0094613A">
        <w:trPr>
          <w:trHeight w:val="705"/>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Реализация государственных полномочий по определению перечня должностных лиц, уполномоченных составлять протоколы об административных правонарушениях</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0077150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200,00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65</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0077150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200,00</w:t>
            </w:r>
          </w:p>
        </w:tc>
      </w:tr>
      <w:tr w:rsidR="0076478E" w:rsidRPr="0076478E" w:rsidTr="0094613A">
        <w:trPr>
          <w:trHeight w:val="30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Резервные фонды</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5 000,00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xml:space="preserve">Непрограммные расходы главных распорядителей бюджетных средств </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5 000,00</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в рамках обеспечения деятельности главных распорядителей бюджетных средств 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5 000,00</w:t>
            </w:r>
          </w:p>
        </w:tc>
      </w:tr>
      <w:tr w:rsidR="0076478E" w:rsidRPr="0076478E" w:rsidTr="0094613A">
        <w:trPr>
          <w:trHeight w:val="30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Резервные фонды местных администраций</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008019</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5 000,00</w:t>
            </w:r>
          </w:p>
        </w:tc>
      </w:tr>
      <w:tr w:rsidR="0076478E" w:rsidRPr="0076478E" w:rsidTr="0094613A">
        <w:trPr>
          <w:trHeight w:val="30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Резервные средства</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008019</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870</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5 000,00</w:t>
            </w:r>
          </w:p>
        </w:tc>
      </w:tr>
      <w:tr w:rsidR="0076478E" w:rsidRPr="0076478E" w:rsidTr="0094613A">
        <w:trPr>
          <w:trHeight w:val="30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Национальная оборона</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 </w:t>
            </w:r>
          </w:p>
        </w:tc>
        <w:tc>
          <w:tcPr>
            <w:tcW w:w="188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62 200,00</w:t>
            </w:r>
          </w:p>
        </w:tc>
      </w:tr>
      <w:tr w:rsidR="0076478E" w:rsidRPr="0076478E" w:rsidTr="0094613A">
        <w:trPr>
          <w:trHeight w:val="30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Мобилизационная и вневойсковая подготовка</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62 200,00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Государственная программа повышения эффективности управления государственными финансами на 2014-2018 годы</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62 200,00</w:t>
            </w:r>
          </w:p>
        </w:tc>
      </w:tr>
      <w:tr w:rsidR="0076478E" w:rsidRPr="0076478E" w:rsidTr="0094613A">
        <w:trPr>
          <w:trHeight w:val="96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lastRenderedPageBreak/>
              <w:t>Подпрограмма "Повышение эффективности межбюджетных отношений" Государственной программы повышения эффективности управления государственными финансами на 2014-2018 годы</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62 200,00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Осуществление первичного воинского учета на территориях, где отсутствуют военные комиссариаты</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62 200,00</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Фонд оплаты труда государственных (муниципальных) органов и взносы по обязательному социальному страхованию</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121</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41 800,00</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Фонд оплаты труда государственных (муниципальных) органов и взносы по обязательному социальному страхованию</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129</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14 000,00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122</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3 552,00</w:t>
            </w:r>
          </w:p>
        </w:tc>
      </w:tr>
      <w:tr w:rsidR="0076478E" w:rsidRPr="0076478E" w:rsidTr="0094613A">
        <w:trPr>
          <w:trHeight w:val="7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02</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0051180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2 848,00</w:t>
            </w:r>
          </w:p>
        </w:tc>
      </w:tr>
      <w:tr w:rsidR="0076478E" w:rsidRPr="0076478E" w:rsidTr="0094613A">
        <w:trPr>
          <w:trHeight w:val="338"/>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Дорожное хозяйство (дорожные фонды)</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221 800,00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главных распорядителей бюджетных средств 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221 800,00</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в рамках обеспечения деятельности главных распорядителей бюджетных средств 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221 800,00</w:t>
            </w:r>
          </w:p>
        </w:tc>
      </w:tr>
      <w:tr w:rsidR="0076478E" w:rsidRPr="0076478E" w:rsidTr="0094613A">
        <w:trPr>
          <w:trHeight w:val="949"/>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Капитальный ремонт, ремонт и содержание автомобильных дорог общего пользования регионального и (или) межмуниципального значения и искусственных сооружений на них</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0042010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221 800,00</w:t>
            </w:r>
          </w:p>
        </w:tc>
      </w:tr>
      <w:tr w:rsidR="0076478E" w:rsidRPr="0076478E" w:rsidTr="0094613A">
        <w:trPr>
          <w:trHeight w:val="683"/>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Проектирование,строительство,реконструкция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 а так же на их капитальный ремонт</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13</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0176240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w:t>
            </w:r>
          </w:p>
        </w:tc>
      </w:tr>
      <w:tr w:rsidR="0076478E" w:rsidRPr="0076478E" w:rsidTr="0094613A">
        <w:trPr>
          <w:trHeight w:val="492"/>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09</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0042010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221 800,00</w:t>
            </w:r>
          </w:p>
        </w:tc>
      </w:tr>
      <w:tr w:rsidR="0076478E" w:rsidRPr="0076478E" w:rsidTr="0094613A">
        <w:trPr>
          <w:trHeight w:val="398"/>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Жилищно-коммунальное хозяйство</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2 199 960,00</w:t>
            </w:r>
          </w:p>
        </w:tc>
      </w:tr>
      <w:tr w:rsidR="0076478E" w:rsidRPr="0076478E" w:rsidTr="0094613A">
        <w:trPr>
          <w:trHeight w:val="30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Благоустройство</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2 199 960,00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главных распорядителей бюджетных средств 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2 199 960,00</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xml:space="preserve">Непрограммные расходы в рамках обеспечения деятельности главных распорядителей бюджетных средств </w:t>
            </w:r>
            <w:r w:rsidRPr="0076478E">
              <w:rPr>
                <w:rFonts w:ascii="Times New Roman" w:eastAsia="Times New Roman" w:hAnsi="Times New Roman" w:cs="Times New Roman"/>
                <w:b/>
                <w:bCs/>
                <w:sz w:val="24"/>
                <w:szCs w:val="20"/>
                <w:lang/>
              </w:rPr>
              <w:lastRenderedPageBreak/>
              <w:t>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lastRenderedPageBreak/>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r>
      <w:tr w:rsidR="0076478E" w:rsidRPr="0076478E" w:rsidTr="0094613A">
        <w:trPr>
          <w:trHeight w:val="36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lastRenderedPageBreak/>
              <w:t>Капитальный ремонт муниципального жилого фонда</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0042020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273 800,00</w:t>
            </w:r>
          </w:p>
        </w:tc>
      </w:tr>
      <w:tr w:rsidR="0076478E" w:rsidRPr="0076478E" w:rsidTr="0094613A">
        <w:trPr>
          <w:trHeight w:val="518"/>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0042020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273 800,00</w:t>
            </w:r>
          </w:p>
        </w:tc>
      </w:tr>
      <w:tr w:rsidR="0076478E" w:rsidRPr="0076478E" w:rsidTr="0094613A">
        <w:trPr>
          <w:trHeight w:val="398"/>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Коммун.хозяйство</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02</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0044101</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16 600,00</w:t>
            </w:r>
          </w:p>
        </w:tc>
      </w:tr>
      <w:tr w:rsidR="0076478E" w:rsidRPr="0076478E" w:rsidTr="0094613A">
        <w:trPr>
          <w:trHeight w:val="432"/>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02</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0044101</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16 600,00</w:t>
            </w:r>
          </w:p>
        </w:tc>
      </w:tr>
      <w:tr w:rsidR="0076478E" w:rsidRPr="0076478E" w:rsidTr="0094613A">
        <w:trPr>
          <w:trHeight w:val="338"/>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Уличное освещение</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0043010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353 200,00</w:t>
            </w:r>
          </w:p>
        </w:tc>
      </w:tr>
      <w:tr w:rsidR="0076478E" w:rsidRPr="0076478E" w:rsidTr="0094613A">
        <w:trPr>
          <w:trHeight w:val="469"/>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0044106</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16 600,00</w:t>
            </w:r>
          </w:p>
        </w:tc>
      </w:tr>
      <w:tr w:rsidR="0076478E" w:rsidRPr="0076478E" w:rsidTr="0094613A">
        <w:trPr>
          <w:trHeight w:val="469"/>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04</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12</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0044107</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9 900,00</w:t>
            </w:r>
          </w:p>
        </w:tc>
      </w:tr>
      <w:tr w:rsidR="0076478E" w:rsidRPr="0076478E" w:rsidTr="0094613A">
        <w:trPr>
          <w:trHeight w:val="30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Полномочия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0043040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1 529 860,00</w:t>
            </w:r>
          </w:p>
        </w:tc>
      </w:tr>
      <w:tr w:rsidR="0076478E" w:rsidRPr="0076478E" w:rsidTr="0094613A">
        <w:trPr>
          <w:trHeight w:val="503"/>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Прочая закупка товаров, работ и услуг для обеспечения государственных (муниципальных) нужд</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05</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03</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0043040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244</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1 529 860,00</w:t>
            </w:r>
          </w:p>
        </w:tc>
      </w:tr>
      <w:tr w:rsidR="0076478E" w:rsidRPr="0076478E" w:rsidTr="0094613A">
        <w:trPr>
          <w:trHeight w:val="33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КУЛЬТУРА, КИНЕМАТОГРАФИЯ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514 600,00</w:t>
            </w:r>
          </w:p>
        </w:tc>
      </w:tr>
      <w:tr w:rsidR="0076478E" w:rsidRPr="0076478E" w:rsidTr="0094613A">
        <w:trPr>
          <w:trHeight w:val="30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Культура</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514 600,00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главных распорядителей бюджетных средств 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514 600,00</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Непрограммные расходы в рамках обеспечения деятельности главных распорядителей бюджетных средств 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514 600,00</w:t>
            </w:r>
          </w:p>
        </w:tc>
      </w:tr>
      <w:tr w:rsidR="0076478E" w:rsidRPr="0076478E" w:rsidTr="0094613A">
        <w:trPr>
          <w:trHeight w:val="72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Расходы на обеспечение деятельности (оказание услуг) государственных (муниципальных) учреждений 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514 600,00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Дворцы и дома культуры, другие учреждения культуры и средств массовой информации</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0061140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514 600,00</w:t>
            </w:r>
          </w:p>
        </w:tc>
      </w:tr>
      <w:tr w:rsidR="0076478E" w:rsidRPr="0076478E" w:rsidTr="0094613A">
        <w:trPr>
          <w:trHeight w:val="765"/>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08</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0061140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611</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514 600,00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Пенсионное обеспечение</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10</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60 960,00</w:t>
            </w:r>
          </w:p>
        </w:tc>
      </w:tr>
      <w:tr w:rsidR="0076478E" w:rsidRPr="0076478E" w:rsidTr="0094613A">
        <w:trPr>
          <w:trHeight w:val="458"/>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Непрограммные расходы главных распорядителей бюджетных средств 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10</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0003010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60 960,00</w:t>
            </w:r>
          </w:p>
        </w:tc>
      </w:tr>
      <w:tr w:rsidR="0076478E" w:rsidRPr="0076478E" w:rsidTr="0094613A">
        <w:trPr>
          <w:trHeight w:val="529"/>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 xml:space="preserve">Непрограммные расходы в рамках обеспечения деятельности главных распорядителей бюджетных средств </w:t>
            </w:r>
            <w:r w:rsidRPr="0076478E">
              <w:rPr>
                <w:rFonts w:ascii="Times New Roman" w:eastAsia="Times New Roman" w:hAnsi="Times New Roman" w:cs="Times New Roman"/>
                <w:b/>
                <w:bCs/>
                <w:sz w:val="24"/>
                <w:szCs w:val="20"/>
                <w:lang/>
              </w:rPr>
              <w:lastRenderedPageBreak/>
              <w:t>Республики Мордовия</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lastRenderedPageBreak/>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10</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0003010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312</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60 960,00</w:t>
            </w:r>
          </w:p>
        </w:tc>
      </w:tr>
      <w:tr w:rsidR="0076478E" w:rsidRPr="0076478E" w:rsidTr="0094613A">
        <w:trPr>
          <w:trHeight w:val="552"/>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lastRenderedPageBreak/>
              <w:t>Пособия, компенсации и иные социальные выплаты гражданам, кроме публичных нормативных обязательств</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10</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0003010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312</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sz w:val="24"/>
                <w:szCs w:val="20"/>
                <w:lang/>
              </w:rPr>
            </w:pPr>
            <w:r w:rsidRPr="0076478E">
              <w:rPr>
                <w:rFonts w:ascii="Times New Roman" w:eastAsia="Times New Roman" w:hAnsi="Times New Roman" w:cs="Times New Roman"/>
                <w:b/>
                <w:bCs/>
                <w:sz w:val="24"/>
                <w:szCs w:val="20"/>
                <w:lang/>
              </w:rPr>
              <w:t>60 960,00</w:t>
            </w:r>
          </w:p>
        </w:tc>
      </w:tr>
      <w:tr w:rsidR="0076478E" w:rsidRPr="0076478E" w:rsidTr="0094613A">
        <w:trPr>
          <w:trHeight w:val="480"/>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i/>
                <w:iCs/>
                <w:sz w:val="24"/>
                <w:szCs w:val="20"/>
                <w:lang/>
              </w:rPr>
            </w:pPr>
            <w:r w:rsidRPr="0076478E">
              <w:rPr>
                <w:rFonts w:ascii="Times New Roman" w:eastAsia="Times New Roman" w:hAnsi="Times New Roman" w:cs="Times New Roman"/>
                <w:i/>
                <w:iCs/>
                <w:sz w:val="24"/>
                <w:szCs w:val="20"/>
                <w:lang/>
              </w:rPr>
              <w:t>ОБСЛУЖИВАНИЕ ГОСУДАРСТВЕННОГО И МУНИЦИПАЛЬНОГО ДОЛГА</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13</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0041240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b/>
                <w:bCs/>
                <w:i/>
                <w:iCs/>
                <w:sz w:val="24"/>
                <w:szCs w:val="20"/>
                <w:lang/>
              </w:rPr>
            </w:pPr>
            <w:r w:rsidRPr="0076478E">
              <w:rPr>
                <w:rFonts w:ascii="Times New Roman" w:eastAsia="Times New Roman" w:hAnsi="Times New Roman" w:cs="Times New Roman"/>
                <w:b/>
                <w:bCs/>
                <w:i/>
                <w:iCs/>
                <w:sz w:val="24"/>
                <w:szCs w:val="20"/>
                <w:lang/>
              </w:rPr>
              <w:t> </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1 000,00</w:t>
            </w:r>
          </w:p>
        </w:tc>
      </w:tr>
      <w:tr w:rsidR="0076478E" w:rsidRPr="0076478E" w:rsidTr="0094613A">
        <w:trPr>
          <w:trHeight w:val="469"/>
        </w:trPr>
        <w:tc>
          <w:tcPr>
            <w:tcW w:w="52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 xml:space="preserve">Процентные платежи по муниципальному  долгу </w:t>
            </w:r>
          </w:p>
        </w:tc>
        <w:tc>
          <w:tcPr>
            <w:tcW w:w="675"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923</w:t>
            </w:r>
          </w:p>
        </w:tc>
        <w:tc>
          <w:tcPr>
            <w:tcW w:w="46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13</w:t>
            </w:r>
          </w:p>
        </w:tc>
        <w:tc>
          <w:tcPr>
            <w:tcW w:w="64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01</w:t>
            </w:r>
          </w:p>
        </w:tc>
        <w:tc>
          <w:tcPr>
            <w:tcW w:w="4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89</w:t>
            </w:r>
          </w:p>
        </w:tc>
        <w:tc>
          <w:tcPr>
            <w:tcW w:w="340"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w:t>
            </w:r>
          </w:p>
        </w:tc>
        <w:tc>
          <w:tcPr>
            <w:tcW w:w="105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0041240</w:t>
            </w:r>
          </w:p>
        </w:tc>
        <w:tc>
          <w:tcPr>
            <w:tcW w:w="576" w:type="dxa"/>
            <w:shd w:val="clear" w:color="auto" w:fill="auto"/>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730</w:t>
            </w:r>
          </w:p>
        </w:tc>
        <w:tc>
          <w:tcPr>
            <w:tcW w:w="1886" w:type="dxa"/>
            <w:shd w:val="clear" w:color="auto" w:fill="auto"/>
            <w:noWrap/>
            <w:hideMark/>
          </w:tcPr>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r w:rsidRPr="0076478E">
              <w:rPr>
                <w:rFonts w:ascii="Times New Roman" w:eastAsia="Times New Roman" w:hAnsi="Times New Roman" w:cs="Times New Roman"/>
                <w:sz w:val="24"/>
                <w:szCs w:val="20"/>
                <w:lang/>
              </w:rPr>
              <w:t>1 000,00</w:t>
            </w:r>
          </w:p>
        </w:tc>
      </w:tr>
    </w:tbl>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bookmarkStart w:id="2" w:name="_GoBack"/>
      <w:bookmarkEnd w:id="2"/>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tbl>
      <w:tblPr>
        <w:tblW w:w="0" w:type="auto"/>
        <w:tblLayout w:type="fixed"/>
        <w:tblCellMar>
          <w:left w:w="30" w:type="dxa"/>
          <w:right w:w="30" w:type="dxa"/>
        </w:tblCellMar>
        <w:tblLook w:val="0000" w:firstRow="0" w:lastRow="0" w:firstColumn="0" w:lastColumn="0" w:noHBand="0" w:noVBand="0"/>
      </w:tblPr>
      <w:tblGrid>
        <w:gridCol w:w="4050"/>
        <w:gridCol w:w="2370"/>
        <w:gridCol w:w="2190"/>
      </w:tblGrid>
      <w:tr w:rsidR="0076478E" w:rsidRPr="0076478E" w:rsidTr="0094613A">
        <w:tblPrEx>
          <w:tblCellMar>
            <w:top w:w="0" w:type="dxa"/>
            <w:bottom w:w="0" w:type="dxa"/>
          </w:tblCellMar>
        </w:tblPrEx>
        <w:trPr>
          <w:trHeight w:val="210"/>
        </w:trPr>
        <w:tc>
          <w:tcPr>
            <w:tcW w:w="4050" w:type="dxa"/>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p>
        </w:tc>
        <w:tc>
          <w:tcPr>
            <w:tcW w:w="2370" w:type="dxa"/>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p>
        </w:tc>
        <w:tc>
          <w:tcPr>
            <w:tcW w:w="2190" w:type="dxa"/>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p>
        </w:tc>
      </w:tr>
      <w:tr w:rsidR="0076478E" w:rsidRPr="0076478E" w:rsidTr="0094613A">
        <w:tblPrEx>
          <w:tblCellMar>
            <w:top w:w="0" w:type="dxa"/>
            <w:bottom w:w="0" w:type="dxa"/>
          </w:tblCellMar>
        </w:tblPrEx>
        <w:trPr>
          <w:trHeight w:val="1605"/>
        </w:trPr>
        <w:tc>
          <w:tcPr>
            <w:tcW w:w="6420" w:type="dxa"/>
            <w:gridSpan w:val="2"/>
            <w:tcBorders>
              <w:top w:val="nil"/>
              <w:left w:val="nil"/>
              <w:bottom w:val="nil"/>
              <w:right w:val="nil"/>
            </w:tcBorders>
          </w:tcPr>
          <w:p w:rsidR="0076478E" w:rsidRPr="0076478E" w:rsidRDefault="0076478E" w:rsidP="0076478E">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76478E">
              <w:rPr>
                <w:rFonts w:ascii="Arial" w:eastAsia="Times New Roman" w:hAnsi="Arial" w:cs="Arial"/>
                <w:b/>
                <w:bCs/>
                <w:color w:val="000000"/>
                <w:sz w:val="24"/>
                <w:szCs w:val="24"/>
                <w:lang w:eastAsia="ru-RU"/>
              </w:rPr>
              <w:t>Источники внутреннего финансирования</w:t>
            </w:r>
          </w:p>
          <w:p w:rsidR="0076478E" w:rsidRPr="0076478E" w:rsidRDefault="0076478E" w:rsidP="0076478E">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76478E">
              <w:rPr>
                <w:rFonts w:ascii="Arial" w:eastAsia="Times New Roman" w:hAnsi="Arial" w:cs="Arial"/>
                <w:b/>
                <w:bCs/>
                <w:color w:val="000000"/>
                <w:sz w:val="24"/>
                <w:szCs w:val="24"/>
                <w:lang w:eastAsia="ru-RU"/>
              </w:rPr>
              <w:t xml:space="preserve">дефицита бюджета </w:t>
            </w:r>
            <w:proofErr w:type="spellStart"/>
            <w:r w:rsidRPr="0076478E">
              <w:rPr>
                <w:rFonts w:ascii="Arial" w:eastAsia="Times New Roman" w:hAnsi="Arial" w:cs="Arial"/>
                <w:b/>
                <w:bCs/>
                <w:color w:val="000000"/>
                <w:sz w:val="24"/>
                <w:szCs w:val="24"/>
                <w:lang w:eastAsia="ru-RU"/>
              </w:rPr>
              <w:t>Приреченского</w:t>
            </w:r>
            <w:proofErr w:type="spellEnd"/>
            <w:r w:rsidRPr="0076478E">
              <w:rPr>
                <w:rFonts w:ascii="Arial" w:eastAsia="Times New Roman" w:hAnsi="Arial" w:cs="Arial"/>
                <w:b/>
                <w:bCs/>
                <w:color w:val="000000"/>
                <w:sz w:val="24"/>
                <w:szCs w:val="24"/>
                <w:lang w:eastAsia="ru-RU"/>
              </w:rPr>
              <w:t xml:space="preserve"> сельского поселения Рузаевского муниципального района Республики Мордовия</w:t>
            </w:r>
          </w:p>
          <w:p w:rsidR="0076478E" w:rsidRPr="0076478E" w:rsidRDefault="0076478E" w:rsidP="0076478E">
            <w:pPr>
              <w:autoSpaceDE w:val="0"/>
              <w:autoSpaceDN w:val="0"/>
              <w:adjustRightInd w:val="0"/>
              <w:spacing w:after="0" w:line="240" w:lineRule="auto"/>
              <w:jc w:val="center"/>
              <w:rPr>
                <w:rFonts w:ascii="Arial" w:eastAsia="Times New Roman" w:hAnsi="Arial" w:cs="Arial"/>
                <w:b/>
                <w:bCs/>
                <w:color w:val="000000"/>
                <w:sz w:val="24"/>
                <w:szCs w:val="24"/>
                <w:lang w:eastAsia="ru-RU"/>
              </w:rPr>
            </w:pPr>
            <w:r w:rsidRPr="0076478E">
              <w:rPr>
                <w:rFonts w:ascii="Arial" w:eastAsia="Times New Roman" w:hAnsi="Arial" w:cs="Arial"/>
                <w:b/>
                <w:bCs/>
                <w:color w:val="000000"/>
                <w:sz w:val="24"/>
                <w:szCs w:val="24"/>
                <w:lang w:eastAsia="ru-RU"/>
              </w:rPr>
              <w:t>на   2018 год</w:t>
            </w:r>
          </w:p>
        </w:tc>
        <w:tc>
          <w:tcPr>
            <w:tcW w:w="2190" w:type="dxa"/>
            <w:tcBorders>
              <w:top w:val="nil"/>
              <w:left w:val="nil"/>
              <w:bottom w:val="nil"/>
              <w:right w:val="nil"/>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16"/>
                <w:szCs w:val="16"/>
                <w:lang w:eastAsia="ru-RU"/>
              </w:rPr>
            </w:pPr>
            <w:r w:rsidRPr="0076478E">
              <w:rPr>
                <w:rFonts w:ascii="Arial" w:eastAsia="Times New Roman" w:hAnsi="Arial" w:cs="Arial"/>
                <w:color w:val="000000"/>
                <w:sz w:val="16"/>
                <w:szCs w:val="16"/>
                <w:lang w:eastAsia="ru-RU"/>
              </w:rPr>
              <w:t xml:space="preserve">Приложение №5 к решению Совета депутатов </w:t>
            </w:r>
            <w:proofErr w:type="spellStart"/>
            <w:r w:rsidRPr="0076478E">
              <w:rPr>
                <w:rFonts w:ascii="Arial" w:eastAsia="Times New Roman" w:hAnsi="Arial" w:cs="Arial"/>
                <w:color w:val="000000"/>
                <w:sz w:val="16"/>
                <w:szCs w:val="16"/>
                <w:lang w:eastAsia="ru-RU"/>
              </w:rPr>
              <w:t>Приреченского</w:t>
            </w:r>
            <w:proofErr w:type="spellEnd"/>
            <w:r w:rsidRPr="0076478E">
              <w:rPr>
                <w:rFonts w:ascii="Arial" w:eastAsia="Times New Roman" w:hAnsi="Arial" w:cs="Arial"/>
                <w:color w:val="000000"/>
                <w:sz w:val="16"/>
                <w:szCs w:val="16"/>
                <w:lang w:eastAsia="ru-RU"/>
              </w:rPr>
              <w:t xml:space="preserve"> сельского поселения "Рузаевского муниципального района Республики Мордовия" </w:t>
            </w:r>
          </w:p>
        </w:tc>
      </w:tr>
      <w:tr w:rsidR="0076478E" w:rsidRPr="0076478E" w:rsidTr="0094613A">
        <w:tblPrEx>
          <w:tblCellMar>
            <w:top w:w="0" w:type="dxa"/>
            <w:bottom w:w="0" w:type="dxa"/>
          </w:tblCellMar>
        </w:tblPrEx>
        <w:trPr>
          <w:trHeight w:val="210"/>
        </w:trPr>
        <w:tc>
          <w:tcPr>
            <w:tcW w:w="4050" w:type="dxa"/>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p>
        </w:tc>
        <w:tc>
          <w:tcPr>
            <w:tcW w:w="2370" w:type="dxa"/>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p>
        </w:tc>
        <w:tc>
          <w:tcPr>
            <w:tcW w:w="2190" w:type="dxa"/>
            <w:tcBorders>
              <w:top w:val="nil"/>
              <w:left w:val="nil"/>
              <w:bottom w:val="nil"/>
              <w:right w:val="nil"/>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p>
        </w:tc>
      </w:tr>
      <w:tr w:rsidR="0076478E" w:rsidRPr="0076478E" w:rsidTr="0094613A">
        <w:tblPrEx>
          <w:tblCellMar>
            <w:top w:w="0" w:type="dxa"/>
            <w:bottom w:w="0" w:type="dxa"/>
          </w:tblCellMar>
        </w:tblPrEx>
        <w:trPr>
          <w:trHeight w:val="540"/>
        </w:trPr>
        <w:tc>
          <w:tcPr>
            <w:tcW w:w="4050" w:type="dxa"/>
            <w:tcBorders>
              <w:top w:val="single" w:sz="12"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center"/>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Наименование показателя</w:t>
            </w:r>
          </w:p>
        </w:tc>
        <w:tc>
          <w:tcPr>
            <w:tcW w:w="2370" w:type="dxa"/>
            <w:tcBorders>
              <w:top w:val="single" w:sz="12"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jc w:val="center"/>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 xml:space="preserve">Код источника финансирования по </w:t>
            </w:r>
            <w:proofErr w:type="spellStart"/>
            <w:r w:rsidRPr="0076478E">
              <w:rPr>
                <w:rFonts w:ascii="Arial" w:eastAsia="Times New Roman" w:hAnsi="Arial" w:cs="Arial"/>
                <w:b/>
                <w:bCs/>
                <w:color w:val="000000"/>
                <w:sz w:val="16"/>
                <w:szCs w:val="16"/>
                <w:lang w:eastAsia="ru-RU"/>
              </w:rPr>
              <w:t>КИВФ,КИВнФ</w:t>
            </w:r>
            <w:proofErr w:type="spellEnd"/>
          </w:p>
        </w:tc>
        <w:tc>
          <w:tcPr>
            <w:tcW w:w="2190" w:type="dxa"/>
            <w:tcBorders>
              <w:top w:val="single" w:sz="12"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center"/>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Утверждено бюджеты городских и сельских поселений</w:t>
            </w:r>
          </w:p>
        </w:tc>
      </w:tr>
      <w:tr w:rsidR="0076478E" w:rsidRPr="0076478E" w:rsidTr="0094613A">
        <w:tblPrEx>
          <w:tblCellMar>
            <w:top w:w="0" w:type="dxa"/>
            <w:bottom w:w="0" w:type="dxa"/>
          </w:tblCellMar>
        </w:tblPrEx>
        <w:trPr>
          <w:trHeight w:val="40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Источники финансирования дефицита бюджетов - всего</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000 90  00  00  00  00  0000  000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-3 160 734,18</w:t>
            </w:r>
          </w:p>
        </w:tc>
      </w:tr>
      <w:tr w:rsidR="0076478E" w:rsidRPr="0076478E" w:rsidTr="0094613A">
        <w:tblPrEx>
          <w:tblCellMar>
            <w:top w:w="0" w:type="dxa"/>
            <w:bottom w:w="0" w:type="dxa"/>
          </w:tblCellMar>
        </w:tblPrEx>
        <w:trPr>
          <w:trHeight w:val="40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ИСТОЧНИКИ ВНУТРЕННЕГО ФИНАНСИРОВАНИЯ ДЕФИЦИТОВ  БЮДЖЕТОВ</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000 01  00  00  00  00  0000  000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-3 160 734,18</w:t>
            </w:r>
          </w:p>
        </w:tc>
      </w:tr>
      <w:tr w:rsidR="0076478E" w:rsidRPr="0076478E" w:rsidTr="0094613A">
        <w:tblPrEx>
          <w:tblCellMar>
            <w:top w:w="0" w:type="dxa"/>
            <w:bottom w:w="0" w:type="dxa"/>
          </w:tblCellMar>
        </w:tblPrEx>
        <w:trPr>
          <w:trHeight w:val="40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Кредиты кредитных организаций в валюте  Российской Федерации</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000 01  02  00  00  00  0000  000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-3 160 734,18</w:t>
            </w:r>
          </w:p>
        </w:tc>
      </w:tr>
      <w:tr w:rsidR="0076478E" w:rsidRPr="0076478E" w:rsidTr="0094613A">
        <w:tblPrEx>
          <w:tblCellMar>
            <w:top w:w="0" w:type="dxa"/>
            <w:bottom w:w="0" w:type="dxa"/>
          </w:tblCellMar>
        </w:tblPrEx>
        <w:trPr>
          <w:trHeight w:val="40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Погашение кредитов, предоставленных кредитными  организациями в валюте Российской Федерации</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000 01  02  00  00  00  0000  800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-3 160 734,18</w:t>
            </w:r>
          </w:p>
        </w:tc>
      </w:tr>
      <w:tr w:rsidR="0076478E" w:rsidRPr="0076478E" w:rsidTr="0094613A">
        <w:tblPrEx>
          <w:tblCellMar>
            <w:top w:w="0" w:type="dxa"/>
            <w:bottom w:w="0" w:type="dxa"/>
          </w:tblCellMar>
        </w:tblPrEx>
        <w:trPr>
          <w:trHeight w:val="600"/>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Погашение бюджетами поселений кредитов от  кредитных организаций в валюте Российской  Федерации</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000 01  02  00  00  10  0000  810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-3 160 734,18</w:t>
            </w:r>
          </w:p>
        </w:tc>
      </w:tr>
      <w:tr w:rsidR="0076478E" w:rsidRPr="0076478E" w:rsidTr="0094613A">
        <w:tblPrEx>
          <w:tblCellMar>
            <w:top w:w="0" w:type="dxa"/>
            <w:bottom w:w="0" w:type="dxa"/>
          </w:tblCellMar>
        </w:tblPrEx>
        <w:trPr>
          <w:trHeight w:val="40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Бюджетные кредиты от других бюджетов бюджетной  системы Российской Федерации</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000 01  03  00  00  00  0000  000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w:t>
            </w:r>
          </w:p>
        </w:tc>
      </w:tr>
      <w:tr w:rsidR="0076478E" w:rsidRPr="0076478E" w:rsidTr="0094613A">
        <w:tblPrEx>
          <w:tblCellMar>
            <w:top w:w="0" w:type="dxa"/>
            <w:bottom w:w="0" w:type="dxa"/>
          </w:tblCellMar>
        </w:tblPrEx>
        <w:trPr>
          <w:trHeight w:val="61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000 01  03  00  00  00  0000  800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w:t>
            </w:r>
          </w:p>
        </w:tc>
      </w:tr>
      <w:tr w:rsidR="0076478E" w:rsidRPr="0076478E" w:rsidTr="0094613A">
        <w:tblPrEx>
          <w:tblCellMar>
            <w:top w:w="0" w:type="dxa"/>
            <w:bottom w:w="0" w:type="dxa"/>
          </w:tblCellMar>
        </w:tblPrEx>
        <w:trPr>
          <w:trHeight w:val="61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Погашение бюджетами поселений кредитов от  других бюджетов бюджетной системы Российской  Федерации в валюте Российской Федерации</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000 01  03  00  00  10  0000  810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w:t>
            </w:r>
          </w:p>
        </w:tc>
      </w:tr>
      <w:tr w:rsidR="0076478E" w:rsidRPr="0076478E" w:rsidTr="0094613A">
        <w:tblPrEx>
          <w:tblCellMar>
            <w:top w:w="0" w:type="dxa"/>
            <w:bottom w:w="0" w:type="dxa"/>
          </w:tblCellMar>
        </w:tblPrEx>
        <w:trPr>
          <w:trHeight w:val="40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Изменение остатков средств на счетах по учету  средств бюджета</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000 01  05  00  00  00  0000  000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w:t>
            </w:r>
          </w:p>
        </w:tc>
      </w:tr>
      <w:tr w:rsidR="0076478E" w:rsidRPr="0076478E" w:rsidTr="0094613A">
        <w:tblPrEx>
          <w:tblCellMar>
            <w:top w:w="0" w:type="dxa"/>
            <w:bottom w:w="0" w:type="dxa"/>
          </w:tblCellMar>
        </w:tblPrEx>
        <w:trPr>
          <w:trHeight w:val="210"/>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Увеличение остатков средств бюджетов</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000 01  05  00  00  00  0000  500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-6 051 100,00</w:t>
            </w:r>
          </w:p>
        </w:tc>
      </w:tr>
      <w:tr w:rsidR="0076478E" w:rsidRPr="0076478E" w:rsidTr="0094613A">
        <w:tblPrEx>
          <w:tblCellMar>
            <w:top w:w="0" w:type="dxa"/>
            <w:bottom w:w="0" w:type="dxa"/>
          </w:tblCellMar>
        </w:tblPrEx>
        <w:trPr>
          <w:trHeight w:val="210"/>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Уменьшение остатков средств бюджетов</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000 01  05  00  00  00  0000  600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6 051 100,00</w:t>
            </w:r>
          </w:p>
        </w:tc>
      </w:tr>
      <w:tr w:rsidR="0076478E" w:rsidRPr="0076478E" w:rsidTr="0094613A">
        <w:tblPrEx>
          <w:tblCellMar>
            <w:top w:w="0" w:type="dxa"/>
            <w:bottom w:w="0" w:type="dxa"/>
          </w:tblCellMar>
        </w:tblPrEx>
        <w:trPr>
          <w:trHeight w:val="40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Увеличение прочих остатков денежных средств  бюджетов</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000 01  05  02  01  00  0000  510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-6 051 100,00</w:t>
            </w:r>
          </w:p>
        </w:tc>
      </w:tr>
      <w:tr w:rsidR="0076478E" w:rsidRPr="0076478E" w:rsidTr="0094613A">
        <w:tblPrEx>
          <w:tblCellMar>
            <w:top w:w="0" w:type="dxa"/>
            <w:bottom w:w="0" w:type="dxa"/>
          </w:tblCellMar>
        </w:tblPrEx>
        <w:trPr>
          <w:trHeight w:val="40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Увеличение прочих остатков денежных средств  бюджетов поселений</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000 01  05  02  01  10  0000  510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-6 051 100,00</w:t>
            </w:r>
          </w:p>
        </w:tc>
      </w:tr>
      <w:tr w:rsidR="0076478E" w:rsidRPr="0076478E" w:rsidTr="0094613A">
        <w:tblPrEx>
          <w:tblCellMar>
            <w:top w:w="0" w:type="dxa"/>
            <w:bottom w:w="0" w:type="dxa"/>
          </w:tblCellMar>
        </w:tblPrEx>
        <w:trPr>
          <w:trHeight w:val="40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lastRenderedPageBreak/>
              <w:t>Уменьшение прочих остатков денежных средств  бюджетов</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000 01  05  02  01  00  0000  610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6 051 100,00</w:t>
            </w:r>
          </w:p>
        </w:tc>
      </w:tr>
      <w:tr w:rsidR="0076478E" w:rsidRPr="0076478E" w:rsidTr="0094613A">
        <w:tblPrEx>
          <w:tblCellMar>
            <w:top w:w="0" w:type="dxa"/>
            <w:bottom w:w="0" w:type="dxa"/>
          </w:tblCellMar>
        </w:tblPrEx>
        <w:trPr>
          <w:trHeight w:val="405"/>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Уменьшение прочих остатков денежных средств  бюджетов поселений</w:t>
            </w:r>
          </w:p>
        </w:tc>
        <w:tc>
          <w:tcPr>
            <w:tcW w:w="2370" w:type="dxa"/>
            <w:tcBorders>
              <w:top w:val="single" w:sz="6" w:space="0" w:color="auto"/>
              <w:left w:val="single" w:sz="6"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000 01  05  02  01  10  0000  610</w:t>
            </w:r>
          </w:p>
        </w:tc>
        <w:tc>
          <w:tcPr>
            <w:tcW w:w="2190" w:type="dxa"/>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jc w:val="right"/>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6 051 100,00</w:t>
            </w:r>
          </w:p>
        </w:tc>
      </w:tr>
      <w:tr w:rsidR="0076478E" w:rsidRPr="0076478E" w:rsidTr="0094613A">
        <w:tblPrEx>
          <w:tblCellMar>
            <w:top w:w="0" w:type="dxa"/>
            <w:bottom w:w="0" w:type="dxa"/>
          </w:tblCellMar>
        </w:tblPrEx>
        <w:trPr>
          <w:trHeight w:val="210"/>
        </w:trPr>
        <w:tc>
          <w:tcPr>
            <w:tcW w:w="4050" w:type="dxa"/>
            <w:tcBorders>
              <w:top w:val="single" w:sz="6" w:space="0" w:color="auto"/>
              <w:left w:val="single" w:sz="12" w:space="0" w:color="auto"/>
              <w:bottom w:val="single" w:sz="6"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Итого внутренних оборотов</w:t>
            </w:r>
          </w:p>
        </w:tc>
        <w:tc>
          <w:tcPr>
            <w:tcW w:w="4560" w:type="dxa"/>
            <w:gridSpan w:val="2"/>
            <w:tcBorders>
              <w:top w:val="single" w:sz="6" w:space="0" w:color="auto"/>
              <w:left w:val="single" w:sz="6" w:space="0" w:color="auto"/>
              <w:bottom w:val="single" w:sz="6" w:space="0" w:color="auto"/>
              <w:right w:val="single" w:sz="12"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000 57  00  00  00  00  0000  000</w:t>
            </w:r>
          </w:p>
        </w:tc>
      </w:tr>
      <w:tr w:rsidR="0076478E" w:rsidRPr="0076478E" w:rsidTr="0094613A">
        <w:tblPrEx>
          <w:tblCellMar>
            <w:top w:w="0" w:type="dxa"/>
            <w:bottom w:w="0" w:type="dxa"/>
          </w:tblCellMar>
        </w:tblPrEx>
        <w:trPr>
          <w:trHeight w:val="210"/>
        </w:trPr>
        <w:tc>
          <w:tcPr>
            <w:tcW w:w="4050" w:type="dxa"/>
            <w:tcBorders>
              <w:top w:val="single" w:sz="6" w:space="0" w:color="auto"/>
              <w:left w:val="single" w:sz="12" w:space="0" w:color="auto"/>
              <w:bottom w:val="single" w:sz="12" w:space="0" w:color="auto"/>
              <w:right w:val="single" w:sz="6"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уменьшение внутренних заимствований (КОСГУ 810)</w:t>
            </w:r>
          </w:p>
        </w:tc>
        <w:tc>
          <w:tcPr>
            <w:tcW w:w="4560" w:type="dxa"/>
            <w:gridSpan w:val="2"/>
            <w:tcBorders>
              <w:top w:val="single" w:sz="6" w:space="0" w:color="auto"/>
              <w:left w:val="single" w:sz="6" w:space="0" w:color="auto"/>
              <w:bottom w:val="single" w:sz="12" w:space="0" w:color="auto"/>
              <w:right w:val="single" w:sz="12" w:space="0" w:color="auto"/>
            </w:tcBorders>
          </w:tcPr>
          <w:p w:rsidR="0076478E" w:rsidRPr="0076478E" w:rsidRDefault="0076478E" w:rsidP="0076478E">
            <w:pPr>
              <w:autoSpaceDE w:val="0"/>
              <w:autoSpaceDN w:val="0"/>
              <w:adjustRightInd w:val="0"/>
              <w:spacing w:after="0" w:line="240" w:lineRule="auto"/>
              <w:rPr>
                <w:rFonts w:ascii="Arial" w:eastAsia="Times New Roman" w:hAnsi="Arial" w:cs="Arial"/>
                <w:color w:val="000000"/>
                <w:sz w:val="20"/>
                <w:szCs w:val="20"/>
                <w:lang w:eastAsia="ru-RU"/>
              </w:rPr>
            </w:pPr>
            <w:r w:rsidRPr="0076478E">
              <w:rPr>
                <w:rFonts w:ascii="Arial" w:eastAsia="Times New Roman" w:hAnsi="Arial" w:cs="Arial"/>
                <w:color w:val="000000"/>
                <w:sz w:val="20"/>
                <w:szCs w:val="20"/>
                <w:lang w:eastAsia="ru-RU"/>
              </w:rPr>
              <w:t>000 57  00  00  00  00  0000  810</w:t>
            </w:r>
          </w:p>
        </w:tc>
      </w:tr>
      <w:tr w:rsidR="0076478E" w:rsidRPr="0076478E" w:rsidTr="0094613A">
        <w:tblPrEx>
          <w:tblCellMar>
            <w:top w:w="0" w:type="dxa"/>
            <w:bottom w:w="0" w:type="dxa"/>
          </w:tblCellMar>
        </w:tblPrEx>
        <w:trPr>
          <w:trHeight w:val="210"/>
        </w:trPr>
        <w:tc>
          <w:tcPr>
            <w:tcW w:w="4050" w:type="dxa"/>
            <w:tcBorders>
              <w:top w:val="nil"/>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Доходы</w:t>
            </w:r>
          </w:p>
        </w:tc>
        <w:tc>
          <w:tcPr>
            <w:tcW w:w="2370" w:type="dxa"/>
            <w:tcBorders>
              <w:top w:val="nil"/>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jc w:val="right"/>
              <w:rPr>
                <w:rFonts w:ascii="Arial" w:eastAsia="Times New Roman" w:hAnsi="Arial" w:cs="Arial"/>
                <w:b/>
                <w:bCs/>
                <w:color w:val="000000"/>
                <w:sz w:val="16"/>
                <w:szCs w:val="16"/>
                <w:lang w:eastAsia="ru-RU"/>
              </w:rPr>
            </w:pPr>
          </w:p>
        </w:tc>
        <w:tc>
          <w:tcPr>
            <w:tcW w:w="2190" w:type="dxa"/>
            <w:tcBorders>
              <w:top w:val="nil"/>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jc w:val="right"/>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6 051 100,00</w:t>
            </w:r>
          </w:p>
        </w:tc>
      </w:tr>
      <w:tr w:rsidR="0076478E" w:rsidRPr="0076478E" w:rsidTr="0094613A">
        <w:tblPrEx>
          <w:tblCellMar>
            <w:top w:w="0" w:type="dxa"/>
            <w:bottom w:w="0" w:type="dxa"/>
          </w:tblCellMar>
        </w:tblPrEx>
        <w:trPr>
          <w:trHeight w:val="210"/>
        </w:trPr>
        <w:tc>
          <w:tcPr>
            <w:tcW w:w="4050" w:type="dxa"/>
            <w:tcBorders>
              <w:top w:val="single" w:sz="6" w:space="0" w:color="auto"/>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Расходы</w:t>
            </w:r>
          </w:p>
        </w:tc>
        <w:tc>
          <w:tcPr>
            <w:tcW w:w="2370" w:type="dxa"/>
            <w:tcBorders>
              <w:top w:val="single" w:sz="6" w:space="0" w:color="auto"/>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jc w:val="right"/>
              <w:rPr>
                <w:rFonts w:ascii="Arial" w:eastAsia="Times New Roman" w:hAnsi="Arial" w:cs="Arial"/>
                <w:b/>
                <w:bCs/>
                <w:color w:val="000000"/>
                <w:sz w:val="16"/>
                <w:szCs w:val="16"/>
                <w:lang w:eastAsia="ru-RU"/>
              </w:rPr>
            </w:pPr>
          </w:p>
        </w:tc>
        <w:tc>
          <w:tcPr>
            <w:tcW w:w="2190" w:type="dxa"/>
            <w:tcBorders>
              <w:top w:val="nil"/>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jc w:val="right"/>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2 890 365,82</w:t>
            </w:r>
          </w:p>
        </w:tc>
      </w:tr>
      <w:tr w:rsidR="0076478E" w:rsidRPr="0076478E" w:rsidTr="0094613A">
        <w:tblPrEx>
          <w:tblCellMar>
            <w:top w:w="0" w:type="dxa"/>
            <w:bottom w:w="0" w:type="dxa"/>
          </w:tblCellMar>
        </w:tblPrEx>
        <w:trPr>
          <w:trHeight w:val="210"/>
        </w:trPr>
        <w:tc>
          <w:tcPr>
            <w:tcW w:w="4050" w:type="dxa"/>
            <w:tcBorders>
              <w:top w:val="single" w:sz="6" w:space="0" w:color="auto"/>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Профицит/Дефицит</w:t>
            </w:r>
          </w:p>
        </w:tc>
        <w:tc>
          <w:tcPr>
            <w:tcW w:w="2370" w:type="dxa"/>
            <w:tcBorders>
              <w:top w:val="single" w:sz="6" w:space="0" w:color="auto"/>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jc w:val="right"/>
              <w:rPr>
                <w:rFonts w:ascii="Arial" w:eastAsia="Times New Roman" w:hAnsi="Arial" w:cs="Arial"/>
                <w:b/>
                <w:bCs/>
                <w:color w:val="000000"/>
                <w:sz w:val="16"/>
                <w:szCs w:val="16"/>
                <w:lang w:eastAsia="ru-RU"/>
              </w:rPr>
            </w:pPr>
          </w:p>
        </w:tc>
        <w:tc>
          <w:tcPr>
            <w:tcW w:w="2190" w:type="dxa"/>
            <w:tcBorders>
              <w:top w:val="single" w:sz="6" w:space="0" w:color="auto"/>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jc w:val="right"/>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3 160 734,18</w:t>
            </w:r>
          </w:p>
        </w:tc>
      </w:tr>
      <w:tr w:rsidR="0076478E" w:rsidRPr="0076478E" w:rsidTr="0094613A">
        <w:tblPrEx>
          <w:tblCellMar>
            <w:top w:w="0" w:type="dxa"/>
            <w:bottom w:w="0" w:type="dxa"/>
          </w:tblCellMar>
        </w:tblPrEx>
        <w:trPr>
          <w:trHeight w:val="210"/>
        </w:trPr>
        <w:tc>
          <w:tcPr>
            <w:tcW w:w="4050" w:type="dxa"/>
            <w:tcBorders>
              <w:top w:val="single" w:sz="6" w:space="0" w:color="auto"/>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Остатки на 01.01.17</w:t>
            </w:r>
          </w:p>
        </w:tc>
        <w:tc>
          <w:tcPr>
            <w:tcW w:w="2370" w:type="dxa"/>
            <w:tcBorders>
              <w:top w:val="single" w:sz="6" w:space="0" w:color="auto"/>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jc w:val="right"/>
              <w:rPr>
                <w:rFonts w:ascii="Arial" w:eastAsia="Times New Roman" w:hAnsi="Arial" w:cs="Arial"/>
                <w:b/>
                <w:bCs/>
                <w:color w:val="000000"/>
                <w:sz w:val="16"/>
                <w:szCs w:val="16"/>
                <w:lang w:eastAsia="ru-RU"/>
              </w:rPr>
            </w:pPr>
          </w:p>
        </w:tc>
        <w:tc>
          <w:tcPr>
            <w:tcW w:w="2190" w:type="dxa"/>
            <w:tcBorders>
              <w:top w:val="single" w:sz="6" w:space="0" w:color="auto"/>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jc w:val="right"/>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0,00</w:t>
            </w:r>
          </w:p>
        </w:tc>
      </w:tr>
      <w:tr w:rsidR="0076478E" w:rsidRPr="0076478E" w:rsidTr="0094613A">
        <w:tblPrEx>
          <w:tblCellMar>
            <w:top w:w="0" w:type="dxa"/>
            <w:bottom w:w="0" w:type="dxa"/>
          </w:tblCellMar>
        </w:tblPrEx>
        <w:trPr>
          <w:trHeight w:val="210"/>
        </w:trPr>
        <w:tc>
          <w:tcPr>
            <w:tcW w:w="6420" w:type="dxa"/>
            <w:gridSpan w:val="2"/>
            <w:tcBorders>
              <w:top w:val="single" w:sz="6" w:space="0" w:color="auto"/>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Погашение бюджетного кредита районному бюджету</w:t>
            </w:r>
          </w:p>
        </w:tc>
        <w:tc>
          <w:tcPr>
            <w:tcW w:w="2190" w:type="dxa"/>
            <w:tcBorders>
              <w:top w:val="single" w:sz="6" w:space="0" w:color="auto"/>
              <w:left w:val="single" w:sz="6" w:space="0" w:color="auto"/>
              <w:bottom w:val="single" w:sz="6" w:space="0" w:color="auto"/>
              <w:right w:val="single" w:sz="6" w:space="0" w:color="auto"/>
            </w:tcBorders>
            <w:shd w:val="solid" w:color="FFFF99" w:fill="auto"/>
          </w:tcPr>
          <w:p w:rsidR="0076478E" w:rsidRPr="0076478E" w:rsidRDefault="0076478E" w:rsidP="0076478E">
            <w:pPr>
              <w:autoSpaceDE w:val="0"/>
              <w:autoSpaceDN w:val="0"/>
              <w:adjustRightInd w:val="0"/>
              <w:spacing w:after="0" w:line="240" w:lineRule="auto"/>
              <w:jc w:val="right"/>
              <w:rPr>
                <w:rFonts w:ascii="Arial" w:eastAsia="Times New Roman" w:hAnsi="Arial" w:cs="Arial"/>
                <w:b/>
                <w:bCs/>
                <w:color w:val="000000"/>
                <w:sz w:val="16"/>
                <w:szCs w:val="16"/>
                <w:lang w:eastAsia="ru-RU"/>
              </w:rPr>
            </w:pPr>
            <w:r w:rsidRPr="0076478E">
              <w:rPr>
                <w:rFonts w:ascii="Arial" w:eastAsia="Times New Roman" w:hAnsi="Arial" w:cs="Arial"/>
                <w:b/>
                <w:bCs/>
                <w:color w:val="000000"/>
                <w:sz w:val="16"/>
                <w:szCs w:val="16"/>
                <w:lang w:eastAsia="ru-RU"/>
              </w:rPr>
              <w:t>0,00</w:t>
            </w:r>
          </w:p>
        </w:tc>
      </w:tr>
    </w:tbl>
    <w:p w:rsidR="0076478E" w:rsidRPr="0076478E" w:rsidRDefault="0076478E" w:rsidP="0076478E">
      <w:pPr>
        <w:widowControl w:val="0"/>
        <w:suppressAutoHyphens/>
        <w:spacing w:after="0" w:line="240" w:lineRule="auto"/>
        <w:rPr>
          <w:rFonts w:ascii="Times New Roman" w:eastAsia="Times New Roman" w:hAnsi="Times New Roman" w:cs="Times New Roman"/>
          <w:sz w:val="24"/>
          <w:szCs w:val="20"/>
          <w:lang/>
        </w:rPr>
      </w:pPr>
    </w:p>
    <w:p w:rsidR="00EA3E23" w:rsidRDefault="00EA3E23"/>
    <w:sectPr w:rsidR="00EA3E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78E"/>
    <w:rsid w:val="0076478E"/>
    <w:rsid w:val="00EA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64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76478E"/>
  </w:style>
  <w:style w:type="character" w:customStyle="1" w:styleId="Absatz-Standardschriftart">
    <w:name w:val="Absatz-Standardschriftart"/>
    <w:rsid w:val="0076478E"/>
  </w:style>
  <w:style w:type="paragraph" w:customStyle="1" w:styleId="a4">
    <w:name w:val="Заголовок"/>
    <w:basedOn w:val="a"/>
    <w:next w:val="a5"/>
    <w:rsid w:val="0076478E"/>
    <w:pPr>
      <w:keepNext/>
      <w:widowControl w:val="0"/>
      <w:suppressAutoHyphens/>
      <w:spacing w:before="240" w:after="120" w:line="240" w:lineRule="auto"/>
    </w:pPr>
    <w:rPr>
      <w:rFonts w:ascii="Arial" w:eastAsia="Lucida Sans Unicode" w:hAnsi="Arial" w:cs="Tahoma"/>
      <w:sz w:val="28"/>
      <w:szCs w:val="28"/>
      <w:lang/>
    </w:rPr>
  </w:style>
  <w:style w:type="paragraph" w:styleId="a5">
    <w:name w:val="Body Text"/>
    <w:basedOn w:val="a"/>
    <w:link w:val="a6"/>
    <w:rsid w:val="0076478E"/>
    <w:pPr>
      <w:widowControl w:val="0"/>
      <w:suppressAutoHyphens/>
      <w:spacing w:after="120" w:line="240" w:lineRule="auto"/>
    </w:pPr>
    <w:rPr>
      <w:rFonts w:ascii="Times New Roman" w:eastAsia="Times New Roman" w:hAnsi="Times New Roman" w:cs="Times New Roman"/>
      <w:sz w:val="24"/>
      <w:szCs w:val="20"/>
      <w:lang/>
    </w:rPr>
  </w:style>
  <w:style w:type="character" w:customStyle="1" w:styleId="a6">
    <w:name w:val="Основной текст Знак"/>
    <w:basedOn w:val="a0"/>
    <w:link w:val="a5"/>
    <w:rsid w:val="0076478E"/>
    <w:rPr>
      <w:rFonts w:ascii="Times New Roman" w:eastAsia="Times New Roman" w:hAnsi="Times New Roman" w:cs="Times New Roman"/>
      <w:sz w:val="24"/>
      <w:szCs w:val="20"/>
      <w:lang/>
    </w:rPr>
  </w:style>
  <w:style w:type="paragraph" w:styleId="a7">
    <w:name w:val="List"/>
    <w:basedOn w:val="a5"/>
    <w:rsid w:val="0076478E"/>
    <w:rPr>
      <w:rFonts w:cs="Tahoma"/>
    </w:rPr>
  </w:style>
  <w:style w:type="paragraph" w:customStyle="1" w:styleId="10">
    <w:name w:val="Название1"/>
    <w:basedOn w:val="a"/>
    <w:rsid w:val="0076478E"/>
    <w:pPr>
      <w:widowControl w:val="0"/>
      <w:suppressLineNumbers/>
      <w:suppressAutoHyphens/>
      <w:spacing w:before="120" w:after="120" w:line="240" w:lineRule="auto"/>
    </w:pPr>
    <w:rPr>
      <w:rFonts w:ascii="Times New Roman" w:eastAsia="Times New Roman" w:hAnsi="Times New Roman" w:cs="Tahoma"/>
      <w:i/>
      <w:iCs/>
      <w:sz w:val="24"/>
      <w:szCs w:val="24"/>
      <w:lang/>
    </w:rPr>
  </w:style>
  <w:style w:type="paragraph" w:customStyle="1" w:styleId="11">
    <w:name w:val="Указатель1"/>
    <w:basedOn w:val="a"/>
    <w:rsid w:val="0076478E"/>
    <w:pPr>
      <w:widowControl w:val="0"/>
      <w:suppressLineNumbers/>
      <w:suppressAutoHyphens/>
      <w:spacing w:after="0" w:line="240" w:lineRule="auto"/>
    </w:pPr>
    <w:rPr>
      <w:rFonts w:ascii="Times New Roman" w:eastAsia="Times New Roman" w:hAnsi="Times New Roman" w:cs="Tahoma"/>
      <w:sz w:val="24"/>
      <w:szCs w:val="20"/>
      <w:lang/>
    </w:rPr>
  </w:style>
  <w:style w:type="paragraph" w:styleId="a8">
    <w:name w:val="Balloon Text"/>
    <w:basedOn w:val="a"/>
    <w:link w:val="a9"/>
    <w:semiHidden/>
    <w:rsid w:val="0076478E"/>
    <w:pPr>
      <w:widowControl w:val="0"/>
      <w:suppressAutoHyphens/>
      <w:spacing w:after="0" w:line="240" w:lineRule="auto"/>
    </w:pPr>
    <w:rPr>
      <w:rFonts w:ascii="Tahoma" w:eastAsia="Times New Roman" w:hAnsi="Tahoma" w:cs="Tahoma"/>
      <w:sz w:val="16"/>
      <w:szCs w:val="16"/>
      <w:lang/>
    </w:rPr>
  </w:style>
  <w:style w:type="character" w:customStyle="1" w:styleId="a9">
    <w:name w:val="Текст выноски Знак"/>
    <w:basedOn w:val="a0"/>
    <w:link w:val="a8"/>
    <w:semiHidden/>
    <w:rsid w:val="0076478E"/>
    <w:rPr>
      <w:rFonts w:ascii="Tahoma" w:eastAsia="Times New Roman" w:hAnsi="Tahoma" w:cs="Tahoma"/>
      <w:sz w:val="16"/>
      <w:szCs w:val="16"/>
      <w:lang/>
    </w:rPr>
  </w:style>
  <w:style w:type="table" w:customStyle="1" w:styleId="12">
    <w:name w:val="Сетка таблицы1"/>
    <w:basedOn w:val="a1"/>
    <w:next w:val="a3"/>
    <w:rsid w:val="0076478E"/>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rsid w:val="0076478E"/>
    <w:rPr>
      <w:color w:val="0000FF"/>
      <w:u w:val="single"/>
    </w:rPr>
  </w:style>
  <w:style w:type="character" w:styleId="ab">
    <w:name w:val="FollowedHyperlink"/>
    <w:uiPriority w:val="99"/>
    <w:unhideWhenUsed/>
    <w:rsid w:val="0076478E"/>
    <w:rPr>
      <w:color w:val="800080"/>
      <w:u w:val="single"/>
    </w:rPr>
  </w:style>
  <w:style w:type="paragraph" w:customStyle="1" w:styleId="xl67">
    <w:name w:val="xl67"/>
    <w:basedOn w:val="a"/>
    <w:rsid w:val="0076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76478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76478E"/>
    <w:pPr>
      <w:spacing w:before="100" w:beforeAutospacing="1" w:after="100" w:afterAutospacing="1" w:line="240" w:lineRule="auto"/>
    </w:pPr>
    <w:rPr>
      <w:rFonts w:ascii="Helv" w:eastAsia="Times New Roman" w:hAnsi="Helv" w:cs="Times New Roman"/>
      <w:sz w:val="24"/>
      <w:szCs w:val="24"/>
      <w:lang w:eastAsia="ru-RU"/>
    </w:rPr>
  </w:style>
  <w:style w:type="paragraph" w:customStyle="1" w:styleId="xl70">
    <w:name w:val="xl70"/>
    <w:basedOn w:val="a"/>
    <w:rsid w:val="0076478E"/>
    <w:pPr>
      <w:shd w:val="clear" w:color="000000" w:fill="FFFFFF"/>
      <w:spacing w:before="100" w:beforeAutospacing="1" w:after="100" w:afterAutospacing="1" w:line="240" w:lineRule="auto"/>
    </w:pPr>
    <w:rPr>
      <w:rFonts w:ascii="Helv" w:eastAsia="Times New Roman" w:hAnsi="Helv" w:cs="Times New Roman"/>
      <w:sz w:val="24"/>
      <w:szCs w:val="24"/>
      <w:lang w:eastAsia="ru-RU"/>
    </w:rPr>
  </w:style>
  <w:style w:type="paragraph" w:customStyle="1" w:styleId="xl71">
    <w:name w:val="xl71"/>
    <w:basedOn w:val="a"/>
    <w:rsid w:val="0076478E"/>
    <w:pPr>
      <w:spacing w:before="100" w:beforeAutospacing="1" w:after="100" w:afterAutospacing="1" w:line="240" w:lineRule="auto"/>
      <w:jc w:val="center"/>
    </w:pPr>
    <w:rPr>
      <w:rFonts w:ascii="Helv" w:eastAsia="Times New Roman" w:hAnsi="Helv" w:cs="Times New Roman"/>
      <w:sz w:val="24"/>
      <w:szCs w:val="24"/>
      <w:lang w:eastAsia="ru-RU"/>
    </w:rPr>
  </w:style>
  <w:style w:type="paragraph" w:customStyle="1" w:styleId="xl73">
    <w:name w:val="xl73"/>
    <w:basedOn w:val="a"/>
    <w:rsid w:val="007647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
    <w:rsid w:val="0076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76478E"/>
    <w:pPr>
      <w:spacing w:before="100" w:beforeAutospacing="1" w:after="100" w:afterAutospacing="1" w:line="240" w:lineRule="auto"/>
    </w:pPr>
    <w:rPr>
      <w:rFonts w:ascii="Helv" w:eastAsia="Times New Roman" w:hAnsi="Helv" w:cs="Times New Roman"/>
      <w:sz w:val="24"/>
      <w:szCs w:val="24"/>
      <w:lang w:eastAsia="ru-RU"/>
    </w:rPr>
  </w:style>
  <w:style w:type="paragraph" w:customStyle="1" w:styleId="xl76">
    <w:name w:val="xl76"/>
    <w:basedOn w:val="a"/>
    <w:rsid w:val="0076478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0">
    <w:name w:val="xl80"/>
    <w:basedOn w:val="a"/>
    <w:rsid w:val="0076478E"/>
    <w:pPr>
      <w:shd w:val="clear" w:color="000000" w:fill="FFFFFF"/>
      <w:spacing w:before="100" w:beforeAutospacing="1" w:after="100" w:afterAutospacing="1" w:line="240" w:lineRule="auto"/>
    </w:pPr>
    <w:rPr>
      <w:rFonts w:ascii="Helv" w:eastAsia="Times New Roman" w:hAnsi="Helv" w:cs="Times New Roman"/>
      <w:sz w:val="24"/>
      <w:szCs w:val="24"/>
      <w:lang w:eastAsia="ru-RU"/>
    </w:rPr>
  </w:style>
  <w:style w:type="paragraph" w:customStyle="1" w:styleId="xl81">
    <w:name w:val="xl81"/>
    <w:basedOn w:val="a"/>
    <w:rsid w:val="0076478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76478E"/>
    <w:pPr>
      <w:shd w:val="clear" w:color="000000" w:fill="FFFFFF"/>
      <w:spacing w:before="100" w:beforeAutospacing="1" w:after="100" w:afterAutospacing="1" w:line="240" w:lineRule="auto"/>
      <w:jc w:val="center"/>
      <w:textAlignment w:val="center"/>
    </w:pPr>
    <w:rPr>
      <w:rFonts w:ascii="Helv" w:eastAsia="Times New Roman" w:hAnsi="Helv" w:cs="Times New Roman"/>
      <w:sz w:val="18"/>
      <w:szCs w:val="18"/>
      <w:lang w:eastAsia="ru-RU"/>
    </w:rPr>
  </w:style>
  <w:style w:type="paragraph" w:customStyle="1" w:styleId="xl83">
    <w:name w:val="xl83"/>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4">
    <w:name w:val="xl84"/>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5">
    <w:name w:val="xl85"/>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6">
    <w:name w:val="xl86"/>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7">
    <w:name w:val="xl87"/>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8">
    <w:name w:val="xl88"/>
    <w:basedOn w:val="a"/>
    <w:rsid w:val="0076478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9">
    <w:name w:val="xl89"/>
    <w:basedOn w:val="a"/>
    <w:rsid w:val="0076478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0">
    <w:name w:val="xl90"/>
    <w:basedOn w:val="a"/>
    <w:rsid w:val="0076478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1">
    <w:name w:val="xl91"/>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2">
    <w:name w:val="xl92"/>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3">
    <w:name w:val="xl93"/>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4">
    <w:name w:val="xl94"/>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5">
    <w:name w:val="xl95"/>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6">
    <w:name w:val="xl96"/>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7">
    <w:name w:val="xl97"/>
    <w:basedOn w:val="a"/>
    <w:rsid w:val="0076478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8">
    <w:name w:val="xl98"/>
    <w:basedOn w:val="a"/>
    <w:rsid w:val="0076478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9">
    <w:name w:val="xl99"/>
    <w:basedOn w:val="a"/>
    <w:rsid w:val="0076478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0">
    <w:name w:val="xl100"/>
    <w:basedOn w:val="a"/>
    <w:rsid w:val="0076478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1">
    <w:name w:val="xl101"/>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3">
    <w:name w:val="xl103"/>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4">
    <w:name w:val="xl104"/>
    <w:basedOn w:val="a"/>
    <w:rsid w:val="0076478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5">
    <w:name w:val="xl105"/>
    <w:basedOn w:val="a"/>
    <w:rsid w:val="0076478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
    <w:name w:val="xl106"/>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7">
    <w:name w:val="xl107"/>
    <w:basedOn w:val="a"/>
    <w:rsid w:val="0076478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8">
    <w:name w:val="xl108"/>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9">
    <w:name w:val="xl109"/>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10">
    <w:name w:val="xl110"/>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1">
    <w:name w:val="xl111"/>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13">
    <w:name w:val="xl113"/>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lang w:eastAsia="ru-RU"/>
    </w:rPr>
  </w:style>
  <w:style w:type="paragraph" w:customStyle="1" w:styleId="xl114">
    <w:name w:val="xl114"/>
    <w:basedOn w:val="a"/>
    <w:rsid w:val="00764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115">
    <w:name w:val="xl115"/>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pPr>
    <w:rPr>
      <w:rFonts w:ascii="Arial" w:eastAsia="Times New Roman" w:hAnsi="Arial" w:cs="Arial"/>
      <w:b/>
      <w:bCs/>
      <w:lang w:eastAsia="ru-RU"/>
    </w:rPr>
  </w:style>
  <w:style w:type="paragraph" w:customStyle="1" w:styleId="xl116">
    <w:name w:val="xl116"/>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b/>
      <w:bCs/>
      <w:lang w:eastAsia="ru-RU"/>
    </w:rPr>
  </w:style>
  <w:style w:type="paragraph" w:customStyle="1" w:styleId="xl117">
    <w:name w:val="xl117"/>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18">
    <w:name w:val="xl118"/>
    <w:basedOn w:val="a"/>
    <w:rsid w:val="0076478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19">
    <w:name w:val="xl119"/>
    <w:basedOn w:val="a"/>
    <w:rsid w:val="0076478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20">
    <w:name w:val="xl120"/>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21">
    <w:name w:val="xl121"/>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22">
    <w:name w:val="xl122"/>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3">
    <w:name w:val="xl123"/>
    <w:basedOn w:val="a"/>
    <w:rsid w:val="00764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4">
    <w:name w:val="xl124"/>
    <w:basedOn w:val="a"/>
    <w:rsid w:val="0076478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25">
    <w:name w:val="xl125"/>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6">
    <w:name w:val="xl126"/>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27">
    <w:name w:val="xl127"/>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8">
    <w:name w:val="xl128"/>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29">
    <w:name w:val="xl129"/>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30">
    <w:name w:val="xl130"/>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sz w:val="18"/>
      <w:szCs w:val="18"/>
      <w:lang w:eastAsia="ru-RU"/>
    </w:rPr>
  </w:style>
  <w:style w:type="paragraph" w:customStyle="1" w:styleId="xl131">
    <w:name w:val="xl131"/>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32">
    <w:name w:val="xl132"/>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3">
    <w:name w:val="xl133"/>
    <w:basedOn w:val="a"/>
    <w:rsid w:val="0076478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34">
    <w:name w:val="xl134"/>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35">
    <w:name w:val="xl135"/>
    <w:basedOn w:val="a"/>
    <w:rsid w:val="0076478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18"/>
      <w:szCs w:val="18"/>
      <w:lang w:eastAsia="ru-RU"/>
    </w:rPr>
  </w:style>
  <w:style w:type="paragraph" w:customStyle="1" w:styleId="xl136">
    <w:name w:val="xl136"/>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7">
    <w:name w:val="xl137"/>
    <w:basedOn w:val="a"/>
    <w:rsid w:val="00764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38">
    <w:name w:val="xl138"/>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39">
    <w:name w:val="xl139"/>
    <w:basedOn w:val="a"/>
    <w:rsid w:val="0076478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0">
    <w:name w:val="xl140"/>
    <w:basedOn w:val="a"/>
    <w:rsid w:val="0076478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41">
    <w:name w:val="xl141"/>
    <w:basedOn w:val="a"/>
    <w:rsid w:val="0076478E"/>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42">
    <w:name w:val="xl142"/>
    <w:basedOn w:val="a"/>
    <w:rsid w:val="0076478E"/>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43">
    <w:name w:val="xl143"/>
    <w:basedOn w:val="a"/>
    <w:rsid w:val="0076478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4">
    <w:name w:val="xl144"/>
    <w:basedOn w:val="a"/>
    <w:rsid w:val="0076478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7647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5">
    <w:name w:val="xl145"/>
    <w:basedOn w:val="a"/>
    <w:rsid w:val="0076478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b/>
      <w:bCs/>
      <w:lang w:eastAsia="ru-RU"/>
    </w:rPr>
  </w:style>
  <w:style w:type="paragraph" w:customStyle="1" w:styleId="xl146">
    <w:name w:val="xl146"/>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47">
    <w:name w:val="xl147"/>
    <w:basedOn w:val="a"/>
    <w:rsid w:val="0076478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8">
    <w:name w:val="xl148"/>
    <w:basedOn w:val="a"/>
    <w:rsid w:val="0076478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9">
    <w:name w:val="xl149"/>
    <w:basedOn w:val="a"/>
    <w:rsid w:val="0076478E"/>
    <w:pPr>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150">
    <w:name w:val="xl150"/>
    <w:basedOn w:val="a"/>
    <w:rsid w:val="0076478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76478E"/>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76478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764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76478E"/>
  </w:style>
  <w:style w:type="character" w:customStyle="1" w:styleId="Absatz-Standardschriftart">
    <w:name w:val="Absatz-Standardschriftart"/>
    <w:rsid w:val="0076478E"/>
  </w:style>
  <w:style w:type="paragraph" w:customStyle="1" w:styleId="a4">
    <w:name w:val="Заголовок"/>
    <w:basedOn w:val="a"/>
    <w:next w:val="a5"/>
    <w:rsid w:val="0076478E"/>
    <w:pPr>
      <w:keepNext/>
      <w:widowControl w:val="0"/>
      <w:suppressAutoHyphens/>
      <w:spacing w:before="240" w:after="120" w:line="240" w:lineRule="auto"/>
    </w:pPr>
    <w:rPr>
      <w:rFonts w:ascii="Arial" w:eastAsia="Lucida Sans Unicode" w:hAnsi="Arial" w:cs="Tahoma"/>
      <w:sz w:val="28"/>
      <w:szCs w:val="28"/>
      <w:lang/>
    </w:rPr>
  </w:style>
  <w:style w:type="paragraph" w:styleId="a5">
    <w:name w:val="Body Text"/>
    <w:basedOn w:val="a"/>
    <w:link w:val="a6"/>
    <w:rsid w:val="0076478E"/>
    <w:pPr>
      <w:widowControl w:val="0"/>
      <w:suppressAutoHyphens/>
      <w:spacing w:after="120" w:line="240" w:lineRule="auto"/>
    </w:pPr>
    <w:rPr>
      <w:rFonts w:ascii="Times New Roman" w:eastAsia="Times New Roman" w:hAnsi="Times New Roman" w:cs="Times New Roman"/>
      <w:sz w:val="24"/>
      <w:szCs w:val="20"/>
      <w:lang/>
    </w:rPr>
  </w:style>
  <w:style w:type="character" w:customStyle="1" w:styleId="a6">
    <w:name w:val="Основной текст Знак"/>
    <w:basedOn w:val="a0"/>
    <w:link w:val="a5"/>
    <w:rsid w:val="0076478E"/>
    <w:rPr>
      <w:rFonts w:ascii="Times New Roman" w:eastAsia="Times New Roman" w:hAnsi="Times New Roman" w:cs="Times New Roman"/>
      <w:sz w:val="24"/>
      <w:szCs w:val="20"/>
      <w:lang/>
    </w:rPr>
  </w:style>
  <w:style w:type="paragraph" w:styleId="a7">
    <w:name w:val="List"/>
    <w:basedOn w:val="a5"/>
    <w:rsid w:val="0076478E"/>
    <w:rPr>
      <w:rFonts w:cs="Tahoma"/>
    </w:rPr>
  </w:style>
  <w:style w:type="paragraph" w:customStyle="1" w:styleId="10">
    <w:name w:val="Название1"/>
    <w:basedOn w:val="a"/>
    <w:rsid w:val="0076478E"/>
    <w:pPr>
      <w:widowControl w:val="0"/>
      <w:suppressLineNumbers/>
      <w:suppressAutoHyphens/>
      <w:spacing w:before="120" w:after="120" w:line="240" w:lineRule="auto"/>
    </w:pPr>
    <w:rPr>
      <w:rFonts w:ascii="Times New Roman" w:eastAsia="Times New Roman" w:hAnsi="Times New Roman" w:cs="Tahoma"/>
      <w:i/>
      <w:iCs/>
      <w:sz w:val="24"/>
      <w:szCs w:val="24"/>
      <w:lang/>
    </w:rPr>
  </w:style>
  <w:style w:type="paragraph" w:customStyle="1" w:styleId="11">
    <w:name w:val="Указатель1"/>
    <w:basedOn w:val="a"/>
    <w:rsid w:val="0076478E"/>
    <w:pPr>
      <w:widowControl w:val="0"/>
      <w:suppressLineNumbers/>
      <w:suppressAutoHyphens/>
      <w:spacing w:after="0" w:line="240" w:lineRule="auto"/>
    </w:pPr>
    <w:rPr>
      <w:rFonts w:ascii="Times New Roman" w:eastAsia="Times New Roman" w:hAnsi="Times New Roman" w:cs="Tahoma"/>
      <w:sz w:val="24"/>
      <w:szCs w:val="20"/>
      <w:lang/>
    </w:rPr>
  </w:style>
  <w:style w:type="paragraph" w:styleId="a8">
    <w:name w:val="Balloon Text"/>
    <w:basedOn w:val="a"/>
    <w:link w:val="a9"/>
    <w:semiHidden/>
    <w:rsid w:val="0076478E"/>
    <w:pPr>
      <w:widowControl w:val="0"/>
      <w:suppressAutoHyphens/>
      <w:spacing w:after="0" w:line="240" w:lineRule="auto"/>
    </w:pPr>
    <w:rPr>
      <w:rFonts w:ascii="Tahoma" w:eastAsia="Times New Roman" w:hAnsi="Tahoma" w:cs="Tahoma"/>
      <w:sz w:val="16"/>
      <w:szCs w:val="16"/>
      <w:lang/>
    </w:rPr>
  </w:style>
  <w:style w:type="character" w:customStyle="1" w:styleId="a9">
    <w:name w:val="Текст выноски Знак"/>
    <w:basedOn w:val="a0"/>
    <w:link w:val="a8"/>
    <w:semiHidden/>
    <w:rsid w:val="0076478E"/>
    <w:rPr>
      <w:rFonts w:ascii="Tahoma" w:eastAsia="Times New Roman" w:hAnsi="Tahoma" w:cs="Tahoma"/>
      <w:sz w:val="16"/>
      <w:szCs w:val="16"/>
      <w:lang/>
    </w:rPr>
  </w:style>
  <w:style w:type="table" w:customStyle="1" w:styleId="12">
    <w:name w:val="Сетка таблицы1"/>
    <w:basedOn w:val="a1"/>
    <w:next w:val="a3"/>
    <w:rsid w:val="0076478E"/>
    <w:pPr>
      <w:widowControl w:val="0"/>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rsid w:val="0076478E"/>
    <w:rPr>
      <w:color w:val="0000FF"/>
      <w:u w:val="single"/>
    </w:rPr>
  </w:style>
  <w:style w:type="character" w:styleId="ab">
    <w:name w:val="FollowedHyperlink"/>
    <w:uiPriority w:val="99"/>
    <w:unhideWhenUsed/>
    <w:rsid w:val="0076478E"/>
    <w:rPr>
      <w:color w:val="800080"/>
      <w:u w:val="single"/>
    </w:rPr>
  </w:style>
  <w:style w:type="paragraph" w:customStyle="1" w:styleId="xl67">
    <w:name w:val="xl67"/>
    <w:basedOn w:val="a"/>
    <w:rsid w:val="0076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
    <w:rsid w:val="0076478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69">
    <w:name w:val="xl69"/>
    <w:basedOn w:val="a"/>
    <w:rsid w:val="0076478E"/>
    <w:pPr>
      <w:spacing w:before="100" w:beforeAutospacing="1" w:after="100" w:afterAutospacing="1" w:line="240" w:lineRule="auto"/>
    </w:pPr>
    <w:rPr>
      <w:rFonts w:ascii="Helv" w:eastAsia="Times New Roman" w:hAnsi="Helv" w:cs="Times New Roman"/>
      <w:sz w:val="24"/>
      <w:szCs w:val="24"/>
      <w:lang w:eastAsia="ru-RU"/>
    </w:rPr>
  </w:style>
  <w:style w:type="paragraph" w:customStyle="1" w:styleId="xl70">
    <w:name w:val="xl70"/>
    <w:basedOn w:val="a"/>
    <w:rsid w:val="0076478E"/>
    <w:pPr>
      <w:shd w:val="clear" w:color="000000" w:fill="FFFFFF"/>
      <w:spacing w:before="100" w:beforeAutospacing="1" w:after="100" w:afterAutospacing="1" w:line="240" w:lineRule="auto"/>
    </w:pPr>
    <w:rPr>
      <w:rFonts w:ascii="Helv" w:eastAsia="Times New Roman" w:hAnsi="Helv" w:cs="Times New Roman"/>
      <w:sz w:val="24"/>
      <w:szCs w:val="24"/>
      <w:lang w:eastAsia="ru-RU"/>
    </w:rPr>
  </w:style>
  <w:style w:type="paragraph" w:customStyle="1" w:styleId="xl71">
    <w:name w:val="xl71"/>
    <w:basedOn w:val="a"/>
    <w:rsid w:val="0076478E"/>
    <w:pPr>
      <w:spacing w:before="100" w:beforeAutospacing="1" w:after="100" w:afterAutospacing="1" w:line="240" w:lineRule="auto"/>
      <w:jc w:val="center"/>
    </w:pPr>
    <w:rPr>
      <w:rFonts w:ascii="Helv" w:eastAsia="Times New Roman" w:hAnsi="Helv" w:cs="Times New Roman"/>
      <w:sz w:val="24"/>
      <w:szCs w:val="24"/>
      <w:lang w:eastAsia="ru-RU"/>
    </w:rPr>
  </w:style>
  <w:style w:type="paragraph" w:customStyle="1" w:styleId="xl73">
    <w:name w:val="xl73"/>
    <w:basedOn w:val="a"/>
    <w:rsid w:val="007647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
    <w:rsid w:val="007647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5">
    <w:name w:val="xl75"/>
    <w:basedOn w:val="a"/>
    <w:rsid w:val="0076478E"/>
    <w:pPr>
      <w:spacing w:before="100" w:beforeAutospacing="1" w:after="100" w:afterAutospacing="1" w:line="240" w:lineRule="auto"/>
    </w:pPr>
    <w:rPr>
      <w:rFonts w:ascii="Helv" w:eastAsia="Times New Roman" w:hAnsi="Helv" w:cs="Times New Roman"/>
      <w:sz w:val="24"/>
      <w:szCs w:val="24"/>
      <w:lang w:eastAsia="ru-RU"/>
    </w:rPr>
  </w:style>
  <w:style w:type="paragraph" w:customStyle="1" w:styleId="xl76">
    <w:name w:val="xl76"/>
    <w:basedOn w:val="a"/>
    <w:rsid w:val="0076478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80">
    <w:name w:val="xl80"/>
    <w:basedOn w:val="a"/>
    <w:rsid w:val="0076478E"/>
    <w:pPr>
      <w:shd w:val="clear" w:color="000000" w:fill="FFFFFF"/>
      <w:spacing w:before="100" w:beforeAutospacing="1" w:after="100" w:afterAutospacing="1" w:line="240" w:lineRule="auto"/>
    </w:pPr>
    <w:rPr>
      <w:rFonts w:ascii="Helv" w:eastAsia="Times New Roman" w:hAnsi="Helv" w:cs="Times New Roman"/>
      <w:sz w:val="24"/>
      <w:szCs w:val="24"/>
      <w:lang w:eastAsia="ru-RU"/>
    </w:rPr>
  </w:style>
  <w:style w:type="paragraph" w:customStyle="1" w:styleId="xl81">
    <w:name w:val="xl81"/>
    <w:basedOn w:val="a"/>
    <w:rsid w:val="0076478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76478E"/>
    <w:pPr>
      <w:shd w:val="clear" w:color="000000" w:fill="FFFFFF"/>
      <w:spacing w:before="100" w:beforeAutospacing="1" w:after="100" w:afterAutospacing="1" w:line="240" w:lineRule="auto"/>
      <w:jc w:val="center"/>
      <w:textAlignment w:val="center"/>
    </w:pPr>
    <w:rPr>
      <w:rFonts w:ascii="Helv" w:eastAsia="Times New Roman" w:hAnsi="Helv" w:cs="Times New Roman"/>
      <w:sz w:val="18"/>
      <w:szCs w:val="18"/>
      <w:lang w:eastAsia="ru-RU"/>
    </w:rPr>
  </w:style>
  <w:style w:type="paragraph" w:customStyle="1" w:styleId="xl83">
    <w:name w:val="xl83"/>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4">
    <w:name w:val="xl84"/>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5">
    <w:name w:val="xl85"/>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Times New Roman" w:eastAsia="Times New Roman" w:hAnsi="Times New Roman" w:cs="Times New Roman"/>
      <w:sz w:val="18"/>
      <w:szCs w:val="18"/>
      <w:lang w:eastAsia="ru-RU"/>
    </w:rPr>
  </w:style>
  <w:style w:type="paragraph" w:customStyle="1" w:styleId="xl86">
    <w:name w:val="xl86"/>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87">
    <w:name w:val="xl87"/>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Times New Roman" w:eastAsia="Times New Roman" w:hAnsi="Times New Roman" w:cs="Times New Roman"/>
      <w:b/>
      <w:bCs/>
      <w:sz w:val="18"/>
      <w:szCs w:val="18"/>
      <w:lang w:eastAsia="ru-RU"/>
    </w:rPr>
  </w:style>
  <w:style w:type="paragraph" w:customStyle="1" w:styleId="xl88">
    <w:name w:val="xl88"/>
    <w:basedOn w:val="a"/>
    <w:rsid w:val="0076478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89">
    <w:name w:val="xl89"/>
    <w:basedOn w:val="a"/>
    <w:rsid w:val="0076478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sz w:val="24"/>
      <w:szCs w:val="24"/>
      <w:lang w:eastAsia="ru-RU"/>
    </w:rPr>
  </w:style>
  <w:style w:type="paragraph" w:customStyle="1" w:styleId="xl90">
    <w:name w:val="xl90"/>
    <w:basedOn w:val="a"/>
    <w:rsid w:val="0076478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1">
    <w:name w:val="xl91"/>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2">
    <w:name w:val="xl92"/>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3">
    <w:name w:val="xl93"/>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4">
    <w:name w:val="xl94"/>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5">
    <w:name w:val="xl95"/>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6">
    <w:name w:val="xl96"/>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pPr>
    <w:rPr>
      <w:rFonts w:ascii="Arial" w:eastAsia="Times New Roman" w:hAnsi="Arial" w:cs="Arial"/>
      <w:sz w:val="24"/>
      <w:szCs w:val="24"/>
      <w:lang w:eastAsia="ru-RU"/>
    </w:rPr>
  </w:style>
  <w:style w:type="paragraph" w:customStyle="1" w:styleId="xl97">
    <w:name w:val="xl97"/>
    <w:basedOn w:val="a"/>
    <w:rsid w:val="0076478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98">
    <w:name w:val="xl98"/>
    <w:basedOn w:val="a"/>
    <w:rsid w:val="0076478E"/>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99">
    <w:name w:val="xl99"/>
    <w:basedOn w:val="a"/>
    <w:rsid w:val="0076478E"/>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0">
    <w:name w:val="xl100"/>
    <w:basedOn w:val="a"/>
    <w:rsid w:val="0076478E"/>
    <w:pPr>
      <w:pBdr>
        <w:top w:val="single" w:sz="8" w:space="0" w:color="auto"/>
        <w:left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01">
    <w:name w:val="xl101"/>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2">
    <w:name w:val="xl102"/>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sz w:val="24"/>
      <w:szCs w:val="24"/>
      <w:lang w:eastAsia="ru-RU"/>
    </w:rPr>
  </w:style>
  <w:style w:type="paragraph" w:customStyle="1" w:styleId="xl103">
    <w:name w:val="xl103"/>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04">
    <w:name w:val="xl104"/>
    <w:basedOn w:val="a"/>
    <w:rsid w:val="0076478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05">
    <w:name w:val="xl105"/>
    <w:basedOn w:val="a"/>
    <w:rsid w:val="0076478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6">
    <w:name w:val="xl106"/>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7">
    <w:name w:val="xl107"/>
    <w:basedOn w:val="a"/>
    <w:rsid w:val="0076478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08">
    <w:name w:val="xl108"/>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09">
    <w:name w:val="xl109"/>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10">
    <w:name w:val="xl110"/>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11">
    <w:name w:val="xl111"/>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Arial" w:eastAsia="Times New Roman" w:hAnsi="Arial" w:cs="Arial"/>
      <w:sz w:val="18"/>
      <w:szCs w:val="18"/>
      <w:lang w:eastAsia="ru-RU"/>
    </w:rPr>
  </w:style>
  <w:style w:type="paragraph" w:customStyle="1" w:styleId="xl112">
    <w:name w:val="xl112"/>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lang w:eastAsia="ru-RU"/>
    </w:rPr>
  </w:style>
  <w:style w:type="paragraph" w:customStyle="1" w:styleId="xl113">
    <w:name w:val="xl113"/>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lang w:eastAsia="ru-RU"/>
    </w:rPr>
  </w:style>
  <w:style w:type="paragraph" w:customStyle="1" w:styleId="xl114">
    <w:name w:val="xl114"/>
    <w:basedOn w:val="a"/>
    <w:rsid w:val="00764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lang w:eastAsia="ru-RU"/>
    </w:rPr>
  </w:style>
  <w:style w:type="paragraph" w:customStyle="1" w:styleId="xl115">
    <w:name w:val="xl115"/>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pPr>
    <w:rPr>
      <w:rFonts w:ascii="Arial" w:eastAsia="Times New Roman" w:hAnsi="Arial" w:cs="Arial"/>
      <w:b/>
      <w:bCs/>
      <w:lang w:eastAsia="ru-RU"/>
    </w:rPr>
  </w:style>
  <w:style w:type="paragraph" w:customStyle="1" w:styleId="xl116">
    <w:name w:val="xl116"/>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b/>
      <w:bCs/>
      <w:lang w:eastAsia="ru-RU"/>
    </w:rPr>
  </w:style>
  <w:style w:type="paragraph" w:customStyle="1" w:styleId="xl117">
    <w:name w:val="xl117"/>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18">
    <w:name w:val="xl118"/>
    <w:basedOn w:val="a"/>
    <w:rsid w:val="0076478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19">
    <w:name w:val="xl119"/>
    <w:basedOn w:val="a"/>
    <w:rsid w:val="0076478E"/>
    <w:pPr>
      <w:pBdr>
        <w:top w:val="single" w:sz="4" w:space="0" w:color="auto"/>
        <w:left w:val="single" w:sz="4" w:space="0" w:color="auto"/>
        <w:bottom w:val="single" w:sz="4" w:space="0" w:color="auto"/>
        <w:right w:val="single" w:sz="4" w:space="0" w:color="auto"/>
      </w:pBdr>
      <w:shd w:val="clear" w:color="000000" w:fill="FF9900"/>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20">
    <w:name w:val="xl120"/>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21">
    <w:name w:val="xl121"/>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22">
    <w:name w:val="xl122"/>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3">
    <w:name w:val="xl123"/>
    <w:basedOn w:val="a"/>
    <w:rsid w:val="00764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4">
    <w:name w:val="xl124"/>
    <w:basedOn w:val="a"/>
    <w:rsid w:val="0076478E"/>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25">
    <w:name w:val="xl125"/>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6">
    <w:name w:val="xl126"/>
    <w:basedOn w:val="a"/>
    <w:rsid w:val="0076478E"/>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27">
    <w:name w:val="xl127"/>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28">
    <w:name w:val="xl128"/>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29">
    <w:name w:val="xl129"/>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30">
    <w:name w:val="xl130"/>
    <w:basedOn w:val="a"/>
    <w:rsid w:val="0076478E"/>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line="240" w:lineRule="auto"/>
    </w:pPr>
    <w:rPr>
      <w:rFonts w:ascii="Arial" w:eastAsia="Times New Roman" w:hAnsi="Arial" w:cs="Arial"/>
      <w:sz w:val="18"/>
      <w:szCs w:val="18"/>
      <w:lang w:eastAsia="ru-RU"/>
    </w:rPr>
  </w:style>
  <w:style w:type="paragraph" w:customStyle="1" w:styleId="xl131">
    <w:name w:val="xl131"/>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32">
    <w:name w:val="xl132"/>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b/>
      <w:bCs/>
      <w:sz w:val="24"/>
      <w:szCs w:val="24"/>
      <w:lang w:eastAsia="ru-RU"/>
    </w:rPr>
  </w:style>
  <w:style w:type="paragraph" w:customStyle="1" w:styleId="xl133">
    <w:name w:val="xl133"/>
    <w:basedOn w:val="a"/>
    <w:rsid w:val="0076478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sz w:val="24"/>
      <w:szCs w:val="24"/>
      <w:lang w:eastAsia="ru-RU"/>
    </w:rPr>
  </w:style>
  <w:style w:type="paragraph" w:customStyle="1" w:styleId="xl134">
    <w:name w:val="xl134"/>
    <w:basedOn w:val="a"/>
    <w:rsid w:val="0076478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top"/>
    </w:pPr>
    <w:rPr>
      <w:rFonts w:ascii="Arial" w:eastAsia="Times New Roman" w:hAnsi="Arial" w:cs="Arial"/>
      <w:b/>
      <w:bCs/>
      <w:sz w:val="18"/>
      <w:szCs w:val="18"/>
      <w:lang w:eastAsia="ru-RU"/>
    </w:rPr>
  </w:style>
  <w:style w:type="paragraph" w:customStyle="1" w:styleId="xl135">
    <w:name w:val="xl135"/>
    <w:basedOn w:val="a"/>
    <w:rsid w:val="0076478E"/>
    <w:pPr>
      <w:pBdr>
        <w:top w:val="single" w:sz="4" w:space="0" w:color="auto"/>
        <w:left w:val="single" w:sz="4" w:space="0" w:color="auto"/>
        <w:bottom w:val="single" w:sz="4" w:space="0" w:color="auto"/>
        <w:right w:val="single" w:sz="4" w:space="0" w:color="auto"/>
      </w:pBdr>
      <w:shd w:val="clear" w:color="000000" w:fill="FF99CC"/>
      <w:spacing w:before="100" w:beforeAutospacing="1" w:after="100" w:afterAutospacing="1" w:line="240" w:lineRule="auto"/>
    </w:pPr>
    <w:rPr>
      <w:rFonts w:ascii="Arial" w:eastAsia="Times New Roman" w:hAnsi="Arial" w:cs="Arial"/>
      <w:b/>
      <w:bCs/>
      <w:color w:val="000000"/>
      <w:sz w:val="18"/>
      <w:szCs w:val="18"/>
      <w:lang w:eastAsia="ru-RU"/>
    </w:rPr>
  </w:style>
  <w:style w:type="paragraph" w:customStyle="1" w:styleId="xl136">
    <w:name w:val="xl136"/>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Arial" w:eastAsia="Times New Roman" w:hAnsi="Arial" w:cs="Arial"/>
      <w:b/>
      <w:bCs/>
      <w:sz w:val="24"/>
      <w:szCs w:val="24"/>
      <w:lang w:eastAsia="ru-RU"/>
    </w:rPr>
  </w:style>
  <w:style w:type="paragraph" w:customStyle="1" w:styleId="xl137">
    <w:name w:val="xl137"/>
    <w:basedOn w:val="a"/>
    <w:rsid w:val="0076478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b/>
      <w:bCs/>
      <w:sz w:val="24"/>
      <w:szCs w:val="24"/>
      <w:lang w:eastAsia="ru-RU"/>
    </w:rPr>
  </w:style>
  <w:style w:type="paragraph" w:customStyle="1" w:styleId="xl138">
    <w:name w:val="xl138"/>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b/>
      <w:bCs/>
      <w:sz w:val="18"/>
      <w:szCs w:val="18"/>
      <w:lang w:eastAsia="ru-RU"/>
    </w:rPr>
  </w:style>
  <w:style w:type="paragraph" w:customStyle="1" w:styleId="xl139">
    <w:name w:val="xl139"/>
    <w:basedOn w:val="a"/>
    <w:rsid w:val="0076478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0">
    <w:name w:val="xl140"/>
    <w:basedOn w:val="a"/>
    <w:rsid w:val="0076478E"/>
    <w:pPr>
      <w:pBdr>
        <w:top w:val="single" w:sz="8"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41">
    <w:name w:val="xl141"/>
    <w:basedOn w:val="a"/>
    <w:rsid w:val="0076478E"/>
    <w:pPr>
      <w:pBdr>
        <w:top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42">
    <w:name w:val="xl142"/>
    <w:basedOn w:val="a"/>
    <w:rsid w:val="0076478E"/>
    <w:pPr>
      <w:pBdr>
        <w:top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43">
    <w:name w:val="xl143"/>
    <w:basedOn w:val="a"/>
    <w:rsid w:val="0076478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4">
    <w:name w:val="xl144"/>
    <w:basedOn w:val="a"/>
    <w:rsid w:val="0076478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2">
    <w:name w:val="xl72"/>
    <w:basedOn w:val="a"/>
    <w:rsid w:val="0076478E"/>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45">
    <w:name w:val="xl145"/>
    <w:basedOn w:val="a"/>
    <w:rsid w:val="0076478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pPr>
    <w:rPr>
      <w:rFonts w:ascii="Arial" w:eastAsia="Times New Roman" w:hAnsi="Arial" w:cs="Arial"/>
      <w:b/>
      <w:bCs/>
      <w:lang w:eastAsia="ru-RU"/>
    </w:rPr>
  </w:style>
  <w:style w:type="paragraph" w:customStyle="1" w:styleId="xl146">
    <w:name w:val="xl146"/>
    <w:basedOn w:val="a"/>
    <w:rsid w:val="007647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147">
    <w:name w:val="xl147"/>
    <w:basedOn w:val="a"/>
    <w:rsid w:val="0076478E"/>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8">
    <w:name w:val="xl148"/>
    <w:basedOn w:val="a"/>
    <w:rsid w:val="0076478E"/>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149">
    <w:name w:val="xl149"/>
    <w:basedOn w:val="a"/>
    <w:rsid w:val="0076478E"/>
    <w:pPr>
      <w:spacing w:before="100" w:beforeAutospacing="1" w:after="100" w:afterAutospacing="1" w:line="240" w:lineRule="auto"/>
      <w:jc w:val="right"/>
    </w:pPr>
    <w:rPr>
      <w:rFonts w:ascii="Times New Roman" w:eastAsia="Times New Roman" w:hAnsi="Times New Roman" w:cs="Times New Roman"/>
      <w:lang w:eastAsia="ru-RU"/>
    </w:rPr>
  </w:style>
  <w:style w:type="paragraph" w:customStyle="1" w:styleId="xl150">
    <w:name w:val="xl150"/>
    <w:basedOn w:val="a"/>
    <w:rsid w:val="0076478E"/>
    <w:pPr>
      <w:pBdr>
        <w:top w:val="single" w:sz="8" w:space="0" w:color="auto"/>
        <w:left w:val="single" w:sz="4"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1">
    <w:name w:val="xl151"/>
    <w:basedOn w:val="a"/>
    <w:rsid w:val="0076478E"/>
    <w:pPr>
      <w:pBdr>
        <w:top w:val="single" w:sz="8" w:space="0" w:color="auto"/>
        <w:bottom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52">
    <w:name w:val="xl152"/>
    <w:basedOn w:val="a"/>
    <w:rsid w:val="0076478E"/>
    <w:pPr>
      <w:pBdr>
        <w:top w:val="single" w:sz="8"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uzaevka-rm.ru/" TargetMode="External"/><Relationship Id="rId5" Type="http://schemas.openxmlformats.org/officeDocument/2006/relationships/hyperlink" Target="consultantplus://offline/ref=0CDD60F7A8F977BDA9EF732255470BF34813D584EA26DE2A96E6D8C797F26F01C25B8E8469537A7C399A42y5V1J"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11269</Words>
  <Characters>64237</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2</cp:revision>
  <dcterms:created xsi:type="dcterms:W3CDTF">2018-02-02T13:57:00Z</dcterms:created>
  <dcterms:modified xsi:type="dcterms:W3CDTF">2018-02-02T14:03:00Z</dcterms:modified>
</cp:coreProperties>
</file>