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695" w:rsidRPr="008C492C" w:rsidRDefault="00BE0695" w:rsidP="00BE0695">
      <w:pPr>
        <w:tabs>
          <w:tab w:val="left" w:pos="8355"/>
        </w:tabs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Заключение о резу</w:t>
      </w:r>
      <w:r w:rsidR="008C49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льтатах общественных обсуждений</w:t>
      </w:r>
      <w:r w:rsidR="008C492C" w:rsidRPr="008C49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предлагаемых населением</w:t>
      </w:r>
      <w:r w:rsidR="008C49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C492C" w:rsidRPr="008C49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мероприятий для реализации на территории Парка культуры и отдыха в</w:t>
      </w:r>
      <w:r w:rsidR="008C49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C492C" w:rsidRPr="008C49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рамках подготовки конкурсной зая</w:t>
      </w:r>
      <w:r w:rsidR="008C49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вки на участие во Всероссийском </w:t>
      </w:r>
      <w:r w:rsidR="008C492C" w:rsidRPr="008C49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конкурсе лучших проектов создания комфортной городской среды в</w:t>
      </w:r>
      <w:r w:rsidR="008C49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C492C" w:rsidRPr="008C49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2020 году</w:t>
      </w:r>
    </w:p>
    <w:p w:rsidR="00BE0695" w:rsidRDefault="008C492C" w:rsidP="008C492C">
      <w:pPr>
        <w:tabs>
          <w:tab w:val="left" w:pos="8355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Рузаевка                                                                                             </w:t>
      </w:r>
      <w:r w:rsidR="00BE0695">
        <w:rPr>
          <w:rFonts w:ascii="Times New Roman" w:hAnsi="Times New Roman" w:cs="Times New Roman"/>
          <w:sz w:val="28"/>
          <w:szCs w:val="28"/>
          <w:shd w:val="clear" w:color="auto" w:fill="FFFFFF"/>
        </w:rPr>
        <w:t>25.12.2019 г.</w:t>
      </w:r>
    </w:p>
    <w:p w:rsidR="00BE0695" w:rsidRPr="00C605CB" w:rsidRDefault="00BE0695" w:rsidP="008C492C">
      <w:pPr>
        <w:tabs>
          <w:tab w:val="left" w:pos="83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Общественные обсуждения </w:t>
      </w:r>
      <w:r w:rsidR="00C605CB" w:rsidRPr="00C605CB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предлагаемых населением мероприятий для реализации на территории Парка культуры и отдыха в рамках подготовки конкурсной заявки на участие во Всероссийском конкурсе лучших проектов создания комфортной городской среды в 2020 году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проводились в период с 02.12.2019 г. по 24.12.2019 г.</w:t>
      </w:r>
    </w:p>
    <w:p w:rsidR="00BE0695" w:rsidRDefault="00BE0695" w:rsidP="00AE2B0C">
      <w:pPr>
        <w:tabs>
          <w:tab w:val="left" w:pos="8355"/>
        </w:tabs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C605CB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общественных обсуждениях приняли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 162 человека.</w:t>
      </w:r>
    </w:p>
    <w:p w:rsidR="00C605CB" w:rsidRDefault="00BE0695" w:rsidP="00AE2B0C">
      <w:pPr>
        <w:tabs>
          <w:tab w:val="left" w:pos="8355"/>
        </w:tabs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Предложение принимались:</w:t>
      </w:r>
    </w:p>
    <w:p w:rsidR="00FE0D3F" w:rsidRDefault="00C605CB" w:rsidP="00AE2B0C">
      <w:pPr>
        <w:tabs>
          <w:tab w:val="left" w:pos="8355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030F">
        <w:rPr>
          <w:rFonts w:ascii="Times New Roman" w:hAnsi="Times New Roman" w:cs="Times New Roman"/>
          <w:color w:val="000000"/>
          <w:sz w:val="28"/>
          <w:szCs w:val="28"/>
        </w:rPr>
        <w:t>1) Путем отправки электронного письма на адрес электронной почты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admruz-gkh@mail.ru</w:t>
      </w:r>
      <w:r w:rsidRPr="00AE2B0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E0D3F" w:rsidRDefault="00C605CB" w:rsidP="00AE2B0C">
      <w:pPr>
        <w:tabs>
          <w:tab w:val="left" w:pos="8355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030F">
        <w:rPr>
          <w:rFonts w:ascii="Times New Roman" w:hAnsi="Times New Roman" w:cs="Times New Roman"/>
          <w:color w:val="000000"/>
          <w:sz w:val="28"/>
          <w:szCs w:val="28"/>
        </w:rPr>
        <w:t>2) На региональном портале комфортной городской среды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E0D3F" w:rsidRDefault="00C605CB" w:rsidP="00AE2B0C">
      <w:pPr>
        <w:tabs>
          <w:tab w:val="left" w:pos="8355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здании </w:t>
      </w:r>
      <w:r w:rsidRPr="0099474E">
        <w:rPr>
          <w:rFonts w:ascii="Times New Roman" w:hAnsi="Times New Roman" w:cs="Times New Roman"/>
          <w:color w:val="000000"/>
          <w:sz w:val="28"/>
          <w:szCs w:val="28"/>
        </w:rPr>
        <w:t>администрации городского поселения Рузае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вка по адресу: г. Рузаевка, ул. </w:t>
      </w:r>
      <w:r w:rsidRPr="0099474E">
        <w:rPr>
          <w:rFonts w:ascii="Times New Roman" w:hAnsi="Times New Roman" w:cs="Times New Roman"/>
          <w:color w:val="000000"/>
          <w:sz w:val="28"/>
          <w:szCs w:val="28"/>
        </w:rPr>
        <w:t xml:space="preserve">Ленина, д. </w:t>
      </w:r>
      <w:r>
        <w:rPr>
          <w:rFonts w:ascii="Times New Roman" w:hAnsi="Times New Roman" w:cs="Times New Roman"/>
          <w:color w:val="000000"/>
          <w:sz w:val="28"/>
          <w:szCs w:val="28"/>
        </w:rPr>
        <w:t>79, в здании ГК</w:t>
      </w:r>
      <w:r w:rsidRPr="0099474E">
        <w:rPr>
          <w:rFonts w:ascii="Times New Roman" w:hAnsi="Times New Roman" w:cs="Times New Roman"/>
          <w:color w:val="000000"/>
          <w:sz w:val="28"/>
          <w:szCs w:val="28"/>
        </w:rPr>
        <w:t>У «МФЦ» по ад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ресу г. Рузаевка, ул. Революции </w:t>
      </w:r>
      <w:r w:rsidRPr="0099474E">
        <w:rPr>
          <w:rFonts w:ascii="Times New Roman" w:hAnsi="Times New Roman" w:cs="Times New Roman"/>
          <w:color w:val="000000"/>
          <w:sz w:val="28"/>
          <w:szCs w:val="28"/>
        </w:rPr>
        <w:t>1905 года, д. 5</w:t>
      </w:r>
      <w:r w:rsidRPr="00AE2B0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E2B0C" w:rsidRDefault="00C605CB" w:rsidP="00AE2B0C">
      <w:pPr>
        <w:tabs>
          <w:tab w:val="left" w:pos="835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ходе встреч с населением</w:t>
      </w:r>
      <w:r w:rsidR="00AE2B0C">
        <w:rPr>
          <w:rFonts w:ascii="Times New Roman" w:hAnsi="Times New Roman" w:cs="Times New Roman"/>
          <w:color w:val="000000"/>
          <w:sz w:val="28"/>
          <w:szCs w:val="28"/>
        </w:rPr>
        <w:t>, которые состоялись:</w:t>
      </w:r>
    </w:p>
    <w:p w:rsidR="00BE0695" w:rsidRPr="00AE2B0C" w:rsidRDefault="00AE2B0C" w:rsidP="00AE2B0C">
      <w:pPr>
        <w:tabs>
          <w:tab w:val="left" w:pos="8355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11.12.2019 г. в «Центре с</w:t>
      </w:r>
      <w:r w:rsidR="00BE0695">
        <w:rPr>
          <w:rFonts w:ascii="Times New Roman" w:hAnsi="Times New Roman" w:cs="Times New Roman"/>
          <w:color w:val="000000"/>
          <w:sz w:val="28"/>
          <w:szCs w:val="28"/>
        </w:rPr>
        <w:t>оциальных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гражданских и</w:t>
      </w:r>
      <w:r w:rsidR="00BE0695">
        <w:rPr>
          <w:rFonts w:ascii="Times New Roman" w:hAnsi="Times New Roman" w:cs="Times New Roman"/>
          <w:color w:val="000000"/>
          <w:sz w:val="28"/>
          <w:szCs w:val="28"/>
        </w:rPr>
        <w:t>нициатив»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E0695" w:rsidRDefault="00BE0695" w:rsidP="00AE2B0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16.12</w:t>
      </w:r>
      <w:r w:rsidR="0053347D">
        <w:rPr>
          <w:rFonts w:ascii="Times New Roman" w:hAnsi="Times New Roman" w:cs="Times New Roman"/>
          <w:color w:val="000000"/>
          <w:sz w:val="28"/>
          <w:szCs w:val="28"/>
        </w:rPr>
        <w:t>.2019 г. в МБОУ «Центр образования – Средняя </w:t>
      </w:r>
      <w:r w:rsidR="00AE2B0C">
        <w:rPr>
          <w:rFonts w:ascii="Times New Roman" w:hAnsi="Times New Roman" w:cs="Times New Roman"/>
          <w:color w:val="000000"/>
          <w:sz w:val="28"/>
          <w:szCs w:val="28"/>
        </w:rPr>
        <w:t>общеобразовательная школа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12»</w:t>
      </w:r>
      <w:r w:rsidR="0065528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E0695" w:rsidRPr="00655283" w:rsidRDefault="00BE0695" w:rsidP="00AE2B0C">
      <w:pPr>
        <w:tabs>
          <w:tab w:val="left" w:pos="8355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23.12.2019</w:t>
      </w:r>
      <w:r w:rsidR="00655283">
        <w:rPr>
          <w:rFonts w:ascii="Times New Roman" w:hAnsi="Times New Roman" w:cs="Times New Roman"/>
          <w:color w:val="000000"/>
          <w:sz w:val="28"/>
          <w:szCs w:val="28"/>
        </w:rPr>
        <w:t xml:space="preserve"> г. в МБОУ «Средняя общеобразовательная школа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8»</w:t>
      </w:r>
      <w:r w:rsidR="006552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0695" w:rsidRDefault="00BE0695" w:rsidP="00655283">
      <w:pPr>
        <w:tabs>
          <w:tab w:val="left" w:pos="8355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 общественных обсуждений составлен протокол общественных обсуждений</w:t>
      </w:r>
      <w:r w:rsidR="006552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25.12.2019 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на основании которого подготовлено</w:t>
      </w:r>
      <w:r w:rsidR="006552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заключение о результатах общественных обсуждений.</w:t>
      </w:r>
    </w:p>
    <w:p w:rsidR="00BE0695" w:rsidRDefault="00BE0695" w:rsidP="00655283">
      <w:pPr>
        <w:tabs>
          <w:tab w:val="left" w:pos="8355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период проведения общественных обсуждений были поданы предложения от участников общественных обсуждений постоянно проживающих на территории городского поселения Рузаевка:</w:t>
      </w:r>
    </w:p>
    <w:p w:rsidR="00655283" w:rsidRPr="005D18C8" w:rsidRDefault="00655283" w:rsidP="00655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Устройство главной входной группы парка со стороны кинотеатра "Искра", в связи с возможностью размещения автопарковки с большим количеством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</w:t>
      </w:r>
      <w:r w:rsidRPr="005D18C8">
        <w:rPr>
          <w:rFonts w:ascii="Times New Roman" w:hAnsi="Times New Roman" w:cs="Times New Roman"/>
          <w:sz w:val="28"/>
          <w:szCs w:val="28"/>
        </w:rPr>
        <w:t>;</w:t>
      </w:r>
    </w:p>
    <w:p w:rsidR="00655283" w:rsidRPr="005D18C8" w:rsidRDefault="00655283" w:rsidP="00655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асфальтобетонного</w:t>
      </w:r>
      <w:r w:rsidRPr="005D18C8">
        <w:rPr>
          <w:rFonts w:ascii="Times New Roman" w:hAnsi="Times New Roman" w:cs="Times New Roman"/>
          <w:sz w:val="28"/>
          <w:szCs w:val="28"/>
        </w:rPr>
        <w:t xml:space="preserve"> покрытия</w:t>
      </w:r>
      <w:r>
        <w:rPr>
          <w:rFonts w:ascii="Times New Roman" w:hAnsi="Times New Roman" w:cs="Times New Roman"/>
          <w:sz w:val="28"/>
          <w:szCs w:val="28"/>
        </w:rPr>
        <w:t xml:space="preserve"> и каменного мощения;</w:t>
      </w:r>
    </w:p>
    <w:p w:rsidR="00655283" w:rsidRPr="005D18C8" w:rsidRDefault="00655283" w:rsidP="00655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Модернизация существующего и монтаж дополнительного</w:t>
      </w:r>
      <w:r w:rsidRPr="005D18C8">
        <w:rPr>
          <w:rFonts w:ascii="Times New Roman" w:hAnsi="Times New Roman" w:cs="Times New Roman"/>
          <w:sz w:val="28"/>
          <w:szCs w:val="28"/>
        </w:rPr>
        <w:t xml:space="preserve"> уличного освещения;</w:t>
      </w:r>
    </w:p>
    <w:p w:rsidR="00655283" w:rsidRPr="005D18C8" w:rsidRDefault="00655283" w:rsidP="00655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D18C8">
        <w:rPr>
          <w:rFonts w:ascii="Times New Roman" w:hAnsi="Times New Roman" w:cs="Times New Roman"/>
          <w:sz w:val="28"/>
          <w:szCs w:val="28"/>
        </w:rPr>
        <w:t>стройство</w:t>
      </w:r>
      <w:r>
        <w:rPr>
          <w:rFonts w:ascii="Times New Roman" w:hAnsi="Times New Roman" w:cs="Times New Roman"/>
          <w:sz w:val="28"/>
          <w:szCs w:val="28"/>
        </w:rPr>
        <w:t xml:space="preserve"> детских игровых площадок для детей всех возрастных групп</w:t>
      </w:r>
      <w:r w:rsidRPr="005D18C8">
        <w:rPr>
          <w:rFonts w:ascii="Times New Roman" w:hAnsi="Times New Roman" w:cs="Times New Roman"/>
          <w:sz w:val="28"/>
          <w:szCs w:val="28"/>
        </w:rPr>
        <w:t>, в том числе для детей с ограниченными физическими возможностями;</w:t>
      </w:r>
    </w:p>
    <w:p w:rsidR="00655283" w:rsidRPr="005D18C8" w:rsidRDefault="00655283" w:rsidP="00655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r w:rsidRPr="005D18C8">
        <w:rPr>
          <w:rFonts w:ascii="Times New Roman" w:hAnsi="Times New Roman" w:cs="Times New Roman"/>
          <w:sz w:val="28"/>
          <w:szCs w:val="28"/>
        </w:rPr>
        <w:t>зоны тихого отдыха;</w:t>
      </w:r>
    </w:p>
    <w:p w:rsidR="00655283" w:rsidRDefault="0053347D" w:rsidP="00655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528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становка малых архитектурных </w:t>
      </w:r>
      <w:r w:rsidR="00655283" w:rsidRPr="005D18C8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 и </w:t>
      </w:r>
      <w:r w:rsidR="00655283">
        <w:rPr>
          <w:rFonts w:ascii="Times New Roman" w:hAnsi="Times New Roman" w:cs="Times New Roman"/>
          <w:sz w:val="28"/>
          <w:szCs w:val="28"/>
        </w:rPr>
        <w:t>современной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функци-</w:t>
      </w:r>
      <w:r w:rsidR="00655283">
        <w:rPr>
          <w:rFonts w:ascii="Times New Roman" w:hAnsi="Times New Roman" w:cs="Times New Roman"/>
          <w:sz w:val="28"/>
          <w:szCs w:val="28"/>
        </w:rPr>
        <w:t>ональной</w:t>
      </w:r>
      <w:proofErr w:type="spellEnd"/>
      <w:proofErr w:type="gramEnd"/>
      <w:r w:rsidR="00655283">
        <w:rPr>
          <w:rFonts w:ascii="Times New Roman" w:hAnsi="Times New Roman" w:cs="Times New Roman"/>
          <w:sz w:val="28"/>
          <w:szCs w:val="28"/>
        </w:rPr>
        <w:t xml:space="preserve"> уличной мебели</w:t>
      </w:r>
      <w:r w:rsidR="00655283" w:rsidRPr="005D18C8">
        <w:rPr>
          <w:rFonts w:ascii="Times New Roman" w:hAnsi="Times New Roman" w:cs="Times New Roman"/>
          <w:sz w:val="28"/>
          <w:szCs w:val="28"/>
        </w:rPr>
        <w:t>;</w:t>
      </w:r>
    </w:p>
    <w:p w:rsidR="00655283" w:rsidRPr="005D18C8" w:rsidRDefault="00655283" w:rsidP="00655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мест для</w:t>
      </w:r>
      <w:r w:rsidRPr="005D18C8">
        <w:rPr>
          <w:rFonts w:ascii="Times New Roman" w:hAnsi="Times New Roman" w:cs="Times New Roman"/>
          <w:sz w:val="28"/>
          <w:szCs w:val="28"/>
        </w:rPr>
        <w:t xml:space="preserve"> размещения нестационарных сезонных объектов торговли и общественного питания;</w:t>
      </w:r>
    </w:p>
    <w:p w:rsidR="00655283" w:rsidRPr="005D18C8" w:rsidRDefault="00655283" w:rsidP="00655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</w:t>
      </w:r>
      <w:r w:rsidRPr="005D18C8">
        <w:rPr>
          <w:rFonts w:ascii="Times New Roman" w:hAnsi="Times New Roman" w:cs="Times New Roman"/>
          <w:sz w:val="28"/>
          <w:szCs w:val="28"/>
        </w:rPr>
        <w:t xml:space="preserve"> площадок со спортивными тренажерами;</w:t>
      </w:r>
    </w:p>
    <w:p w:rsidR="00655283" w:rsidRPr="005D18C8" w:rsidRDefault="00655283" w:rsidP="00655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8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Реконструкция существующей эстрады</w:t>
      </w:r>
      <w:r w:rsidRPr="007F41CE">
        <w:rPr>
          <w:rFonts w:ascii="Times New Roman" w:hAnsi="Times New Roman" w:cs="Times New Roman"/>
          <w:sz w:val="28"/>
          <w:szCs w:val="28"/>
        </w:rPr>
        <w:t xml:space="preserve"> в многофункциональную зону, с возможностью организации места для выступлений артистов на масс</w:t>
      </w:r>
      <w:r>
        <w:rPr>
          <w:rFonts w:ascii="Times New Roman" w:hAnsi="Times New Roman" w:cs="Times New Roman"/>
          <w:sz w:val="28"/>
          <w:szCs w:val="28"/>
        </w:rPr>
        <w:t xml:space="preserve">овых мероприятиях с размещением большого количества </w:t>
      </w:r>
      <w:r w:rsidRPr="007F41CE">
        <w:rPr>
          <w:rFonts w:ascii="Times New Roman" w:hAnsi="Times New Roman" w:cs="Times New Roman"/>
          <w:sz w:val="28"/>
          <w:szCs w:val="28"/>
        </w:rPr>
        <w:t>зрительных мест, которое трансформировалось бы в танцплощадку,</w:t>
      </w:r>
      <w:r>
        <w:rPr>
          <w:rFonts w:ascii="Times New Roman" w:hAnsi="Times New Roman" w:cs="Times New Roman"/>
          <w:sz w:val="28"/>
          <w:szCs w:val="28"/>
        </w:rPr>
        <w:t xml:space="preserve"> а в вечерние часы летнего времени здесь имелась бы возможность организации кинотеатра под открытым небом;</w:t>
      </w:r>
    </w:p>
    <w:p w:rsidR="00655283" w:rsidRPr="005D18C8" w:rsidRDefault="00655283" w:rsidP="00655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r w:rsidRPr="005D18C8">
        <w:rPr>
          <w:rFonts w:ascii="Times New Roman" w:hAnsi="Times New Roman" w:cs="Times New Roman"/>
          <w:sz w:val="28"/>
          <w:szCs w:val="28"/>
        </w:rPr>
        <w:t>тропы здоровья;</w:t>
      </w:r>
    </w:p>
    <w:p w:rsidR="00655283" w:rsidRPr="005D18C8" w:rsidRDefault="00655283" w:rsidP="00655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8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Рассмотреть возможность выделения зоны для игры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Лазертаг</w:t>
      </w:r>
      <w:proofErr w:type="spellEnd"/>
      <w:r w:rsidRPr="005D18C8">
        <w:rPr>
          <w:rFonts w:ascii="Times New Roman" w:hAnsi="Times New Roman" w:cs="Times New Roman"/>
          <w:sz w:val="28"/>
          <w:szCs w:val="28"/>
        </w:rPr>
        <w:t>;</w:t>
      </w:r>
    </w:p>
    <w:p w:rsidR="00655283" w:rsidRPr="005D18C8" w:rsidRDefault="00655283" w:rsidP="00655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культурно-досугового центра (библиотека под открыты</w:t>
      </w:r>
      <w:r w:rsidRPr="005D18C8">
        <w:rPr>
          <w:rFonts w:ascii="Times New Roman" w:hAnsi="Times New Roman" w:cs="Times New Roman"/>
          <w:sz w:val="28"/>
          <w:szCs w:val="28"/>
        </w:rPr>
        <w:t>м небом);</w:t>
      </w:r>
    </w:p>
    <w:p w:rsidR="00655283" w:rsidRPr="005D18C8" w:rsidRDefault="00655283" w:rsidP="00655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D18C8">
        <w:rPr>
          <w:rFonts w:ascii="Times New Roman" w:hAnsi="Times New Roman" w:cs="Times New Roman"/>
          <w:sz w:val="28"/>
          <w:szCs w:val="28"/>
        </w:rPr>
        <w:t>стройство горок для катания детей в зимний период времени;</w:t>
      </w:r>
    </w:p>
    <w:p w:rsidR="00655283" w:rsidRPr="005D18C8" w:rsidRDefault="00655283" w:rsidP="00655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D18C8">
        <w:rPr>
          <w:rFonts w:ascii="Times New Roman" w:hAnsi="Times New Roman" w:cs="Times New Roman"/>
          <w:sz w:val="28"/>
          <w:szCs w:val="28"/>
        </w:rPr>
        <w:t>стройство дорожек для катания на велосипедах и роликах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283" w:rsidRDefault="00655283" w:rsidP="00655283">
      <w:pPr>
        <w:tabs>
          <w:tab w:val="left" w:pos="8355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0695" w:rsidRDefault="00BE0695" w:rsidP="00655283">
      <w:pPr>
        <w:tabs>
          <w:tab w:val="left" w:pos="8355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Выводы по результатам общественных обсуждений:</w:t>
      </w:r>
    </w:p>
    <w:p w:rsidR="00BE0695" w:rsidRDefault="00BE0695" w:rsidP="00655283">
      <w:pPr>
        <w:tabs>
          <w:tab w:val="left" w:pos="8355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Определить для подготовки проекта создания комфортной городской среды на участие во Всероссийском конкурсе проектов создания комфортной городской среды следующие мероприятия</w:t>
      </w:r>
      <w:r w:rsidR="006552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реализации на выбранной территории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655283" w:rsidRPr="005D18C8" w:rsidRDefault="00655283" w:rsidP="00655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Устройство главной входной группы парка со стороны кинотеатра "Искра", в связи с возможностью размещения автопарковки с большим количеством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</w:t>
      </w:r>
      <w:r w:rsidRPr="005D18C8">
        <w:rPr>
          <w:rFonts w:ascii="Times New Roman" w:hAnsi="Times New Roman" w:cs="Times New Roman"/>
          <w:sz w:val="28"/>
          <w:szCs w:val="28"/>
        </w:rPr>
        <w:t>;</w:t>
      </w:r>
    </w:p>
    <w:p w:rsidR="00655283" w:rsidRPr="005D18C8" w:rsidRDefault="00655283" w:rsidP="00655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асфальтобетонного</w:t>
      </w:r>
      <w:r w:rsidRPr="005D18C8">
        <w:rPr>
          <w:rFonts w:ascii="Times New Roman" w:hAnsi="Times New Roman" w:cs="Times New Roman"/>
          <w:sz w:val="28"/>
          <w:szCs w:val="28"/>
        </w:rPr>
        <w:t xml:space="preserve"> покрытия</w:t>
      </w:r>
      <w:r>
        <w:rPr>
          <w:rFonts w:ascii="Times New Roman" w:hAnsi="Times New Roman" w:cs="Times New Roman"/>
          <w:sz w:val="28"/>
          <w:szCs w:val="28"/>
        </w:rPr>
        <w:t xml:space="preserve"> и каменного мощения;</w:t>
      </w:r>
    </w:p>
    <w:p w:rsidR="00655283" w:rsidRPr="005D18C8" w:rsidRDefault="00655283" w:rsidP="00655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Модернизация существующего и монтаж дополнительного</w:t>
      </w:r>
      <w:r w:rsidRPr="005D18C8">
        <w:rPr>
          <w:rFonts w:ascii="Times New Roman" w:hAnsi="Times New Roman" w:cs="Times New Roman"/>
          <w:sz w:val="28"/>
          <w:szCs w:val="28"/>
        </w:rPr>
        <w:t xml:space="preserve"> уличного освещения;</w:t>
      </w:r>
    </w:p>
    <w:p w:rsidR="00655283" w:rsidRPr="005D18C8" w:rsidRDefault="00655283" w:rsidP="00655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D18C8">
        <w:rPr>
          <w:rFonts w:ascii="Times New Roman" w:hAnsi="Times New Roman" w:cs="Times New Roman"/>
          <w:sz w:val="28"/>
          <w:szCs w:val="28"/>
        </w:rPr>
        <w:t>стройство</w:t>
      </w:r>
      <w:r>
        <w:rPr>
          <w:rFonts w:ascii="Times New Roman" w:hAnsi="Times New Roman" w:cs="Times New Roman"/>
          <w:sz w:val="28"/>
          <w:szCs w:val="28"/>
        </w:rPr>
        <w:t xml:space="preserve"> детских игровых площадок для детей всех возрастных групп</w:t>
      </w:r>
      <w:r w:rsidRPr="005D18C8">
        <w:rPr>
          <w:rFonts w:ascii="Times New Roman" w:hAnsi="Times New Roman" w:cs="Times New Roman"/>
          <w:sz w:val="28"/>
          <w:szCs w:val="28"/>
        </w:rPr>
        <w:t>, в том числе для детей с ограниченными физическими возможностями;</w:t>
      </w:r>
    </w:p>
    <w:p w:rsidR="00655283" w:rsidRPr="005D18C8" w:rsidRDefault="00655283" w:rsidP="00655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r w:rsidRPr="005D18C8">
        <w:rPr>
          <w:rFonts w:ascii="Times New Roman" w:hAnsi="Times New Roman" w:cs="Times New Roman"/>
          <w:sz w:val="28"/>
          <w:szCs w:val="28"/>
        </w:rPr>
        <w:t>зоны тихого отдыха;</w:t>
      </w:r>
    </w:p>
    <w:p w:rsidR="00655283" w:rsidRDefault="0053347D" w:rsidP="00655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5528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становка малых архитектурных </w:t>
      </w:r>
      <w:r w:rsidR="00655283" w:rsidRPr="005D18C8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 и современной 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функци-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ональной</w:t>
      </w:r>
      <w:proofErr w:type="spellEnd"/>
      <w:proofErr w:type="gramEnd"/>
      <w:r w:rsidR="00655283">
        <w:rPr>
          <w:rFonts w:ascii="Times New Roman" w:hAnsi="Times New Roman" w:cs="Times New Roman"/>
          <w:sz w:val="28"/>
          <w:szCs w:val="28"/>
        </w:rPr>
        <w:t xml:space="preserve"> уличной мебели</w:t>
      </w:r>
      <w:r w:rsidR="00655283" w:rsidRPr="005D18C8">
        <w:rPr>
          <w:rFonts w:ascii="Times New Roman" w:hAnsi="Times New Roman" w:cs="Times New Roman"/>
          <w:sz w:val="28"/>
          <w:szCs w:val="28"/>
        </w:rPr>
        <w:t>;</w:t>
      </w:r>
    </w:p>
    <w:p w:rsidR="00655283" w:rsidRPr="005D18C8" w:rsidRDefault="00655283" w:rsidP="00655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мест для</w:t>
      </w:r>
      <w:r w:rsidRPr="005D18C8">
        <w:rPr>
          <w:rFonts w:ascii="Times New Roman" w:hAnsi="Times New Roman" w:cs="Times New Roman"/>
          <w:sz w:val="28"/>
          <w:szCs w:val="28"/>
        </w:rPr>
        <w:t xml:space="preserve"> размещения нестационарных сезонных объектов торговли и общественного питания;</w:t>
      </w:r>
    </w:p>
    <w:p w:rsidR="00655283" w:rsidRPr="005D18C8" w:rsidRDefault="00655283" w:rsidP="00655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</w:t>
      </w:r>
      <w:r w:rsidRPr="005D18C8">
        <w:rPr>
          <w:rFonts w:ascii="Times New Roman" w:hAnsi="Times New Roman" w:cs="Times New Roman"/>
          <w:sz w:val="28"/>
          <w:szCs w:val="28"/>
        </w:rPr>
        <w:t xml:space="preserve"> площадок со спортивными тренажерами;</w:t>
      </w:r>
    </w:p>
    <w:p w:rsidR="00655283" w:rsidRPr="005D18C8" w:rsidRDefault="00655283" w:rsidP="00655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8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Реконструкция существующей эстрады</w:t>
      </w:r>
      <w:r w:rsidRPr="007F41CE">
        <w:rPr>
          <w:rFonts w:ascii="Times New Roman" w:hAnsi="Times New Roman" w:cs="Times New Roman"/>
          <w:sz w:val="28"/>
          <w:szCs w:val="28"/>
        </w:rPr>
        <w:t xml:space="preserve"> в многофункциональную зону, с возможностью организации места для выступлений артистов на масс</w:t>
      </w:r>
      <w:r>
        <w:rPr>
          <w:rFonts w:ascii="Times New Roman" w:hAnsi="Times New Roman" w:cs="Times New Roman"/>
          <w:sz w:val="28"/>
          <w:szCs w:val="28"/>
        </w:rPr>
        <w:t xml:space="preserve">овых мероприятиях с размещением большого количества </w:t>
      </w:r>
      <w:r w:rsidRPr="007F41CE">
        <w:rPr>
          <w:rFonts w:ascii="Times New Roman" w:hAnsi="Times New Roman" w:cs="Times New Roman"/>
          <w:sz w:val="28"/>
          <w:szCs w:val="28"/>
        </w:rPr>
        <w:t>зрительных мест, которое трансформировалось бы в танцплощадку,</w:t>
      </w:r>
      <w:r>
        <w:rPr>
          <w:rFonts w:ascii="Times New Roman" w:hAnsi="Times New Roman" w:cs="Times New Roman"/>
          <w:sz w:val="28"/>
          <w:szCs w:val="28"/>
        </w:rPr>
        <w:t xml:space="preserve"> а в вечерние часы летнего времени здесь имелась бы возможность организации кинотеатра под открытым небом;</w:t>
      </w:r>
    </w:p>
    <w:p w:rsidR="00655283" w:rsidRPr="005D18C8" w:rsidRDefault="00655283" w:rsidP="00655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r w:rsidRPr="005D18C8">
        <w:rPr>
          <w:rFonts w:ascii="Times New Roman" w:hAnsi="Times New Roman" w:cs="Times New Roman"/>
          <w:sz w:val="28"/>
          <w:szCs w:val="28"/>
        </w:rPr>
        <w:t>тропы здоровья;</w:t>
      </w:r>
    </w:p>
    <w:p w:rsidR="00655283" w:rsidRPr="005D18C8" w:rsidRDefault="00655283" w:rsidP="00655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8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Рассмотреть возможность выделения зоны для игры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Лазертаг</w:t>
      </w:r>
      <w:proofErr w:type="spellEnd"/>
      <w:r w:rsidRPr="005D18C8">
        <w:rPr>
          <w:rFonts w:ascii="Times New Roman" w:hAnsi="Times New Roman" w:cs="Times New Roman"/>
          <w:sz w:val="28"/>
          <w:szCs w:val="28"/>
        </w:rPr>
        <w:t>;</w:t>
      </w:r>
    </w:p>
    <w:p w:rsidR="00655283" w:rsidRPr="005D18C8" w:rsidRDefault="00655283" w:rsidP="00655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культурно-досугового центра (библиотека под открыты</w:t>
      </w:r>
      <w:r w:rsidRPr="005D18C8">
        <w:rPr>
          <w:rFonts w:ascii="Times New Roman" w:hAnsi="Times New Roman" w:cs="Times New Roman"/>
          <w:sz w:val="28"/>
          <w:szCs w:val="28"/>
        </w:rPr>
        <w:t>м небом);</w:t>
      </w:r>
    </w:p>
    <w:p w:rsidR="00655283" w:rsidRPr="005D18C8" w:rsidRDefault="00655283" w:rsidP="00655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D18C8">
        <w:rPr>
          <w:rFonts w:ascii="Times New Roman" w:hAnsi="Times New Roman" w:cs="Times New Roman"/>
          <w:sz w:val="28"/>
          <w:szCs w:val="28"/>
        </w:rPr>
        <w:t>стройство горок для катания детей в зимний период времени;</w:t>
      </w:r>
    </w:p>
    <w:p w:rsidR="00BE0695" w:rsidRDefault="00655283" w:rsidP="00655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D18C8">
        <w:rPr>
          <w:rFonts w:ascii="Times New Roman" w:hAnsi="Times New Roman" w:cs="Times New Roman"/>
          <w:sz w:val="28"/>
          <w:szCs w:val="28"/>
        </w:rPr>
        <w:t>стройство дорожек для катания на велосипедах и роликах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283" w:rsidRDefault="00655283" w:rsidP="00655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283" w:rsidRDefault="00655283" w:rsidP="00655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283" w:rsidRDefault="00655283" w:rsidP="00655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695" w:rsidRDefault="00BE0695" w:rsidP="00BE06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общественной комиссии                                            А.Н. Киселев</w:t>
      </w:r>
    </w:p>
    <w:p w:rsidR="00BE0695" w:rsidRDefault="00BE0695" w:rsidP="00BE06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0695" w:rsidRDefault="00BE0695" w:rsidP="00BE0695">
      <w:pPr>
        <w:tabs>
          <w:tab w:val="left" w:pos="835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общественной комиссии                 А.В. Плотников</w:t>
      </w:r>
    </w:p>
    <w:p w:rsidR="00BE0695" w:rsidRDefault="00BE0695" w:rsidP="00BE0695">
      <w:pPr>
        <w:tabs>
          <w:tab w:val="left" w:pos="8355"/>
        </w:tabs>
        <w:rPr>
          <w:rFonts w:ascii="Times New Roman" w:hAnsi="Times New Roman" w:cs="Times New Roman"/>
          <w:sz w:val="28"/>
          <w:szCs w:val="28"/>
        </w:rPr>
      </w:pPr>
    </w:p>
    <w:p w:rsidR="00BE0695" w:rsidRDefault="00BE0695" w:rsidP="00BE0695">
      <w:pPr>
        <w:tabs>
          <w:tab w:val="left" w:pos="8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2662" w:rsidRDefault="00EE2662"/>
    <w:sectPr w:rsidR="00EE2662" w:rsidSect="00A15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95"/>
    <w:rsid w:val="0053347D"/>
    <w:rsid w:val="00655283"/>
    <w:rsid w:val="007F704B"/>
    <w:rsid w:val="008C492C"/>
    <w:rsid w:val="00A15CA6"/>
    <w:rsid w:val="00AE2B0C"/>
    <w:rsid w:val="00BE0695"/>
    <w:rsid w:val="00C605CB"/>
    <w:rsid w:val="00D11886"/>
    <w:rsid w:val="00EE2662"/>
    <w:rsid w:val="00FE0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C1B03-B4DB-4C40-8306-18D0CEF0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6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69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1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188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Макарова</dc:creator>
  <cp:keywords/>
  <dc:description/>
  <cp:lastModifiedBy>Екатерина Макарова</cp:lastModifiedBy>
  <cp:revision>3</cp:revision>
  <cp:lastPrinted>2019-12-31T05:14:00Z</cp:lastPrinted>
  <dcterms:created xsi:type="dcterms:W3CDTF">2019-12-30T13:51:00Z</dcterms:created>
  <dcterms:modified xsi:type="dcterms:W3CDTF">2019-12-31T05:33:00Z</dcterms:modified>
</cp:coreProperties>
</file>