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B9" w:rsidRPr="00AD28B9" w:rsidRDefault="00AD28B9" w:rsidP="00AD28B9">
      <w:bookmarkStart w:id="0" w:name="_GoBack"/>
      <w:r w:rsidRPr="00AD28B9">
        <w:t xml:space="preserve">Как зарегистрироваться на едином портале </w:t>
      </w:r>
      <w:proofErr w:type="spellStart"/>
      <w:r w:rsidRPr="00AD28B9">
        <w:t>госуслуг</w:t>
      </w:r>
      <w:proofErr w:type="spellEnd"/>
      <w:r w:rsidRPr="00AD28B9">
        <w:t>, не выходя из дома</w:t>
      </w:r>
      <w:r w:rsidRPr="00AD28B9">
        <w:br/>
      </w:r>
      <w:bookmarkEnd w:id="0"/>
      <w:r w:rsidRPr="00AD28B9">
        <w:br/>
        <w:t>Получить доступ ко всем электронным государственным услугам, в том числе и услугам Пенсионного фонда России, можно, не выходя из дома. Это позволит оформлять все необходимые заявления, получать справки и многое другое в течение считанных минут, не тратя время на ожидание в очередях.</w:t>
      </w:r>
      <w:r w:rsidRPr="00AD28B9">
        <w:br/>
      </w:r>
      <w:r w:rsidRPr="00AD28B9">
        <w:br/>
        <w:t>Если гражданин является клиентом одного из банков: «Сбербанк», «Тинькофф Банк» или Почта Банк, то зарегистрировать и подтвердить свою учетную запись он может в интернет-банке или мобильном приложении этих банков.</w:t>
      </w:r>
      <w:r w:rsidRPr="00AD28B9">
        <w:br/>
      </w:r>
      <w:r w:rsidRPr="00AD28B9">
        <w:br/>
        <w:t>Рассмотрим порядок действий на примере мобильного приложения «Сбербанк-онлайн».</w:t>
      </w:r>
      <w:r w:rsidRPr="00AD28B9">
        <w:br/>
      </w:r>
      <w:r w:rsidRPr="00AD28B9">
        <w:br/>
        <w:t xml:space="preserve">«Регистрация на </w:t>
      </w:r>
      <w:proofErr w:type="spellStart"/>
      <w:r w:rsidRPr="00AD28B9">
        <w:t>Госуслугах</w:t>
      </w:r>
      <w:proofErr w:type="spellEnd"/>
      <w:r w:rsidRPr="00AD28B9">
        <w:t>» доступна в разделе «Каталог» в меню «Услуги».</w:t>
      </w:r>
      <w:r w:rsidRPr="00AD28B9">
        <w:br/>
      </w:r>
      <w:r w:rsidRPr="00AD28B9">
        <w:br/>
        <w:t>1. Необходимо указать в регистрационной форме паспортные данные и СНИЛС.</w:t>
      </w:r>
      <w:r w:rsidRPr="00AD28B9">
        <w:br/>
        <w:t xml:space="preserve">2. После клика на кнопку регистрации придет бесплатная СМС с кодом и паролем для входа на </w:t>
      </w:r>
      <w:proofErr w:type="spellStart"/>
      <w:r w:rsidRPr="00AD28B9">
        <w:t>госуслуги</w:t>
      </w:r>
      <w:proofErr w:type="spellEnd"/>
      <w:r w:rsidRPr="00AD28B9">
        <w:t>.</w:t>
      </w:r>
      <w:r w:rsidRPr="00AD28B9">
        <w:br/>
        <w:t xml:space="preserve">3. После проверки данных в МВД и ПФР (это может занять от нескольких часов до нескольких дней) станут доступны все сервисы на </w:t>
      </w:r>
      <w:proofErr w:type="spellStart"/>
      <w:r w:rsidRPr="00AD28B9">
        <w:t>госуслугах</w:t>
      </w:r>
      <w:proofErr w:type="spellEnd"/>
      <w:r w:rsidRPr="00AD28B9">
        <w:t xml:space="preserve"> без необходимости очного посещения отделения банка или Центра обслуживания.</w:t>
      </w:r>
      <w:r w:rsidRPr="00AD28B9">
        <w:br/>
      </w:r>
      <w:r w:rsidRPr="00AD28B9">
        <w:br/>
        <w:t xml:space="preserve">Зарегистрировать учетную запись можно непосредственно и на портале </w:t>
      </w:r>
      <w:proofErr w:type="spellStart"/>
      <w:r w:rsidRPr="00AD28B9">
        <w:t>госуслуг</w:t>
      </w:r>
      <w:proofErr w:type="spellEnd"/>
      <w:r w:rsidRPr="00AD28B9">
        <w:t>:</w:t>
      </w:r>
      <w:r w:rsidRPr="00AD28B9">
        <w:br/>
        <w:t>1. Регистрация Упрощенной учетной записи. Для этого необходимо указать в регистрационной форме свою фамилию, имя, мобильный телефон и адрес электронной почты. После этого придет СМС с кодом подтверждения регистрации.</w:t>
      </w:r>
      <w:r w:rsidRPr="00AD28B9">
        <w:br/>
        <w:t>2. Создание Стандартной учетной записи и подтверждение личных данных. В профиле пользователя необходимо указать СНИЛС и паспортные данные, которые пройдут проверку в МВД и ПФР. Это может занять от нескольких часов до нескольких дней. После этого на указанный адрес электронной почты будет направлено уведомление о результатах проверки.</w:t>
      </w:r>
      <w:r w:rsidRPr="00AD28B9">
        <w:br/>
        <w:t>3. Создание Подтвержденной учетной записи и подтверждение личности.</w:t>
      </w:r>
      <w:r w:rsidRPr="00AD28B9">
        <w:br/>
      </w:r>
      <w:r w:rsidRPr="00AD28B9">
        <w:br/>
        <w:t>Для подтверждения личности можно:</w:t>
      </w:r>
      <w:r w:rsidRPr="00AD28B9">
        <w:br/>
        <w:t>- обратиться лично с паспортом и СНИЛС в один из Центров обслуживания (ПФР, МФЦ и т.д.);</w:t>
      </w:r>
      <w:r w:rsidRPr="00AD28B9">
        <w:br/>
        <w:t>- онлайн через веб-версии или мобильные приложения Сбербанка, Тинькофф Банка или Почта Банка (если гражданин является клиентом одного из этих банков);</w:t>
      </w:r>
      <w:r w:rsidRPr="00AD28B9">
        <w:br/>
        <w:t xml:space="preserve">- почтой, заказав получение кода подтверждения личности Почтой России из профиля на </w:t>
      </w:r>
      <w:proofErr w:type="spellStart"/>
      <w:r w:rsidRPr="00AD28B9">
        <w:t>Госуслугах</w:t>
      </w:r>
      <w:proofErr w:type="spellEnd"/>
      <w:r w:rsidRPr="00AD28B9">
        <w:t>.</w:t>
      </w:r>
      <w:r w:rsidRPr="00AD28B9">
        <w:br/>
      </w:r>
      <w:r w:rsidRPr="00AD28B9">
        <w:br/>
        <w:t>С подтвержденной учетной записью гражданину станут доступны все электронные государственные услуги. Сегодня на портале </w:t>
      </w:r>
      <w:hyperlink r:id="rId4" w:tgtFrame="_blank" w:history="1">
        <w:r w:rsidRPr="00AD28B9">
          <w:rPr>
            <w:rStyle w:val="a3"/>
          </w:rPr>
          <w:t>www.gosuslugi.ru</w:t>
        </w:r>
      </w:hyperlink>
      <w:r w:rsidRPr="00AD28B9">
        <w:t> пользователь может подать заявление о назначении пенсии, перерасчете размера пенсии. Молодые мамы могут подать заявление на получение сертификата на материнский капитал, а сервис «Пенсионный калькулятор» поможет будущим пенсионерам рассчитать примерный размер будущей пенсии. И это лишь малая часть услуг, предоставляемых ПФР на портале.</w:t>
      </w:r>
    </w:p>
    <w:p w:rsidR="00E9684B" w:rsidRDefault="00E9684B"/>
    <w:sectPr w:rsidR="00E9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2"/>
    <w:rsid w:val="00AD28B9"/>
    <w:rsid w:val="00BA1442"/>
    <w:rsid w:val="00E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518C-87D4-4535-9C46-1B0B0D6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gosuslugi.ru&amp;post=-177414594_511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2020-10-29T09:41:00Z</dcterms:created>
  <dcterms:modified xsi:type="dcterms:W3CDTF">2020-10-29T09:41:00Z</dcterms:modified>
</cp:coreProperties>
</file>