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AA" w:rsidRPr="003F1AEB" w:rsidRDefault="008F437B" w:rsidP="00817E46">
      <w:pPr>
        <w:shd w:val="clear" w:color="auto" w:fill="FFFFFF"/>
        <w:spacing w:after="0" w:line="240" w:lineRule="auto"/>
        <w:ind w:left="-27" w:firstLine="2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3F1A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Полную характеристику дома или участка содержит выписка из ЕГРН</w:t>
      </w:r>
    </w:p>
    <w:p w:rsidR="00616D0C" w:rsidRPr="003F1AEB" w:rsidRDefault="00616D0C" w:rsidP="00616D0C">
      <w:pPr>
        <w:shd w:val="clear" w:color="auto" w:fill="FFFFFF"/>
        <w:spacing w:after="0" w:line="240" w:lineRule="auto"/>
        <w:ind w:left="-27" w:firstLine="453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8F437B" w:rsidRPr="003F1AEB" w:rsidRDefault="005F3306" w:rsidP="00B15931">
      <w:pPr>
        <w:spacing w:after="0" w:line="240" w:lineRule="auto"/>
        <w:ind w:left="-27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EB">
        <w:rPr>
          <w:rFonts w:ascii="Times New Roman" w:eastAsia="Times New Roman" w:hAnsi="Times New Roman" w:cs="Times New Roman"/>
          <w:sz w:val="24"/>
          <w:szCs w:val="24"/>
        </w:rPr>
        <w:t>Кадастровая палата по Республике Мордовия напоминает</w:t>
      </w:r>
      <w:r w:rsidR="008F437B" w:rsidRPr="003F1AEB">
        <w:rPr>
          <w:rFonts w:ascii="Times New Roman" w:eastAsia="Times New Roman" w:hAnsi="Times New Roman" w:cs="Times New Roman"/>
          <w:sz w:val="24"/>
          <w:szCs w:val="24"/>
        </w:rPr>
        <w:t xml:space="preserve">, что выписка из </w:t>
      </w:r>
      <w:r w:rsidR="00817E46" w:rsidRPr="003F1AEB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 реестра недвижимости (</w:t>
      </w:r>
      <w:r w:rsidR="008F437B" w:rsidRPr="003F1AEB">
        <w:rPr>
          <w:rFonts w:ascii="Times New Roman" w:eastAsia="Times New Roman" w:hAnsi="Times New Roman" w:cs="Times New Roman"/>
          <w:sz w:val="24"/>
          <w:szCs w:val="24"/>
        </w:rPr>
        <w:t>ЕГРН</w:t>
      </w:r>
      <w:r w:rsidR="00817E46" w:rsidRPr="003F1AE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437B" w:rsidRPr="003F1AEB">
        <w:rPr>
          <w:rFonts w:ascii="Times New Roman" w:eastAsia="Times New Roman" w:hAnsi="Times New Roman" w:cs="Times New Roman"/>
          <w:sz w:val="24"/>
          <w:szCs w:val="24"/>
        </w:rPr>
        <w:t xml:space="preserve"> об основных характеристиках и зарегистрированных правах – это документ, содержащий сведения об объекте недвижимости, который предоставляется гражданам по запросу в электронном или </w:t>
      </w:r>
      <w:r w:rsidR="00817E46" w:rsidRPr="003F1AEB">
        <w:rPr>
          <w:rFonts w:ascii="Times New Roman" w:eastAsia="Times New Roman" w:hAnsi="Times New Roman" w:cs="Times New Roman"/>
          <w:sz w:val="24"/>
          <w:szCs w:val="24"/>
        </w:rPr>
        <w:t>бумажном виде. Выписка из ЕГРН –</w:t>
      </w:r>
      <w:r w:rsidR="008F437B" w:rsidRPr="003F1AEB">
        <w:rPr>
          <w:rFonts w:ascii="Times New Roman" w:eastAsia="Times New Roman" w:hAnsi="Times New Roman" w:cs="Times New Roman"/>
          <w:sz w:val="24"/>
          <w:szCs w:val="24"/>
        </w:rPr>
        <w:t xml:space="preserve"> единственная возможность подтверждения права собственности на недвижимость в России.</w:t>
      </w:r>
    </w:p>
    <w:p w:rsidR="008F437B" w:rsidRPr="003F1AEB" w:rsidRDefault="008F437B" w:rsidP="00B15931">
      <w:pPr>
        <w:spacing w:after="0" w:line="240" w:lineRule="auto"/>
        <w:ind w:left="-27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EB">
        <w:rPr>
          <w:rFonts w:ascii="Times New Roman" w:eastAsia="Times New Roman" w:hAnsi="Times New Roman" w:cs="Times New Roman"/>
          <w:sz w:val="24"/>
          <w:szCs w:val="24"/>
        </w:rPr>
        <w:t>В выписке из реестра недвижимости об основных характеристиках и зарегистрированных правах содержатся следующие сведения:</w:t>
      </w:r>
    </w:p>
    <w:p w:rsidR="008F437B" w:rsidRPr="003F1AEB" w:rsidRDefault="008F437B" w:rsidP="00B15931">
      <w:pPr>
        <w:spacing w:after="0" w:line="240" w:lineRule="auto"/>
        <w:ind w:left="-27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EB">
        <w:rPr>
          <w:rFonts w:ascii="Times New Roman" w:eastAsia="Times New Roman" w:hAnsi="Times New Roman" w:cs="Times New Roman"/>
          <w:sz w:val="24"/>
          <w:szCs w:val="24"/>
        </w:rPr>
        <w:t>- адрес</w:t>
      </w:r>
      <w:r w:rsidR="001F6B58" w:rsidRPr="003F1AEB">
        <w:rPr>
          <w:rFonts w:ascii="Times New Roman" w:eastAsia="Times New Roman" w:hAnsi="Times New Roman" w:cs="Times New Roman"/>
          <w:sz w:val="24"/>
          <w:szCs w:val="24"/>
        </w:rPr>
        <w:t xml:space="preserve"> объекта</w:t>
      </w:r>
      <w:r w:rsidRPr="003F1AEB">
        <w:rPr>
          <w:rFonts w:ascii="Times New Roman" w:eastAsia="Times New Roman" w:hAnsi="Times New Roman" w:cs="Times New Roman"/>
          <w:sz w:val="24"/>
          <w:szCs w:val="24"/>
        </w:rPr>
        <w:t xml:space="preserve"> недвижимости, площадь и назначение, этаж;</w:t>
      </w:r>
    </w:p>
    <w:p w:rsidR="008F437B" w:rsidRPr="003F1AEB" w:rsidRDefault="008F437B" w:rsidP="00B15931">
      <w:pPr>
        <w:spacing w:after="0" w:line="240" w:lineRule="auto"/>
        <w:ind w:left="-27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EB">
        <w:rPr>
          <w:rFonts w:ascii="Times New Roman" w:eastAsia="Times New Roman" w:hAnsi="Times New Roman" w:cs="Times New Roman"/>
          <w:sz w:val="24"/>
          <w:szCs w:val="24"/>
        </w:rPr>
        <w:t xml:space="preserve">- ФИО собственников (правообладателей) </w:t>
      </w:r>
      <w:r w:rsidR="001F6B58" w:rsidRPr="003F1AEB">
        <w:rPr>
          <w:rFonts w:ascii="Times New Roman" w:eastAsia="Times New Roman" w:hAnsi="Times New Roman" w:cs="Times New Roman"/>
          <w:sz w:val="24"/>
          <w:szCs w:val="24"/>
        </w:rPr>
        <w:t xml:space="preserve">объекта </w:t>
      </w:r>
      <w:r w:rsidRPr="003F1AEB">
        <w:rPr>
          <w:rFonts w:ascii="Times New Roman" w:eastAsia="Times New Roman" w:hAnsi="Times New Roman" w:cs="Times New Roman"/>
          <w:sz w:val="24"/>
          <w:szCs w:val="24"/>
        </w:rPr>
        <w:t>недвижимости и их доли, номер и дата регистрации права, на основа</w:t>
      </w:r>
      <w:r w:rsidR="001F6B58" w:rsidRPr="003F1AEB">
        <w:rPr>
          <w:rFonts w:ascii="Times New Roman" w:eastAsia="Times New Roman" w:hAnsi="Times New Roman" w:cs="Times New Roman"/>
          <w:sz w:val="24"/>
          <w:szCs w:val="24"/>
        </w:rPr>
        <w:t>нии какого документа приобретен объект</w:t>
      </w:r>
      <w:r w:rsidRPr="003F1AEB">
        <w:rPr>
          <w:rFonts w:ascii="Times New Roman" w:eastAsia="Times New Roman" w:hAnsi="Times New Roman" w:cs="Times New Roman"/>
          <w:sz w:val="24"/>
          <w:szCs w:val="24"/>
        </w:rPr>
        <w:t xml:space="preserve"> недвижимост</w:t>
      </w:r>
      <w:r w:rsidR="001F6B58" w:rsidRPr="003F1AE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1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37B" w:rsidRPr="003F1AEB" w:rsidRDefault="008F437B" w:rsidP="00B15931">
      <w:pPr>
        <w:spacing w:after="0" w:line="240" w:lineRule="auto"/>
        <w:ind w:left="-27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EB">
        <w:rPr>
          <w:rFonts w:ascii="Times New Roman" w:eastAsia="Times New Roman" w:hAnsi="Times New Roman" w:cs="Times New Roman"/>
          <w:sz w:val="24"/>
          <w:szCs w:val="24"/>
        </w:rPr>
        <w:t xml:space="preserve">- наличие ограничения (обременения) на </w:t>
      </w:r>
      <w:r w:rsidR="001F6B58" w:rsidRPr="003F1AEB">
        <w:rPr>
          <w:rFonts w:ascii="Times New Roman" w:eastAsia="Times New Roman" w:hAnsi="Times New Roman" w:cs="Times New Roman"/>
          <w:sz w:val="24"/>
          <w:szCs w:val="24"/>
        </w:rPr>
        <w:t xml:space="preserve">объект </w:t>
      </w:r>
      <w:r w:rsidRPr="003F1AEB">
        <w:rPr>
          <w:rFonts w:ascii="Times New Roman" w:eastAsia="Times New Roman" w:hAnsi="Times New Roman" w:cs="Times New Roman"/>
          <w:sz w:val="24"/>
          <w:szCs w:val="24"/>
        </w:rPr>
        <w:t>недвижимост</w:t>
      </w:r>
      <w:r w:rsidR="001F6B58" w:rsidRPr="003F1AE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1AEB">
        <w:rPr>
          <w:rFonts w:ascii="Times New Roman" w:eastAsia="Times New Roman" w:hAnsi="Times New Roman" w:cs="Times New Roman"/>
          <w:sz w:val="24"/>
          <w:szCs w:val="24"/>
        </w:rPr>
        <w:t>, на основании какого документа оно наложено, в чью пользу и на какой срок;</w:t>
      </w:r>
    </w:p>
    <w:p w:rsidR="008F437B" w:rsidRPr="003F1AEB" w:rsidRDefault="008F437B" w:rsidP="00B15931">
      <w:pPr>
        <w:spacing w:after="0" w:line="240" w:lineRule="auto"/>
        <w:ind w:left="-27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EB">
        <w:rPr>
          <w:rFonts w:ascii="Times New Roman" w:eastAsia="Times New Roman" w:hAnsi="Times New Roman" w:cs="Times New Roman"/>
          <w:sz w:val="24"/>
          <w:szCs w:val="24"/>
        </w:rPr>
        <w:t>- кадастровый номер, кадастровая стоимость;</w:t>
      </w:r>
    </w:p>
    <w:p w:rsidR="008F437B" w:rsidRPr="003F1AEB" w:rsidRDefault="008F437B" w:rsidP="00B15931">
      <w:pPr>
        <w:spacing w:after="0" w:line="240" w:lineRule="auto"/>
        <w:ind w:left="-27" w:firstLine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EB">
        <w:rPr>
          <w:rFonts w:ascii="Times New Roman" w:eastAsia="Times New Roman" w:hAnsi="Times New Roman" w:cs="Times New Roman"/>
          <w:sz w:val="24"/>
          <w:szCs w:val="24"/>
        </w:rPr>
        <w:t xml:space="preserve">- описание местоположения </w:t>
      </w:r>
      <w:r w:rsidR="001F6B58" w:rsidRPr="003F1AEB">
        <w:rPr>
          <w:rFonts w:ascii="Times New Roman" w:eastAsia="Times New Roman" w:hAnsi="Times New Roman" w:cs="Times New Roman"/>
          <w:sz w:val="24"/>
          <w:szCs w:val="24"/>
        </w:rPr>
        <w:t xml:space="preserve">объекта </w:t>
      </w:r>
      <w:r w:rsidRPr="003F1AEB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недвижимости. </w:t>
      </w:r>
    </w:p>
    <w:p w:rsidR="0041423C" w:rsidRPr="003F1AEB" w:rsidRDefault="008F437B" w:rsidP="00B15931">
      <w:pPr>
        <w:spacing w:after="0" w:line="240" w:lineRule="auto"/>
        <w:ind w:left="-2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eastAsia="Times New Roman" w:hAnsi="Times New Roman" w:cs="Times New Roman"/>
          <w:sz w:val="24"/>
          <w:szCs w:val="24"/>
        </w:rPr>
        <w:t xml:space="preserve">Заказать такой документ можно, воспользовавшись </w:t>
      </w:r>
      <w:r w:rsidRPr="003F1A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электронными сервисами официального сайта </w:t>
      </w:r>
      <w:proofErr w:type="spellStart"/>
      <w:r w:rsidRPr="003F1A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Росреестра</w:t>
      </w:r>
      <w:proofErr w:type="spellEnd"/>
      <w:r w:rsidRPr="003F1A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1AEB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4" w:tgtFrame="_blank" w:tooltip="https://rosreestr.ru/" w:history="1">
        <w:r w:rsidRPr="003F1AEB">
          <w:rPr>
            <w:rFonts w:ascii="Times New Roman" w:eastAsia="Times New Roman" w:hAnsi="Times New Roman" w:cs="Times New Roman"/>
            <w:color w:val="1D528F"/>
            <w:sz w:val="24"/>
            <w:szCs w:val="24"/>
            <w:u w:val="single"/>
          </w:rPr>
          <w:t>https://rosreestr.ru/</w:t>
        </w:r>
      </w:hyperlink>
      <w:r w:rsidRPr="003F1AEB">
        <w:rPr>
          <w:rFonts w:ascii="Times New Roman" w:eastAsia="Times New Roman" w:hAnsi="Times New Roman" w:cs="Times New Roman"/>
          <w:sz w:val="24"/>
          <w:szCs w:val="24"/>
        </w:rPr>
        <w:t xml:space="preserve">) или обратившись в любой из офисов многофункциональных центров предоставления государственных и муниципальных услуг. Сведения, содержащиеся в выписке из </w:t>
      </w:r>
      <w:r w:rsidR="00817E46" w:rsidRPr="003F1AEB">
        <w:rPr>
          <w:rFonts w:ascii="Times New Roman" w:eastAsia="Times New Roman" w:hAnsi="Times New Roman" w:cs="Times New Roman"/>
          <w:sz w:val="24"/>
          <w:szCs w:val="24"/>
        </w:rPr>
        <w:t>ЕГРН</w:t>
      </w:r>
      <w:r w:rsidRPr="003F1AEB">
        <w:rPr>
          <w:rFonts w:ascii="Times New Roman" w:eastAsia="Times New Roman" w:hAnsi="Times New Roman" w:cs="Times New Roman"/>
          <w:sz w:val="24"/>
          <w:szCs w:val="24"/>
        </w:rPr>
        <w:t>, актуальны на момент ее выдачи.</w:t>
      </w:r>
    </w:p>
    <w:p w:rsidR="0041423C" w:rsidRPr="003F1AEB" w:rsidRDefault="0041423C" w:rsidP="00B15931">
      <w:pPr>
        <w:spacing w:after="0"/>
        <w:rPr>
          <w:sz w:val="24"/>
          <w:szCs w:val="24"/>
        </w:rPr>
      </w:pPr>
    </w:p>
    <w:p w:rsidR="00817E46" w:rsidRPr="003F1AEB" w:rsidRDefault="00817E46" w:rsidP="00291450">
      <w:pPr>
        <w:spacing w:line="360" w:lineRule="auto"/>
        <w:rPr>
          <w:sz w:val="24"/>
          <w:szCs w:val="24"/>
        </w:rPr>
      </w:pPr>
    </w:p>
    <w:sectPr w:rsidR="00817E46" w:rsidRPr="003F1AEB" w:rsidSect="0029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226AA"/>
    <w:rsid w:val="000A211B"/>
    <w:rsid w:val="00110B17"/>
    <w:rsid w:val="00176F85"/>
    <w:rsid w:val="001947AC"/>
    <w:rsid w:val="001F6B58"/>
    <w:rsid w:val="002225B6"/>
    <w:rsid w:val="00291450"/>
    <w:rsid w:val="00296101"/>
    <w:rsid w:val="00297F20"/>
    <w:rsid w:val="003F1AEB"/>
    <w:rsid w:val="0041423C"/>
    <w:rsid w:val="004E2E44"/>
    <w:rsid w:val="005226AA"/>
    <w:rsid w:val="005D64AD"/>
    <w:rsid w:val="005F3306"/>
    <w:rsid w:val="00616D0C"/>
    <w:rsid w:val="006C3403"/>
    <w:rsid w:val="006E7FBD"/>
    <w:rsid w:val="00775C14"/>
    <w:rsid w:val="007B77B5"/>
    <w:rsid w:val="00817E46"/>
    <w:rsid w:val="008810B4"/>
    <w:rsid w:val="008E2D61"/>
    <w:rsid w:val="008E5056"/>
    <w:rsid w:val="008F437B"/>
    <w:rsid w:val="009F0325"/>
    <w:rsid w:val="00B15931"/>
    <w:rsid w:val="00BD0915"/>
    <w:rsid w:val="00CE0243"/>
    <w:rsid w:val="00CE71DB"/>
    <w:rsid w:val="00CF3ED3"/>
    <w:rsid w:val="00D25850"/>
    <w:rsid w:val="00EC7C53"/>
    <w:rsid w:val="00F15CAD"/>
    <w:rsid w:val="00FE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01"/>
  </w:style>
  <w:style w:type="paragraph" w:styleId="1">
    <w:name w:val="heading 1"/>
    <w:basedOn w:val="a"/>
    <w:link w:val="10"/>
    <w:uiPriority w:val="9"/>
    <w:qFormat/>
    <w:rsid w:val="00522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52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26AA"/>
  </w:style>
  <w:style w:type="character" w:styleId="a4">
    <w:name w:val="Hyperlink"/>
    <w:basedOn w:val="a0"/>
    <w:uiPriority w:val="99"/>
    <w:semiHidden/>
    <w:unhideWhenUsed/>
    <w:rsid w:val="005226AA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5226AA"/>
  </w:style>
  <w:style w:type="character" w:customStyle="1" w:styleId="articlelayersubscribelabel">
    <w:name w:val="article_layer__subscribe_label"/>
    <w:basedOn w:val="a0"/>
    <w:rsid w:val="00522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917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532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6676">
              <w:marLeft w:val="0"/>
              <w:marRight w:val="0"/>
              <w:marTop w:val="408"/>
              <w:marBottom w:val="408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07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1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916335">
          <w:marLeft w:val="0"/>
          <w:marRight w:val="0"/>
          <w:marTop w:val="0"/>
          <w:marBottom w:val="10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rosreestr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Company>FGU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ovchinnikova</cp:lastModifiedBy>
  <cp:revision>12</cp:revision>
  <dcterms:created xsi:type="dcterms:W3CDTF">2019-05-20T09:23:00Z</dcterms:created>
  <dcterms:modified xsi:type="dcterms:W3CDTF">2020-03-23T10:59:00Z</dcterms:modified>
</cp:coreProperties>
</file>