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DC" w:rsidRDefault="00D059DC" w:rsidP="00D059DC">
      <w:bookmarkStart w:id="0" w:name="_GoBack"/>
      <w:r>
        <w:t>Владельцы сертификата на материнский капитал (МСК) могут направить его средства (или часть средств) на покупку товаров и услуг для социальной адаптации и интегра</w:t>
      </w:r>
      <w:r>
        <w:t>ции в общество детей-инвалидов.</w:t>
      </w:r>
    </w:p>
    <w:bookmarkEnd w:id="0"/>
    <w:p w:rsidR="00D059DC" w:rsidRDefault="00D059DC" w:rsidP="00D059DC">
      <w:r>
        <w:t>Но</w:t>
      </w:r>
      <w:r>
        <w:rPr>
          <w:rFonts w:ascii="Segoe UI Symbol" w:hAnsi="Segoe UI Symbol" w:cs="Segoe UI Symbol"/>
        </w:rPr>
        <w:t xml:space="preserve"> </w:t>
      </w:r>
      <w:r>
        <w:rPr>
          <w:rFonts w:ascii="Calibri" w:hAnsi="Calibri" w:cs="Calibri"/>
        </w:rPr>
        <w:t>важно</w:t>
      </w:r>
      <w:r>
        <w:t xml:space="preserve"> </w:t>
      </w:r>
      <w:r>
        <w:rPr>
          <w:rFonts w:ascii="Calibri" w:hAnsi="Calibri" w:cs="Calibri"/>
        </w:rPr>
        <w:t>понимать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средствами</w:t>
      </w:r>
      <w:r>
        <w:t xml:space="preserve"> </w:t>
      </w:r>
      <w:proofErr w:type="spellStart"/>
      <w:r>
        <w:rPr>
          <w:rFonts w:ascii="Calibri" w:hAnsi="Calibri" w:cs="Calibri"/>
        </w:rPr>
        <w:t>маткапитала</w:t>
      </w:r>
      <w:proofErr w:type="spellEnd"/>
      <w:r>
        <w:t xml:space="preserve"> </w:t>
      </w:r>
      <w:r>
        <w:rPr>
          <w:rFonts w:ascii="Calibri" w:hAnsi="Calibri" w:cs="Calibri"/>
        </w:rPr>
        <w:t>можно</w:t>
      </w:r>
      <w:r>
        <w:t xml:space="preserve"> </w:t>
      </w:r>
      <w:r>
        <w:rPr>
          <w:rFonts w:ascii="Calibri" w:hAnsi="Calibri" w:cs="Calibri"/>
        </w:rPr>
        <w:t>только</w:t>
      </w:r>
      <w:r>
        <w:t xml:space="preserve"> </w:t>
      </w:r>
      <w:r>
        <w:rPr>
          <w:rFonts w:ascii="Calibri" w:hAnsi="Calibri" w:cs="Calibri"/>
        </w:rPr>
        <w:t>компенсировать</w:t>
      </w:r>
      <w:r>
        <w:t xml:space="preserve"> </w:t>
      </w:r>
      <w:r>
        <w:rPr>
          <w:rFonts w:ascii="Calibri" w:hAnsi="Calibri" w:cs="Calibri"/>
        </w:rPr>
        <w:t>затраты</w:t>
      </w:r>
      <w:r>
        <w:t xml:space="preserve"> </w:t>
      </w:r>
      <w:r>
        <w:rPr>
          <w:rFonts w:ascii="Calibri" w:hAnsi="Calibri" w:cs="Calibri"/>
        </w:rPr>
        <w:t>родителей</w:t>
      </w:r>
      <w:r>
        <w:t xml:space="preserve"> </w:t>
      </w:r>
      <w:r>
        <w:rPr>
          <w:rFonts w:ascii="Calibri" w:hAnsi="Calibri" w:cs="Calibri"/>
        </w:rPr>
        <w:t>н</w:t>
      </w:r>
      <w:r>
        <w:t>а уже приобретенные ими товары и услуги, то есть его нельзя на</w:t>
      </w:r>
      <w:r>
        <w:t>править на саму покупку товара.</w:t>
      </w:r>
    </w:p>
    <w:p w:rsidR="00D059DC" w:rsidRDefault="00D059DC" w:rsidP="00D059DC">
      <w:r>
        <w:t>По этому направлению материнский капитал семья может потратить на любого ребенка в семье: первого, второго, третьего ребенка-инвалида и (или) последующих детей-инвалидов. Это может быть р</w:t>
      </w:r>
      <w:r>
        <w:t>одной ребенок или усыновленный.</w:t>
      </w:r>
    </w:p>
    <w:p w:rsidR="00D059DC" w:rsidRDefault="00D059DC" w:rsidP="00D059DC">
      <w:r>
        <w:t>При этом направить средства на нужды ребенка- инвалида можно в любое время после получения сертификата на материнский капитал, не дожидаясь трехлетия ребенка, кото</w:t>
      </w:r>
      <w:r>
        <w:t>рый дал право на его получение.</w:t>
      </w:r>
    </w:p>
    <w:p w:rsidR="00D059DC" w:rsidRDefault="00D059DC" w:rsidP="00D059DC">
      <w:r>
        <w:t xml:space="preserve">Товары и услуги для социальной адаптации и интеграции в общество детей-инвалидов владельцы сертификатов могут приобретать только в соответствии с индивидуальной программой реабилитации, разработанной органом медико-социальной экспертизы (МСЭ). То есть в первую очередь родителям следует обратиться в орган медико-социальной экспертизы с заявлением о внесении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показаний для обеспечения конкретным товаром или услугой за счет средств материнского капитала. После того, как орган МСЭ рассмотрит заявление и дополнит индивидуальную программу реабилитации сведениями о рекомендации приобретения необходимого товара или услуги, семья может их приобретать. В обязательном порядке нужно сохранять все сопутствующие платежные документы: договоры купли-продажи, об оказании услуг, товарные чеки и другие документы, подтверж</w:t>
      </w:r>
      <w:r>
        <w:t>дающие факт совершения покупки.</w:t>
      </w:r>
    </w:p>
    <w:p w:rsidR="00D059DC" w:rsidRDefault="00D059DC" w:rsidP="00D059DC">
      <w:r>
        <w:t>‼Важно‼ Не на все товары и услуги можно потратить средства материнского капитала. Например, ими нельзя компенсировать расходы на медицинские услуги, а также на реабилитационные мероприятия, технические средства реабилитации и услуги, которые ребенку-инвалиду предоставляются за счет средств федерального бюджета. То есть, те медицинские товары и услуги, которые оплачиваются государством, не долж</w:t>
      </w:r>
      <w:r>
        <w:t>ны оплачиваться средствами МСК.</w:t>
      </w:r>
    </w:p>
    <w:p w:rsidR="00853ECB" w:rsidRPr="00D059DC" w:rsidRDefault="00D059DC" w:rsidP="00D059DC">
      <w:r>
        <w:t>Существует полный перечень товаров и услуг, на которые можно направить средства материнского капитала. Этот перечень Вы можете найти на официальном сайте Пенсионного фонда России: http://www.pfrf.ru/knopki/zhizn/~4362.</w:t>
      </w:r>
    </w:p>
    <w:sectPr w:rsidR="00853ECB" w:rsidRPr="00D0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93"/>
    <w:rsid w:val="00002BC6"/>
    <w:rsid w:val="00065E94"/>
    <w:rsid w:val="0023543D"/>
    <w:rsid w:val="002A33BC"/>
    <w:rsid w:val="002E676B"/>
    <w:rsid w:val="003B138C"/>
    <w:rsid w:val="004071C8"/>
    <w:rsid w:val="00465D93"/>
    <w:rsid w:val="00853ECB"/>
    <w:rsid w:val="008F00BB"/>
    <w:rsid w:val="00CD55A2"/>
    <w:rsid w:val="00D059DC"/>
    <w:rsid w:val="00D77362"/>
    <w:rsid w:val="00D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AEE-815C-4BC9-B20F-C7ED6E0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2020-11-18T08:57:00Z</dcterms:created>
  <dcterms:modified xsi:type="dcterms:W3CDTF">2020-11-18T08:57:00Z</dcterms:modified>
</cp:coreProperties>
</file>