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7A" w:rsidRPr="000D302B" w:rsidRDefault="00EC3F7A" w:rsidP="005B17A7">
      <w:pPr>
        <w:jc w:val="center"/>
        <w:rPr>
          <w:rFonts w:ascii="Times New Roman" w:hAnsi="Times New Roman"/>
          <w:sz w:val="28"/>
          <w:szCs w:val="28"/>
        </w:rPr>
      </w:pPr>
      <w:r w:rsidRPr="000D302B">
        <w:rPr>
          <w:rFonts w:ascii="Times New Roman" w:hAnsi="Times New Roman"/>
          <w:sz w:val="28"/>
          <w:szCs w:val="28"/>
        </w:rPr>
        <w:t>АДМИНИСТРАЦИЯ  РУЗАЕВСКОГО</w:t>
      </w:r>
    </w:p>
    <w:p w:rsidR="00EC3F7A" w:rsidRPr="000D302B" w:rsidRDefault="00EC3F7A" w:rsidP="005B17A7">
      <w:pPr>
        <w:jc w:val="center"/>
        <w:rPr>
          <w:rFonts w:ascii="Times New Roman" w:hAnsi="Times New Roman"/>
          <w:sz w:val="28"/>
          <w:szCs w:val="28"/>
        </w:rPr>
      </w:pPr>
      <w:r w:rsidRPr="000D302B">
        <w:rPr>
          <w:rFonts w:ascii="Times New Roman" w:hAnsi="Times New Roman"/>
          <w:sz w:val="28"/>
          <w:szCs w:val="28"/>
        </w:rPr>
        <w:t xml:space="preserve"> МУНИЦИПАЛЬНОГО РАЙОНА</w:t>
      </w:r>
    </w:p>
    <w:p w:rsidR="00EC3F7A" w:rsidRPr="000D302B" w:rsidRDefault="00EC3F7A" w:rsidP="005B17A7">
      <w:pPr>
        <w:jc w:val="center"/>
        <w:rPr>
          <w:rFonts w:ascii="Times New Roman" w:hAnsi="Times New Roman"/>
          <w:sz w:val="28"/>
          <w:szCs w:val="28"/>
        </w:rPr>
      </w:pPr>
      <w:r w:rsidRPr="000D302B">
        <w:rPr>
          <w:rFonts w:ascii="Times New Roman" w:hAnsi="Times New Roman"/>
          <w:sz w:val="28"/>
          <w:szCs w:val="28"/>
        </w:rPr>
        <w:t>РЕСПУБЛИКИ МОРДОВИЯ</w:t>
      </w:r>
    </w:p>
    <w:p w:rsidR="00EC3F7A" w:rsidRPr="006C33B4" w:rsidRDefault="00EC3F7A" w:rsidP="005B17A7">
      <w:pPr>
        <w:jc w:val="center"/>
        <w:rPr>
          <w:rFonts w:ascii="Times New Roman" w:hAnsi="Times New Roman"/>
          <w:sz w:val="28"/>
          <w:szCs w:val="28"/>
        </w:rPr>
      </w:pPr>
      <w:r w:rsidRPr="006C33B4">
        <w:rPr>
          <w:rFonts w:ascii="Times New Roman" w:hAnsi="Times New Roman"/>
          <w:sz w:val="28"/>
          <w:szCs w:val="28"/>
        </w:rPr>
        <w:t>П О С Т А Н О В Л Е Н И Е</w:t>
      </w:r>
    </w:p>
    <w:p w:rsidR="00EC3F7A" w:rsidRPr="000D302B" w:rsidRDefault="00EC3F7A" w:rsidP="005B17A7">
      <w:pPr>
        <w:rPr>
          <w:rFonts w:ascii="Times New Roman" w:hAnsi="Times New Roman"/>
          <w:sz w:val="28"/>
          <w:szCs w:val="28"/>
        </w:rPr>
      </w:pPr>
      <w:r>
        <w:rPr>
          <w:rFonts w:ascii="Times New Roman" w:hAnsi="Times New Roman"/>
          <w:sz w:val="28"/>
          <w:szCs w:val="28"/>
        </w:rPr>
        <w:t xml:space="preserve"> от 16.11.2017г.</w:t>
      </w:r>
      <w:r w:rsidRPr="000D302B">
        <w:rPr>
          <w:rFonts w:ascii="Times New Roman" w:hAnsi="Times New Roman"/>
          <w:sz w:val="28"/>
          <w:szCs w:val="28"/>
        </w:rPr>
        <w:t xml:space="preserve">                                                                               № </w:t>
      </w:r>
      <w:r>
        <w:rPr>
          <w:rFonts w:ascii="Times New Roman" w:hAnsi="Times New Roman"/>
          <w:sz w:val="28"/>
          <w:szCs w:val="28"/>
        </w:rPr>
        <w:t>971</w:t>
      </w:r>
    </w:p>
    <w:p w:rsidR="00EC3F7A" w:rsidRPr="000D302B" w:rsidRDefault="00EC3F7A" w:rsidP="005B17A7">
      <w:pPr>
        <w:jc w:val="center"/>
        <w:rPr>
          <w:rFonts w:ascii="Times New Roman" w:hAnsi="Times New Roman"/>
          <w:sz w:val="28"/>
          <w:szCs w:val="28"/>
        </w:rPr>
      </w:pPr>
      <w:r w:rsidRPr="000D302B">
        <w:rPr>
          <w:rFonts w:ascii="Times New Roman" w:hAnsi="Times New Roman"/>
          <w:sz w:val="28"/>
          <w:szCs w:val="28"/>
        </w:rPr>
        <w:t>г. Рузаевка</w:t>
      </w:r>
    </w:p>
    <w:p w:rsidR="00EC3F7A" w:rsidRDefault="00EC3F7A" w:rsidP="005B17A7">
      <w:pPr>
        <w:jc w:val="center"/>
        <w:rPr>
          <w:rFonts w:ascii="Times New Roman" w:hAnsi="Times New Roman"/>
          <w:b/>
          <w:sz w:val="28"/>
          <w:szCs w:val="28"/>
        </w:rPr>
      </w:pPr>
      <w:r>
        <w:rPr>
          <w:rFonts w:ascii="Times New Roman" w:hAnsi="Times New Roman"/>
          <w:b/>
          <w:sz w:val="28"/>
          <w:szCs w:val="28"/>
        </w:rPr>
        <w:t>О внесении изменений в постановление администрации Рузаевского муниципального района от 01.12.2015 г. №1667 «Об утверждении муниципальной программы Рузаевского муниципального района «Мол</w:t>
      </w:r>
      <w:r w:rsidRPr="00AE2F52">
        <w:rPr>
          <w:rFonts w:ascii="Times New Roman" w:hAnsi="Times New Roman"/>
          <w:b/>
          <w:color w:val="000000"/>
          <w:sz w:val="28"/>
          <w:szCs w:val="28"/>
          <w:shd w:val="clear" w:color="auto" w:fill="FFFFFF"/>
        </w:rPr>
        <w:t>оде</w:t>
      </w:r>
      <w:r>
        <w:rPr>
          <w:rFonts w:ascii="Times New Roman" w:hAnsi="Times New Roman"/>
          <w:b/>
          <w:color w:val="000000"/>
          <w:sz w:val="28"/>
          <w:szCs w:val="28"/>
          <w:shd w:val="clear" w:color="auto" w:fill="FFFFFF"/>
        </w:rPr>
        <w:t>жь Рузаевки»</w:t>
      </w:r>
      <w:r>
        <w:rPr>
          <w:rFonts w:ascii="Times New Roman" w:hAnsi="Times New Roman"/>
          <w:b/>
          <w:sz w:val="28"/>
          <w:szCs w:val="28"/>
        </w:rPr>
        <w:t xml:space="preserve"> на 2016- 2019 годы»</w:t>
      </w:r>
    </w:p>
    <w:p w:rsidR="00EC3F7A" w:rsidRDefault="00EC3F7A" w:rsidP="005B17A7">
      <w:pPr>
        <w:rPr>
          <w:rFonts w:ascii="Arial" w:hAnsi="Arial" w:cs="Arial"/>
          <w:color w:val="000000"/>
          <w:sz w:val="20"/>
          <w:szCs w:val="20"/>
          <w:shd w:val="clear" w:color="auto" w:fill="FFFFFF"/>
        </w:rPr>
      </w:pPr>
    </w:p>
    <w:p w:rsidR="00EC3F7A" w:rsidRDefault="00EC3F7A" w:rsidP="005B17A7">
      <w:pPr>
        <w:rPr>
          <w:rFonts w:ascii="Arial" w:hAnsi="Arial" w:cs="Arial"/>
          <w:color w:val="000000"/>
          <w:sz w:val="20"/>
          <w:szCs w:val="20"/>
          <w:shd w:val="clear" w:color="auto" w:fill="FFFFFF"/>
        </w:rPr>
      </w:pPr>
    </w:p>
    <w:p w:rsidR="00EC3F7A" w:rsidRDefault="00EC3F7A" w:rsidP="005B17A7">
      <w:pPr>
        <w:ind w:left="-142"/>
        <w:rPr>
          <w:rFonts w:ascii="Times New Roman" w:hAnsi="Times New Roman"/>
          <w:bCs/>
          <w:color w:val="000000"/>
          <w:sz w:val="28"/>
          <w:szCs w:val="28"/>
        </w:rPr>
      </w:pPr>
      <w:r>
        <w:rPr>
          <w:rFonts w:ascii="Times New Roman" w:hAnsi="Times New Roman"/>
          <w:bCs/>
          <w:color w:val="000000"/>
          <w:sz w:val="28"/>
          <w:szCs w:val="28"/>
        </w:rPr>
        <w:t xml:space="preserve">      А</w:t>
      </w:r>
      <w:r w:rsidRPr="004A3F8A">
        <w:rPr>
          <w:rFonts w:ascii="Times New Roman" w:hAnsi="Times New Roman"/>
          <w:bCs/>
          <w:color w:val="000000"/>
          <w:sz w:val="28"/>
          <w:szCs w:val="28"/>
        </w:rPr>
        <w:t xml:space="preserve">дминистрация Рузаевского муниципального района Республики Мордовия </w:t>
      </w:r>
    </w:p>
    <w:p w:rsidR="00EC3F7A" w:rsidRPr="00315BE8" w:rsidRDefault="00EC3F7A" w:rsidP="005B17A7">
      <w:pPr>
        <w:rPr>
          <w:rFonts w:ascii="Times New Roman" w:hAnsi="Times New Roman"/>
          <w:b/>
          <w:sz w:val="28"/>
          <w:szCs w:val="28"/>
        </w:rPr>
      </w:pPr>
      <w:r>
        <w:rPr>
          <w:rFonts w:ascii="Times New Roman" w:hAnsi="Times New Roman"/>
          <w:b/>
          <w:sz w:val="28"/>
          <w:szCs w:val="28"/>
        </w:rPr>
        <w:t>п о с т а н о в л я е т:</w:t>
      </w:r>
    </w:p>
    <w:p w:rsidR="00EC3F7A" w:rsidRDefault="00EC3F7A" w:rsidP="005B17A7">
      <w:pPr>
        <w:pStyle w:val="a7"/>
        <w:numPr>
          <w:ilvl w:val="0"/>
          <w:numId w:val="1"/>
        </w:numPr>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Внести в постановление администрации Рузаевского муниципального района от 01.12.2015 г. №1667 </w:t>
      </w:r>
      <w:r>
        <w:rPr>
          <w:rFonts w:ascii="Times New Roman" w:hAnsi="Times New Roman"/>
          <w:b/>
          <w:sz w:val="28"/>
          <w:szCs w:val="28"/>
        </w:rPr>
        <w:t>«</w:t>
      </w:r>
      <w:r w:rsidRPr="000765A0">
        <w:rPr>
          <w:rFonts w:ascii="Times New Roman" w:hAnsi="Times New Roman"/>
          <w:sz w:val="28"/>
          <w:szCs w:val="28"/>
        </w:rPr>
        <w:t xml:space="preserve">Об утверждении муниципальной программы </w:t>
      </w:r>
      <w:r>
        <w:rPr>
          <w:rFonts w:ascii="Times New Roman" w:hAnsi="Times New Roman"/>
          <w:sz w:val="28"/>
          <w:szCs w:val="28"/>
        </w:rPr>
        <w:t xml:space="preserve"> </w:t>
      </w:r>
      <w:r w:rsidRPr="00C27F65">
        <w:rPr>
          <w:rFonts w:ascii="Times New Roman" w:hAnsi="Times New Roman"/>
          <w:sz w:val="28"/>
          <w:szCs w:val="28"/>
        </w:rPr>
        <w:t>Рузаевского муниципального района</w:t>
      </w:r>
      <w:r>
        <w:rPr>
          <w:rFonts w:ascii="Times New Roman" w:hAnsi="Times New Roman"/>
          <w:b/>
          <w:sz w:val="28"/>
          <w:szCs w:val="28"/>
        </w:rPr>
        <w:t xml:space="preserve"> </w:t>
      </w:r>
      <w:r>
        <w:rPr>
          <w:rFonts w:ascii="Times New Roman" w:hAnsi="Times New Roman"/>
          <w:sz w:val="28"/>
          <w:szCs w:val="28"/>
        </w:rPr>
        <w:t>«Молодежь Рузаевки»</w:t>
      </w:r>
      <w:r w:rsidRPr="000765A0">
        <w:rPr>
          <w:rFonts w:ascii="Times New Roman" w:hAnsi="Times New Roman"/>
          <w:sz w:val="28"/>
          <w:szCs w:val="28"/>
        </w:rPr>
        <w:t xml:space="preserve"> на 2016- 2019 годы» </w:t>
      </w:r>
      <w:r w:rsidRPr="00315BE8">
        <w:rPr>
          <w:rFonts w:ascii="Times New Roman" w:hAnsi="Times New Roman"/>
          <w:color w:val="000000"/>
          <w:sz w:val="28"/>
          <w:szCs w:val="28"/>
        </w:rPr>
        <w:t>(с изменениями от</w:t>
      </w:r>
      <w:r w:rsidRPr="00315BE8">
        <w:rPr>
          <w:rFonts w:ascii="PT Serif" w:hAnsi="PT Serif"/>
          <w:color w:val="000000"/>
          <w:sz w:val="28"/>
          <w:szCs w:val="28"/>
          <w:shd w:val="clear" w:color="auto" w:fill="FFFFFF"/>
        </w:rPr>
        <w:t xml:space="preserve"> </w:t>
      </w:r>
      <w:r w:rsidRPr="00315BE8">
        <w:rPr>
          <w:rFonts w:ascii="PT Serif" w:hAnsi="PT Serif"/>
          <w:color w:val="000000"/>
          <w:sz w:val="27"/>
          <w:szCs w:val="27"/>
          <w:shd w:val="clear" w:color="auto" w:fill="FFFFFF"/>
        </w:rPr>
        <w:t xml:space="preserve">2 ноября </w:t>
      </w:r>
      <w:smartTag w:uri="urn:schemas-microsoft-com:office:smarttags" w:element="metricconverter">
        <w:smartTagPr>
          <w:attr w:name="ProductID" w:val="2016 г"/>
        </w:smartTagPr>
        <w:r w:rsidRPr="00315BE8">
          <w:rPr>
            <w:rFonts w:ascii="PT Serif" w:hAnsi="PT Serif"/>
            <w:color w:val="000000"/>
            <w:sz w:val="27"/>
            <w:szCs w:val="27"/>
            <w:shd w:val="clear" w:color="auto" w:fill="FFFFFF"/>
          </w:rPr>
          <w:t>2016 г</w:t>
        </w:r>
      </w:smartTag>
      <w:r>
        <w:rPr>
          <w:rFonts w:ascii="PT Serif" w:hAnsi="PT Serif"/>
          <w:color w:val="000000"/>
          <w:sz w:val="27"/>
          <w:szCs w:val="27"/>
          <w:shd w:val="clear" w:color="auto" w:fill="FFFFFF"/>
        </w:rPr>
        <w:t>. N 1324</w:t>
      </w:r>
      <w:r>
        <w:rPr>
          <w:rFonts w:ascii="Times New Roman" w:hAnsi="Times New Roman"/>
          <w:color w:val="000000"/>
          <w:sz w:val="27"/>
          <w:szCs w:val="27"/>
          <w:shd w:val="clear" w:color="auto" w:fill="FFFFFF"/>
        </w:rPr>
        <w:t xml:space="preserve"> от </w:t>
      </w:r>
      <w:r w:rsidRPr="00315BE8">
        <w:rPr>
          <w:rFonts w:ascii="PT Serif" w:hAnsi="PT Serif"/>
          <w:color w:val="000000"/>
          <w:sz w:val="27"/>
          <w:szCs w:val="27"/>
          <w:shd w:val="clear" w:color="auto" w:fill="FFFFFF"/>
        </w:rPr>
        <w:t xml:space="preserve">31 марта </w:t>
      </w:r>
      <w:smartTag w:uri="urn:schemas-microsoft-com:office:smarttags" w:element="metricconverter">
        <w:smartTagPr>
          <w:attr w:name="ProductID" w:val="2017 г"/>
        </w:smartTagPr>
        <w:r w:rsidRPr="00315BE8">
          <w:rPr>
            <w:rFonts w:ascii="PT Serif" w:hAnsi="PT Serif"/>
            <w:color w:val="000000"/>
            <w:sz w:val="27"/>
            <w:szCs w:val="27"/>
            <w:shd w:val="clear" w:color="auto" w:fill="FFFFFF"/>
          </w:rPr>
          <w:t>2017 г</w:t>
        </w:r>
      </w:smartTag>
      <w:r w:rsidRPr="00315BE8">
        <w:rPr>
          <w:rFonts w:ascii="PT Serif" w:hAnsi="PT Serif"/>
          <w:color w:val="000000"/>
          <w:sz w:val="27"/>
          <w:szCs w:val="27"/>
          <w:shd w:val="clear" w:color="auto" w:fill="FFFFFF"/>
        </w:rPr>
        <w:t>. N 235</w:t>
      </w:r>
      <w:r w:rsidRPr="00315BE8">
        <w:rPr>
          <w:rFonts w:ascii="PT Serif" w:hAnsi="PT Serif"/>
          <w:color w:val="000000"/>
          <w:sz w:val="28"/>
          <w:szCs w:val="28"/>
          <w:shd w:val="clear" w:color="auto" w:fill="FFFFFF"/>
        </w:rPr>
        <w:t xml:space="preserve">) </w:t>
      </w:r>
      <w:r w:rsidRPr="00315BE8">
        <w:rPr>
          <w:rFonts w:ascii="Times New Roman" w:hAnsi="Times New Roman"/>
          <w:color w:val="000000"/>
          <w:sz w:val="28"/>
          <w:szCs w:val="28"/>
        </w:rPr>
        <w:t>следующие</w:t>
      </w:r>
      <w:r w:rsidRPr="000765A0">
        <w:rPr>
          <w:rFonts w:ascii="Times New Roman" w:hAnsi="Times New Roman"/>
          <w:sz w:val="28"/>
          <w:szCs w:val="28"/>
        </w:rPr>
        <w:t xml:space="preserve"> изменения:</w:t>
      </w:r>
      <w:r>
        <w:rPr>
          <w:rFonts w:ascii="Times New Roman" w:hAnsi="Times New Roman"/>
          <w:b/>
          <w:sz w:val="28"/>
          <w:szCs w:val="28"/>
        </w:rPr>
        <w:t xml:space="preserve"> </w:t>
      </w:r>
      <w:r>
        <w:rPr>
          <w:rFonts w:ascii="Times New Roman" w:hAnsi="Times New Roman"/>
          <w:sz w:val="28"/>
          <w:szCs w:val="28"/>
        </w:rPr>
        <w:t xml:space="preserve"> </w:t>
      </w:r>
    </w:p>
    <w:p w:rsidR="00EC3F7A" w:rsidRDefault="00EC3F7A" w:rsidP="005B17A7">
      <w:pPr>
        <w:pStyle w:val="a7"/>
        <w:numPr>
          <w:ilvl w:val="0"/>
          <w:numId w:val="2"/>
        </w:numPr>
        <w:spacing w:after="0" w:line="240" w:lineRule="auto"/>
        <w:ind w:left="0" w:firstLine="426"/>
        <w:jc w:val="both"/>
        <w:rPr>
          <w:rFonts w:ascii="Times New Roman" w:hAnsi="Times New Roman"/>
          <w:sz w:val="28"/>
          <w:szCs w:val="28"/>
        </w:rPr>
      </w:pPr>
      <w:r>
        <w:rPr>
          <w:rFonts w:ascii="Times New Roman" w:hAnsi="Times New Roman"/>
          <w:sz w:val="28"/>
          <w:szCs w:val="28"/>
        </w:rPr>
        <w:t>в наименования слова «на 2016 – 2019 годы» заменить словами на «на 2016 – 2020 годы»;</w:t>
      </w:r>
    </w:p>
    <w:p w:rsidR="00EC3F7A" w:rsidRDefault="00EC3F7A" w:rsidP="005B17A7">
      <w:pPr>
        <w:pStyle w:val="a7"/>
        <w:numPr>
          <w:ilvl w:val="0"/>
          <w:numId w:val="2"/>
        </w:numPr>
        <w:spacing w:after="0" w:line="240" w:lineRule="auto"/>
        <w:ind w:left="0" w:firstLine="426"/>
        <w:jc w:val="both"/>
        <w:rPr>
          <w:rFonts w:ascii="Times New Roman" w:hAnsi="Times New Roman"/>
          <w:sz w:val="28"/>
          <w:szCs w:val="28"/>
        </w:rPr>
      </w:pPr>
      <w:r>
        <w:rPr>
          <w:rFonts w:ascii="Times New Roman" w:hAnsi="Times New Roman"/>
          <w:sz w:val="28"/>
          <w:szCs w:val="28"/>
        </w:rPr>
        <w:t>в пункте 1 слова «на 2016 – 2019 годы» заменить словами «на 2016 –2020 годы»;</w:t>
      </w:r>
    </w:p>
    <w:p w:rsidR="00EC3F7A" w:rsidRDefault="00EC3F7A" w:rsidP="005B17A7">
      <w:pPr>
        <w:pStyle w:val="a7"/>
        <w:numPr>
          <w:ilvl w:val="0"/>
          <w:numId w:val="2"/>
        </w:numPr>
        <w:spacing w:after="0"/>
        <w:ind w:left="0" w:firstLine="426"/>
        <w:jc w:val="both"/>
        <w:rPr>
          <w:rFonts w:ascii="Times New Roman" w:hAnsi="Times New Roman"/>
          <w:sz w:val="28"/>
          <w:szCs w:val="28"/>
        </w:rPr>
      </w:pPr>
      <w:r w:rsidRPr="000765A0">
        <w:rPr>
          <w:rFonts w:ascii="Times New Roman" w:hAnsi="Times New Roman"/>
          <w:sz w:val="28"/>
          <w:szCs w:val="28"/>
        </w:rPr>
        <w:t>муниципальн</w:t>
      </w:r>
      <w:r>
        <w:rPr>
          <w:rFonts w:ascii="Times New Roman" w:hAnsi="Times New Roman"/>
          <w:sz w:val="28"/>
          <w:szCs w:val="28"/>
        </w:rPr>
        <w:t>ую</w:t>
      </w:r>
      <w:r w:rsidRPr="000765A0">
        <w:rPr>
          <w:rFonts w:ascii="Times New Roman" w:hAnsi="Times New Roman"/>
          <w:sz w:val="28"/>
          <w:szCs w:val="28"/>
        </w:rPr>
        <w:t xml:space="preserve"> программ</w:t>
      </w:r>
      <w:r>
        <w:rPr>
          <w:rFonts w:ascii="Times New Roman" w:hAnsi="Times New Roman"/>
          <w:sz w:val="28"/>
          <w:szCs w:val="28"/>
        </w:rPr>
        <w:t>у</w:t>
      </w:r>
      <w:r w:rsidRPr="000765A0">
        <w:rPr>
          <w:rFonts w:ascii="Times New Roman" w:hAnsi="Times New Roman"/>
          <w:sz w:val="28"/>
          <w:szCs w:val="28"/>
        </w:rPr>
        <w:t xml:space="preserve"> </w:t>
      </w:r>
      <w:r w:rsidRPr="00C27F65">
        <w:rPr>
          <w:rFonts w:ascii="Times New Roman" w:hAnsi="Times New Roman"/>
          <w:sz w:val="28"/>
          <w:szCs w:val="28"/>
        </w:rPr>
        <w:t>Рузаевского муниципального района</w:t>
      </w:r>
      <w:r>
        <w:rPr>
          <w:rFonts w:ascii="Times New Roman" w:hAnsi="Times New Roman"/>
          <w:b/>
          <w:sz w:val="28"/>
          <w:szCs w:val="28"/>
        </w:rPr>
        <w:t xml:space="preserve"> </w:t>
      </w:r>
      <w:r>
        <w:rPr>
          <w:rFonts w:ascii="Times New Roman" w:hAnsi="Times New Roman"/>
          <w:sz w:val="28"/>
          <w:szCs w:val="28"/>
        </w:rPr>
        <w:t>«Молодежь Рузаевки» 2016</w:t>
      </w:r>
      <w:r w:rsidRPr="000765A0">
        <w:rPr>
          <w:rFonts w:ascii="Times New Roman" w:hAnsi="Times New Roman"/>
          <w:sz w:val="28"/>
          <w:szCs w:val="28"/>
        </w:rPr>
        <w:t xml:space="preserve"> </w:t>
      </w:r>
      <w:r>
        <w:rPr>
          <w:rFonts w:ascii="Times New Roman" w:hAnsi="Times New Roman"/>
          <w:sz w:val="28"/>
          <w:szCs w:val="28"/>
        </w:rPr>
        <w:t xml:space="preserve">– </w:t>
      </w:r>
      <w:r w:rsidRPr="000765A0">
        <w:rPr>
          <w:rFonts w:ascii="Times New Roman" w:hAnsi="Times New Roman"/>
          <w:sz w:val="28"/>
          <w:szCs w:val="28"/>
        </w:rPr>
        <w:t>2019 годы</w:t>
      </w:r>
      <w:r>
        <w:rPr>
          <w:rFonts w:ascii="Times New Roman" w:hAnsi="Times New Roman"/>
          <w:sz w:val="28"/>
          <w:szCs w:val="28"/>
        </w:rPr>
        <w:t xml:space="preserve"> изложить в  прилагаемой редакции. </w:t>
      </w:r>
    </w:p>
    <w:p w:rsidR="00EC3F7A" w:rsidRPr="003D1192" w:rsidRDefault="00EC3F7A" w:rsidP="005B17A7">
      <w:pPr>
        <w:pStyle w:val="a7"/>
        <w:spacing w:after="0"/>
        <w:ind w:left="0" w:firstLine="426"/>
        <w:jc w:val="both"/>
        <w:rPr>
          <w:rFonts w:ascii="Times New Roman" w:hAnsi="Times New Roman"/>
          <w:sz w:val="28"/>
          <w:szCs w:val="28"/>
        </w:rPr>
      </w:pPr>
      <w:r>
        <w:rPr>
          <w:rFonts w:ascii="Times New Roman" w:hAnsi="Times New Roman"/>
          <w:sz w:val="28"/>
          <w:szCs w:val="28"/>
        </w:rPr>
        <w:t xml:space="preserve">2. Контроль исполнения настоящего постановления возложить на заместителя Главы Рузаевского муниципального района по социальным вопросам О. П. Кострову </w:t>
      </w:r>
    </w:p>
    <w:p w:rsidR="00EC3F7A" w:rsidRDefault="00EC3F7A" w:rsidP="005B17A7">
      <w:pPr>
        <w:pStyle w:val="a7"/>
        <w:spacing w:after="0"/>
        <w:ind w:left="0" w:firstLine="426"/>
        <w:jc w:val="both"/>
        <w:rPr>
          <w:rFonts w:ascii="Times New Roman" w:hAnsi="Times New Roman"/>
          <w:sz w:val="28"/>
          <w:szCs w:val="28"/>
        </w:rPr>
      </w:pPr>
      <w:r w:rsidRPr="003D1192">
        <w:rPr>
          <w:rFonts w:ascii="Times New Roman" w:hAnsi="Times New Roman"/>
          <w:sz w:val="28"/>
          <w:szCs w:val="28"/>
        </w:rPr>
        <w:t>3.</w:t>
      </w:r>
      <w:r>
        <w:rPr>
          <w:rFonts w:ascii="Times New Roman" w:hAnsi="Times New Roman"/>
          <w:sz w:val="28"/>
          <w:szCs w:val="28"/>
        </w:rPr>
        <w:t xml:space="preserve"> Настоящее постановление вступает в силу со дня его подписания и подлежит размещению на официальном сайте органов местного самоуправления Рузаевского муниципального района в сети «Интернет» по адресу: </w:t>
      </w:r>
      <w:hyperlink r:id="rId5" w:history="1">
        <w:r w:rsidRPr="00377B25">
          <w:rPr>
            <w:rStyle w:val="Hyperlink"/>
            <w:rFonts w:ascii="Times New Roman" w:hAnsi="Times New Roman"/>
            <w:sz w:val="28"/>
            <w:szCs w:val="28"/>
            <w:lang w:val="en-US"/>
          </w:rPr>
          <w:t>http</w:t>
        </w:r>
        <w:r w:rsidRPr="003D1192">
          <w:rPr>
            <w:rStyle w:val="Hyperlink"/>
            <w:rFonts w:ascii="Times New Roman" w:hAnsi="Times New Roman"/>
            <w:sz w:val="28"/>
            <w:szCs w:val="28"/>
          </w:rPr>
          <w:t>://</w:t>
        </w:r>
        <w:r w:rsidRPr="00377B25">
          <w:rPr>
            <w:rStyle w:val="Hyperlink"/>
            <w:rFonts w:ascii="Times New Roman" w:hAnsi="Times New Roman"/>
            <w:sz w:val="28"/>
            <w:szCs w:val="28"/>
            <w:lang w:val="en-US"/>
          </w:rPr>
          <w:t>www</w:t>
        </w:r>
        <w:r w:rsidRPr="003D1192">
          <w:rPr>
            <w:rStyle w:val="Hyperlink"/>
            <w:rFonts w:ascii="Times New Roman" w:hAnsi="Times New Roman"/>
            <w:sz w:val="28"/>
            <w:szCs w:val="28"/>
          </w:rPr>
          <w:t>.</w:t>
        </w:r>
        <w:r w:rsidRPr="00377B25">
          <w:rPr>
            <w:rStyle w:val="Hyperlink"/>
            <w:rFonts w:ascii="Times New Roman" w:hAnsi="Times New Roman"/>
            <w:sz w:val="28"/>
            <w:szCs w:val="28"/>
            <w:lang w:val="en-US"/>
          </w:rPr>
          <w:t>ruzaevka</w:t>
        </w:r>
        <w:r w:rsidRPr="003D1192">
          <w:rPr>
            <w:rStyle w:val="Hyperlink"/>
            <w:rFonts w:ascii="Times New Roman" w:hAnsi="Times New Roman"/>
            <w:sz w:val="28"/>
            <w:szCs w:val="28"/>
          </w:rPr>
          <w:t>-</w:t>
        </w:r>
        <w:r w:rsidRPr="00377B25">
          <w:rPr>
            <w:rStyle w:val="Hyperlink"/>
            <w:rFonts w:ascii="Times New Roman" w:hAnsi="Times New Roman"/>
            <w:sz w:val="28"/>
            <w:szCs w:val="28"/>
            <w:lang w:val="en-US"/>
          </w:rPr>
          <w:t>rm</w:t>
        </w:r>
        <w:r w:rsidRPr="003D1192">
          <w:rPr>
            <w:rStyle w:val="Hyperlink"/>
            <w:rFonts w:ascii="Times New Roman" w:hAnsi="Times New Roman"/>
            <w:sz w:val="28"/>
            <w:szCs w:val="28"/>
          </w:rPr>
          <w:t>.</w:t>
        </w:r>
        <w:r w:rsidRPr="00377B25">
          <w:rPr>
            <w:rStyle w:val="Hyperlink"/>
            <w:rFonts w:ascii="Times New Roman" w:hAnsi="Times New Roman"/>
            <w:sz w:val="28"/>
            <w:szCs w:val="28"/>
            <w:lang w:val="en-US"/>
          </w:rPr>
          <w:t>ru</w:t>
        </w:r>
      </w:hyperlink>
      <w:r w:rsidRPr="003D1192">
        <w:rPr>
          <w:rFonts w:ascii="Times New Roman" w:hAnsi="Times New Roman"/>
          <w:sz w:val="28"/>
          <w:szCs w:val="28"/>
        </w:rPr>
        <w:t>.</w:t>
      </w:r>
    </w:p>
    <w:p w:rsidR="00EC3F7A" w:rsidRDefault="00EC3F7A" w:rsidP="005B17A7">
      <w:pPr>
        <w:ind w:firstLine="708"/>
        <w:rPr>
          <w:rFonts w:ascii="Times New Roman" w:hAnsi="Times New Roman"/>
          <w:bCs/>
          <w:color w:val="000000"/>
          <w:sz w:val="28"/>
          <w:szCs w:val="28"/>
        </w:rPr>
      </w:pPr>
    </w:p>
    <w:p w:rsidR="00EC3F7A" w:rsidRPr="00AE2F52" w:rsidRDefault="00EC3F7A" w:rsidP="005B17A7">
      <w:pPr>
        <w:rPr>
          <w:rFonts w:ascii="Times New Roman" w:hAnsi="Times New Roman"/>
          <w:color w:val="000000"/>
          <w:sz w:val="28"/>
          <w:szCs w:val="28"/>
        </w:rPr>
      </w:pPr>
    </w:p>
    <w:p w:rsidR="00EC3F7A" w:rsidRDefault="00EC3F7A" w:rsidP="005B17A7">
      <w:pPr>
        <w:rPr>
          <w:rFonts w:ascii="Times New Roman" w:hAnsi="Times New Roman"/>
          <w:color w:val="000000"/>
          <w:sz w:val="28"/>
          <w:szCs w:val="28"/>
        </w:rPr>
      </w:pPr>
    </w:p>
    <w:p w:rsidR="00EC3F7A" w:rsidRPr="00315BE8" w:rsidRDefault="00EC3F7A" w:rsidP="005B17A7">
      <w:pPr>
        <w:rPr>
          <w:rFonts w:ascii="Times New Roman" w:hAnsi="Times New Roman"/>
          <w:b/>
          <w:color w:val="000000"/>
          <w:sz w:val="28"/>
          <w:szCs w:val="28"/>
        </w:rPr>
      </w:pPr>
      <w:r w:rsidRPr="00315BE8">
        <w:rPr>
          <w:rFonts w:ascii="Times New Roman" w:hAnsi="Times New Roman"/>
          <w:b/>
          <w:color w:val="000000"/>
          <w:sz w:val="28"/>
          <w:szCs w:val="28"/>
        </w:rPr>
        <w:t xml:space="preserve">Глава Рузаевского </w:t>
      </w:r>
    </w:p>
    <w:p w:rsidR="00EC3F7A" w:rsidRPr="00315BE8" w:rsidRDefault="00EC3F7A" w:rsidP="005B17A7">
      <w:pPr>
        <w:rPr>
          <w:rFonts w:ascii="Times New Roman" w:hAnsi="Times New Roman"/>
          <w:b/>
          <w:color w:val="000000"/>
          <w:sz w:val="28"/>
          <w:szCs w:val="28"/>
        </w:rPr>
      </w:pPr>
      <w:r w:rsidRPr="00315BE8">
        <w:rPr>
          <w:rFonts w:ascii="Times New Roman" w:hAnsi="Times New Roman"/>
          <w:b/>
          <w:color w:val="000000"/>
          <w:sz w:val="28"/>
          <w:szCs w:val="28"/>
        </w:rPr>
        <w:t xml:space="preserve">муниципального района                                               </w:t>
      </w:r>
      <w:r>
        <w:rPr>
          <w:rFonts w:ascii="Times New Roman" w:hAnsi="Times New Roman"/>
          <w:b/>
          <w:color w:val="000000"/>
          <w:sz w:val="28"/>
          <w:szCs w:val="28"/>
        </w:rPr>
        <w:t xml:space="preserve">    </w:t>
      </w:r>
      <w:r w:rsidRPr="00315BE8">
        <w:rPr>
          <w:rFonts w:ascii="Times New Roman" w:hAnsi="Times New Roman"/>
          <w:b/>
          <w:color w:val="000000"/>
          <w:sz w:val="28"/>
          <w:szCs w:val="28"/>
        </w:rPr>
        <w:t xml:space="preserve">  В. Ю. Кормилицын</w:t>
      </w:r>
    </w:p>
    <w:p w:rsidR="00EC3F7A" w:rsidRDefault="00EC3F7A" w:rsidP="005B17A7">
      <w:pPr>
        <w:rPr>
          <w:rFonts w:ascii="Times New Roman" w:hAnsi="Times New Roman"/>
          <w:color w:val="000000"/>
          <w:sz w:val="28"/>
          <w:szCs w:val="28"/>
        </w:rPr>
      </w:pPr>
    </w:p>
    <w:p w:rsidR="00EC3F7A" w:rsidRDefault="00EC3F7A" w:rsidP="00291F55">
      <w:pPr>
        <w:jc w:val="right"/>
        <w:rPr>
          <w:bCs/>
          <w:spacing w:val="-4"/>
          <w:sz w:val="28"/>
          <w:szCs w:val="28"/>
        </w:rPr>
      </w:pPr>
    </w:p>
    <w:p w:rsidR="00EC3F7A" w:rsidRDefault="00EC3F7A" w:rsidP="00291F55">
      <w:pPr>
        <w:jc w:val="right"/>
        <w:rPr>
          <w:bCs/>
          <w:spacing w:val="-4"/>
          <w:sz w:val="28"/>
          <w:szCs w:val="28"/>
        </w:rPr>
      </w:pPr>
    </w:p>
    <w:p w:rsidR="00EC3F7A" w:rsidRDefault="00EC3F7A" w:rsidP="00291F55">
      <w:pPr>
        <w:jc w:val="right"/>
        <w:rPr>
          <w:bCs/>
          <w:spacing w:val="-4"/>
          <w:sz w:val="28"/>
          <w:szCs w:val="28"/>
        </w:rPr>
      </w:pPr>
    </w:p>
    <w:p w:rsidR="00EC3F7A" w:rsidRDefault="00EC3F7A" w:rsidP="00291F55">
      <w:pPr>
        <w:jc w:val="right"/>
        <w:rPr>
          <w:bCs/>
          <w:spacing w:val="-4"/>
          <w:sz w:val="28"/>
          <w:szCs w:val="28"/>
        </w:rPr>
      </w:pPr>
    </w:p>
    <w:p w:rsidR="00EC3F7A" w:rsidRDefault="00EC3F7A" w:rsidP="00291F55">
      <w:pPr>
        <w:jc w:val="right"/>
        <w:rPr>
          <w:bCs/>
          <w:spacing w:val="-4"/>
          <w:sz w:val="28"/>
          <w:szCs w:val="28"/>
        </w:rPr>
      </w:pPr>
    </w:p>
    <w:p w:rsidR="00EC3F7A" w:rsidRDefault="00EC3F7A" w:rsidP="00291F55">
      <w:pPr>
        <w:jc w:val="right"/>
        <w:rPr>
          <w:bCs/>
          <w:spacing w:val="-4"/>
          <w:sz w:val="28"/>
          <w:szCs w:val="28"/>
        </w:rPr>
      </w:pPr>
    </w:p>
    <w:p w:rsidR="00EC3F7A" w:rsidRDefault="00EC3F7A" w:rsidP="00291F55">
      <w:pPr>
        <w:jc w:val="right"/>
        <w:rPr>
          <w:bCs/>
          <w:spacing w:val="-4"/>
          <w:sz w:val="28"/>
          <w:szCs w:val="28"/>
        </w:rPr>
      </w:pPr>
    </w:p>
    <w:p w:rsidR="00EC3F7A" w:rsidRDefault="00EC3F7A" w:rsidP="00291F55">
      <w:pPr>
        <w:jc w:val="right"/>
        <w:rPr>
          <w:bCs/>
          <w:spacing w:val="-4"/>
          <w:sz w:val="28"/>
          <w:szCs w:val="28"/>
        </w:rPr>
      </w:pPr>
    </w:p>
    <w:p w:rsidR="00EC3F7A" w:rsidRDefault="00EC3F7A" w:rsidP="00291F55">
      <w:pPr>
        <w:jc w:val="right"/>
        <w:rPr>
          <w:bCs/>
          <w:spacing w:val="-4"/>
          <w:sz w:val="28"/>
          <w:szCs w:val="28"/>
        </w:rPr>
      </w:pPr>
    </w:p>
    <w:p w:rsidR="00EC3F7A" w:rsidRPr="00291F55" w:rsidRDefault="00EC3F7A" w:rsidP="00291F55">
      <w:pPr>
        <w:jc w:val="right"/>
        <w:rPr>
          <w:bCs/>
          <w:spacing w:val="-4"/>
          <w:sz w:val="28"/>
          <w:szCs w:val="28"/>
        </w:rPr>
      </w:pPr>
      <w:r>
        <w:rPr>
          <w:bCs/>
          <w:spacing w:val="-4"/>
          <w:sz w:val="28"/>
          <w:szCs w:val="28"/>
        </w:rPr>
        <w:t>Приложение№1 к Постановлению</w:t>
      </w:r>
      <w:r w:rsidRPr="00291F55">
        <w:rPr>
          <w:bCs/>
          <w:spacing w:val="-4"/>
          <w:sz w:val="28"/>
          <w:szCs w:val="28"/>
        </w:rPr>
        <w:t xml:space="preserve"> администрации </w:t>
      </w:r>
      <w:r w:rsidRPr="00291F55">
        <w:rPr>
          <w:bCs/>
          <w:spacing w:val="-4"/>
          <w:sz w:val="28"/>
          <w:szCs w:val="28"/>
        </w:rPr>
        <w:br/>
        <w:t xml:space="preserve">Рузаевского муниципального района </w:t>
      </w:r>
    </w:p>
    <w:p w:rsidR="00EC3F7A" w:rsidRPr="00291F55" w:rsidRDefault="00EC3F7A" w:rsidP="00291F55">
      <w:pPr>
        <w:jc w:val="right"/>
        <w:rPr>
          <w:bCs/>
          <w:spacing w:val="-4"/>
          <w:sz w:val="28"/>
          <w:szCs w:val="28"/>
        </w:rPr>
      </w:pPr>
      <w:r>
        <w:rPr>
          <w:bCs/>
          <w:spacing w:val="-4"/>
          <w:sz w:val="28"/>
          <w:szCs w:val="28"/>
        </w:rPr>
        <w:t xml:space="preserve">от 16.11.2017 г. N  971  </w:t>
      </w:r>
    </w:p>
    <w:p w:rsidR="00EC3F7A" w:rsidRPr="00291F55" w:rsidRDefault="00EC3F7A" w:rsidP="00291F55">
      <w:pPr>
        <w:rPr>
          <w:b/>
          <w:bCs/>
          <w:spacing w:val="-4"/>
          <w:sz w:val="28"/>
          <w:szCs w:val="28"/>
        </w:rPr>
      </w:pPr>
    </w:p>
    <w:p w:rsidR="00EC3F7A" w:rsidRPr="00291F55" w:rsidRDefault="00EC3F7A" w:rsidP="00291F55">
      <w:pPr>
        <w:rPr>
          <w:b/>
          <w:bCs/>
          <w:spacing w:val="-4"/>
          <w:sz w:val="28"/>
          <w:szCs w:val="28"/>
        </w:rPr>
      </w:pPr>
    </w:p>
    <w:p w:rsidR="00EC3F7A" w:rsidRPr="00291F55" w:rsidRDefault="00EC3F7A" w:rsidP="00291F55">
      <w:pPr>
        <w:rPr>
          <w:b/>
          <w:bCs/>
          <w:spacing w:val="-4"/>
          <w:sz w:val="28"/>
          <w:szCs w:val="28"/>
        </w:rPr>
      </w:pPr>
    </w:p>
    <w:p w:rsidR="00EC3F7A" w:rsidRPr="00291F55" w:rsidRDefault="00EC3F7A" w:rsidP="00291F55">
      <w:pPr>
        <w:rPr>
          <w:b/>
          <w:bCs/>
          <w:spacing w:val="-4"/>
          <w:sz w:val="28"/>
          <w:szCs w:val="28"/>
        </w:rPr>
      </w:pPr>
    </w:p>
    <w:p w:rsidR="00EC3F7A" w:rsidRPr="00291F55" w:rsidRDefault="00EC3F7A" w:rsidP="00291F55">
      <w:pPr>
        <w:rPr>
          <w:b/>
          <w:bCs/>
          <w:spacing w:val="-4"/>
          <w:sz w:val="28"/>
          <w:szCs w:val="28"/>
        </w:rPr>
      </w:pPr>
    </w:p>
    <w:p w:rsidR="00EC3F7A" w:rsidRPr="00291F55" w:rsidRDefault="00EC3F7A" w:rsidP="00291F55">
      <w:pPr>
        <w:rPr>
          <w:b/>
          <w:bCs/>
          <w:spacing w:val="-4"/>
          <w:sz w:val="28"/>
          <w:szCs w:val="28"/>
        </w:rPr>
      </w:pPr>
    </w:p>
    <w:p w:rsidR="00EC3F7A" w:rsidRPr="00291F55" w:rsidRDefault="00EC3F7A" w:rsidP="00291F55">
      <w:pPr>
        <w:rPr>
          <w:b/>
          <w:bCs/>
          <w:spacing w:val="-4"/>
          <w:sz w:val="28"/>
          <w:szCs w:val="28"/>
        </w:rPr>
      </w:pPr>
    </w:p>
    <w:p w:rsidR="00EC3F7A" w:rsidRPr="00291F55" w:rsidRDefault="00EC3F7A" w:rsidP="00291F55">
      <w:pPr>
        <w:rPr>
          <w:b/>
          <w:bCs/>
          <w:spacing w:val="-4"/>
          <w:sz w:val="28"/>
          <w:szCs w:val="28"/>
        </w:rPr>
      </w:pPr>
    </w:p>
    <w:p w:rsidR="00EC3F7A" w:rsidRPr="00291F55" w:rsidRDefault="00EC3F7A" w:rsidP="00291F55">
      <w:pPr>
        <w:rPr>
          <w:b/>
          <w:bCs/>
          <w:spacing w:val="-4"/>
          <w:sz w:val="28"/>
          <w:szCs w:val="28"/>
        </w:rPr>
      </w:pPr>
    </w:p>
    <w:p w:rsidR="00EC3F7A" w:rsidRPr="00291F55" w:rsidRDefault="00EC3F7A" w:rsidP="00291F55">
      <w:pPr>
        <w:rPr>
          <w:b/>
          <w:bCs/>
          <w:spacing w:val="-4"/>
          <w:sz w:val="28"/>
          <w:szCs w:val="28"/>
        </w:rPr>
      </w:pPr>
    </w:p>
    <w:p w:rsidR="00EC3F7A" w:rsidRPr="00291F55" w:rsidRDefault="00EC3F7A" w:rsidP="00291F55">
      <w:pPr>
        <w:rPr>
          <w:b/>
          <w:bCs/>
          <w:spacing w:val="-4"/>
          <w:sz w:val="28"/>
          <w:szCs w:val="28"/>
        </w:rPr>
      </w:pPr>
    </w:p>
    <w:p w:rsidR="00EC3F7A" w:rsidRPr="00291F55" w:rsidRDefault="00EC3F7A" w:rsidP="00291F55">
      <w:pPr>
        <w:rPr>
          <w:b/>
          <w:bCs/>
          <w:spacing w:val="-4"/>
          <w:sz w:val="28"/>
          <w:szCs w:val="28"/>
        </w:rPr>
      </w:pPr>
    </w:p>
    <w:p w:rsidR="00EC3F7A" w:rsidRPr="00291F55" w:rsidRDefault="00EC3F7A" w:rsidP="00291F55">
      <w:pPr>
        <w:rPr>
          <w:b/>
          <w:bCs/>
          <w:spacing w:val="-4"/>
          <w:sz w:val="28"/>
          <w:szCs w:val="28"/>
        </w:rPr>
      </w:pPr>
    </w:p>
    <w:p w:rsidR="00EC3F7A" w:rsidRPr="00291F55" w:rsidRDefault="00EC3F7A" w:rsidP="00291F55">
      <w:pPr>
        <w:rPr>
          <w:b/>
          <w:bCs/>
          <w:spacing w:val="-4"/>
          <w:sz w:val="28"/>
          <w:szCs w:val="28"/>
        </w:rPr>
      </w:pPr>
    </w:p>
    <w:p w:rsidR="00EC3F7A" w:rsidRPr="00291F55" w:rsidRDefault="00EC3F7A" w:rsidP="00291F55">
      <w:pPr>
        <w:rPr>
          <w:b/>
          <w:bCs/>
          <w:spacing w:val="-4"/>
          <w:sz w:val="28"/>
          <w:szCs w:val="28"/>
        </w:rPr>
      </w:pPr>
    </w:p>
    <w:p w:rsidR="00EC3F7A" w:rsidRPr="00291F55" w:rsidRDefault="00EC3F7A" w:rsidP="00291F55">
      <w:pPr>
        <w:jc w:val="center"/>
        <w:rPr>
          <w:b/>
          <w:bCs/>
          <w:spacing w:val="-4"/>
          <w:sz w:val="36"/>
          <w:szCs w:val="36"/>
        </w:rPr>
      </w:pPr>
      <w:r w:rsidRPr="00291F55">
        <w:rPr>
          <w:b/>
          <w:bCs/>
          <w:spacing w:val="-4"/>
          <w:sz w:val="36"/>
          <w:szCs w:val="36"/>
        </w:rPr>
        <w:t xml:space="preserve">Муниципальная программа </w:t>
      </w:r>
    </w:p>
    <w:p w:rsidR="00EC3F7A" w:rsidRPr="00291F55" w:rsidRDefault="00EC3F7A" w:rsidP="00291F55">
      <w:pPr>
        <w:jc w:val="center"/>
        <w:rPr>
          <w:b/>
          <w:bCs/>
          <w:spacing w:val="-4"/>
          <w:sz w:val="36"/>
          <w:szCs w:val="36"/>
        </w:rPr>
      </w:pPr>
      <w:r w:rsidRPr="00291F55">
        <w:rPr>
          <w:b/>
          <w:bCs/>
          <w:spacing w:val="-4"/>
          <w:sz w:val="36"/>
          <w:szCs w:val="36"/>
        </w:rPr>
        <w:t>Рузаевского муниципального района</w:t>
      </w:r>
    </w:p>
    <w:p w:rsidR="00EC3F7A" w:rsidRPr="00291F55" w:rsidRDefault="00EC3F7A" w:rsidP="00291F55">
      <w:pPr>
        <w:jc w:val="center"/>
        <w:rPr>
          <w:b/>
          <w:bCs/>
          <w:spacing w:val="-4"/>
          <w:sz w:val="36"/>
          <w:szCs w:val="36"/>
        </w:rPr>
      </w:pPr>
      <w:r w:rsidRPr="00291F55">
        <w:rPr>
          <w:b/>
          <w:bCs/>
          <w:spacing w:val="-4"/>
          <w:sz w:val="36"/>
          <w:szCs w:val="36"/>
        </w:rPr>
        <w:t>«Молодежь Рузаевки»</w:t>
      </w:r>
    </w:p>
    <w:p w:rsidR="00EC3F7A" w:rsidRPr="00291F55" w:rsidRDefault="00EC3F7A" w:rsidP="00291F55">
      <w:pPr>
        <w:jc w:val="center"/>
        <w:rPr>
          <w:b/>
          <w:bCs/>
          <w:spacing w:val="-4"/>
          <w:sz w:val="28"/>
          <w:szCs w:val="28"/>
        </w:rPr>
      </w:pPr>
      <w:r w:rsidRPr="00291F55">
        <w:rPr>
          <w:b/>
          <w:bCs/>
          <w:spacing w:val="-4"/>
          <w:sz w:val="36"/>
          <w:szCs w:val="36"/>
        </w:rPr>
        <w:t xml:space="preserve"> на 2016 – 2020 годы </w:t>
      </w:r>
    </w:p>
    <w:p w:rsidR="00EC3F7A" w:rsidRPr="00291F55" w:rsidRDefault="00EC3F7A" w:rsidP="00291F55">
      <w:pPr>
        <w:rPr>
          <w:b/>
          <w:bCs/>
          <w:spacing w:val="-4"/>
          <w:sz w:val="28"/>
          <w:szCs w:val="28"/>
        </w:rPr>
      </w:pPr>
    </w:p>
    <w:p w:rsidR="00EC3F7A" w:rsidRPr="00291F55" w:rsidRDefault="00EC3F7A">
      <w:pPr>
        <w:widowControl/>
        <w:autoSpaceDE/>
        <w:autoSpaceDN/>
        <w:adjustRightInd/>
        <w:spacing w:after="200" w:line="276" w:lineRule="auto"/>
        <w:ind w:firstLine="0"/>
        <w:jc w:val="left"/>
        <w:rPr>
          <w:b/>
          <w:bCs/>
        </w:rPr>
      </w:pPr>
      <w:r w:rsidRPr="00291F55">
        <w:br w:type="page"/>
      </w:r>
    </w:p>
    <w:p w:rsidR="00EC3F7A" w:rsidRPr="00291F55" w:rsidRDefault="00EC3F7A" w:rsidP="00291F55">
      <w:pPr>
        <w:pStyle w:val="Heading1"/>
        <w:rPr>
          <w:color w:val="auto"/>
          <w:sz w:val="28"/>
          <w:szCs w:val="28"/>
        </w:rPr>
      </w:pPr>
      <w:r w:rsidRPr="00291F55">
        <w:rPr>
          <w:color w:val="auto"/>
          <w:sz w:val="28"/>
          <w:szCs w:val="28"/>
        </w:rPr>
        <w:t>Паспорт</w:t>
      </w:r>
      <w:r w:rsidRPr="00291F55">
        <w:rPr>
          <w:color w:val="auto"/>
          <w:sz w:val="28"/>
          <w:szCs w:val="28"/>
        </w:rPr>
        <w:br/>
        <w:t xml:space="preserve">муниципальной программы Рузаевского муниципального района </w:t>
      </w:r>
      <w:r>
        <w:rPr>
          <w:color w:val="auto"/>
          <w:sz w:val="28"/>
          <w:szCs w:val="28"/>
        </w:rPr>
        <w:t xml:space="preserve"> «</w:t>
      </w:r>
      <w:r w:rsidRPr="00291F55">
        <w:rPr>
          <w:color w:val="auto"/>
          <w:sz w:val="28"/>
          <w:szCs w:val="28"/>
        </w:rPr>
        <w:t>Молодежь Рузаевки</w:t>
      </w:r>
      <w:r>
        <w:rPr>
          <w:color w:val="auto"/>
          <w:sz w:val="28"/>
          <w:szCs w:val="28"/>
        </w:rPr>
        <w:t>»</w:t>
      </w:r>
      <w:r w:rsidRPr="00291F55">
        <w:rPr>
          <w:color w:val="auto"/>
          <w:sz w:val="28"/>
          <w:szCs w:val="28"/>
        </w:rPr>
        <w:t xml:space="preserve"> на 2016 - 2020 годы</w:t>
      </w:r>
    </w:p>
    <w:p w:rsidR="00EC3F7A" w:rsidRPr="00291F55" w:rsidRDefault="00EC3F7A" w:rsidP="00291F55">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9"/>
        <w:gridCol w:w="6979"/>
      </w:tblGrid>
      <w:tr w:rsidR="00EC3F7A" w:rsidRPr="003B37C5" w:rsidTr="00291F55">
        <w:tc>
          <w:tcPr>
            <w:tcW w:w="3369" w:type="dxa"/>
            <w:tcBorders>
              <w:top w:val="single" w:sz="4" w:space="0" w:color="auto"/>
              <w:bottom w:val="single" w:sz="4" w:space="0" w:color="auto"/>
              <w:right w:val="single" w:sz="4" w:space="0" w:color="auto"/>
            </w:tcBorders>
          </w:tcPr>
          <w:p w:rsidR="00EC3F7A" w:rsidRPr="003B37C5" w:rsidRDefault="00EC3F7A" w:rsidP="004C4A21">
            <w:pPr>
              <w:pStyle w:val="a6"/>
              <w:rPr>
                <w:sz w:val="28"/>
                <w:szCs w:val="28"/>
              </w:rPr>
            </w:pPr>
            <w:r w:rsidRPr="003B37C5">
              <w:rPr>
                <w:rStyle w:val="a"/>
                <w:bCs/>
                <w:color w:val="auto"/>
                <w:sz w:val="28"/>
                <w:szCs w:val="28"/>
              </w:rPr>
              <w:t>Наименование программы:</w:t>
            </w:r>
          </w:p>
        </w:tc>
        <w:tc>
          <w:tcPr>
            <w:tcW w:w="6979" w:type="dxa"/>
            <w:tcBorders>
              <w:top w:val="single" w:sz="4" w:space="0" w:color="auto"/>
              <w:left w:val="single" w:sz="4" w:space="0" w:color="auto"/>
              <w:bottom w:val="single" w:sz="4" w:space="0" w:color="auto"/>
            </w:tcBorders>
          </w:tcPr>
          <w:p w:rsidR="00EC3F7A" w:rsidRPr="003B37C5" w:rsidRDefault="00EC3F7A" w:rsidP="004C4A21">
            <w:pPr>
              <w:pStyle w:val="a6"/>
              <w:rPr>
                <w:sz w:val="28"/>
                <w:szCs w:val="28"/>
              </w:rPr>
            </w:pPr>
            <w:r w:rsidRPr="003B37C5">
              <w:rPr>
                <w:sz w:val="28"/>
                <w:szCs w:val="28"/>
              </w:rPr>
              <w:t>Муниципальная программа Рузаевского муниципального района «Молодежь Рузаевки» на 2016 – 2020 годы (далее - муниципальная программа)</w:t>
            </w:r>
          </w:p>
        </w:tc>
      </w:tr>
      <w:tr w:rsidR="00EC3F7A" w:rsidRPr="003B37C5" w:rsidTr="00291F55">
        <w:tc>
          <w:tcPr>
            <w:tcW w:w="3369" w:type="dxa"/>
            <w:tcBorders>
              <w:top w:val="single" w:sz="4" w:space="0" w:color="auto"/>
              <w:bottom w:val="single" w:sz="4" w:space="0" w:color="auto"/>
              <w:right w:val="single" w:sz="4" w:space="0" w:color="auto"/>
            </w:tcBorders>
          </w:tcPr>
          <w:p w:rsidR="00EC3F7A" w:rsidRPr="003B37C5" w:rsidRDefault="00EC3F7A" w:rsidP="004C4A21">
            <w:pPr>
              <w:pStyle w:val="a6"/>
              <w:rPr>
                <w:sz w:val="28"/>
                <w:szCs w:val="28"/>
              </w:rPr>
            </w:pPr>
            <w:r w:rsidRPr="003B37C5">
              <w:rPr>
                <w:rStyle w:val="a"/>
                <w:bCs/>
                <w:color w:val="auto"/>
                <w:sz w:val="28"/>
                <w:szCs w:val="28"/>
              </w:rPr>
              <w:t>Ответственный исполнитель муниципальной программы:</w:t>
            </w:r>
          </w:p>
        </w:tc>
        <w:tc>
          <w:tcPr>
            <w:tcW w:w="6979" w:type="dxa"/>
            <w:tcBorders>
              <w:top w:val="single" w:sz="4" w:space="0" w:color="auto"/>
              <w:left w:val="single" w:sz="4" w:space="0" w:color="auto"/>
              <w:bottom w:val="single" w:sz="4" w:space="0" w:color="auto"/>
            </w:tcBorders>
          </w:tcPr>
          <w:p w:rsidR="00EC3F7A" w:rsidRPr="003B37C5" w:rsidRDefault="00EC3F7A" w:rsidP="004C4A21">
            <w:pPr>
              <w:pStyle w:val="a4"/>
              <w:rPr>
                <w:sz w:val="28"/>
                <w:szCs w:val="28"/>
              </w:rPr>
            </w:pPr>
            <w:r w:rsidRPr="003B37C5">
              <w:rPr>
                <w:sz w:val="28"/>
                <w:szCs w:val="28"/>
              </w:rPr>
              <w:t>- Администрация Рузаевского муниципального района</w:t>
            </w:r>
          </w:p>
        </w:tc>
      </w:tr>
      <w:tr w:rsidR="00EC3F7A" w:rsidRPr="003B37C5" w:rsidTr="00291F55">
        <w:tc>
          <w:tcPr>
            <w:tcW w:w="3369" w:type="dxa"/>
            <w:tcBorders>
              <w:top w:val="single" w:sz="4" w:space="0" w:color="auto"/>
              <w:bottom w:val="single" w:sz="4" w:space="0" w:color="auto"/>
              <w:right w:val="single" w:sz="4" w:space="0" w:color="auto"/>
            </w:tcBorders>
          </w:tcPr>
          <w:p w:rsidR="00EC3F7A" w:rsidRPr="003B37C5" w:rsidRDefault="00EC3F7A" w:rsidP="004C4A21">
            <w:pPr>
              <w:pStyle w:val="a6"/>
              <w:rPr>
                <w:sz w:val="28"/>
                <w:szCs w:val="28"/>
              </w:rPr>
            </w:pPr>
            <w:r w:rsidRPr="003B37C5">
              <w:rPr>
                <w:rStyle w:val="a"/>
                <w:bCs/>
                <w:color w:val="auto"/>
                <w:sz w:val="28"/>
                <w:szCs w:val="28"/>
              </w:rPr>
              <w:t>Соисполнители муниципальной программы</w:t>
            </w:r>
          </w:p>
        </w:tc>
        <w:tc>
          <w:tcPr>
            <w:tcW w:w="6979" w:type="dxa"/>
            <w:tcBorders>
              <w:top w:val="single" w:sz="4" w:space="0" w:color="auto"/>
              <w:left w:val="single" w:sz="4" w:space="0" w:color="auto"/>
              <w:bottom w:val="single" w:sz="4" w:space="0" w:color="auto"/>
            </w:tcBorders>
          </w:tcPr>
          <w:p w:rsidR="00EC3F7A" w:rsidRPr="003B37C5" w:rsidRDefault="00EC3F7A" w:rsidP="004C4A21">
            <w:pPr>
              <w:pStyle w:val="a4"/>
              <w:rPr>
                <w:sz w:val="28"/>
                <w:szCs w:val="28"/>
              </w:rPr>
            </w:pPr>
            <w:r w:rsidRPr="003B37C5">
              <w:rPr>
                <w:sz w:val="28"/>
                <w:szCs w:val="28"/>
              </w:rPr>
              <w:t>- Муниципальное автономное учреждение «Центр молодежной политики и туризма» Рузаевского муниципального района;</w:t>
            </w:r>
          </w:p>
          <w:p w:rsidR="00EC3F7A" w:rsidRPr="003B37C5" w:rsidRDefault="00EC3F7A" w:rsidP="004C4A21">
            <w:pPr>
              <w:pStyle w:val="a4"/>
              <w:rPr>
                <w:sz w:val="28"/>
                <w:szCs w:val="28"/>
              </w:rPr>
            </w:pPr>
            <w:r w:rsidRPr="003B37C5">
              <w:rPr>
                <w:sz w:val="28"/>
                <w:szCs w:val="28"/>
              </w:rPr>
              <w:t>- Управление образования администрации Рузаевского муниципального района;</w:t>
            </w:r>
          </w:p>
          <w:p w:rsidR="00EC3F7A" w:rsidRPr="003B37C5" w:rsidRDefault="00EC3F7A" w:rsidP="004C4A21">
            <w:pPr>
              <w:pStyle w:val="a4"/>
              <w:rPr>
                <w:sz w:val="28"/>
                <w:szCs w:val="28"/>
              </w:rPr>
            </w:pPr>
            <w:r w:rsidRPr="003B37C5">
              <w:rPr>
                <w:sz w:val="28"/>
                <w:szCs w:val="28"/>
              </w:rPr>
              <w:t>- Управление культуры администрации Рузаевского муниципального района;</w:t>
            </w:r>
          </w:p>
          <w:p w:rsidR="00EC3F7A" w:rsidRPr="003B37C5" w:rsidRDefault="00EC3F7A" w:rsidP="004C4A21">
            <w:pPr>
              <w:pStyle w:val="a4"/>
              <w:rPr>
                <w:sz w:val="28"/>
                <w:szCs w:val="28"/>
              </w:rPr>
            </w:pPr>
            <w:r w:rsidRPr="003B37C5">
              <w:rPr>
                <w:sz w:val="28"/>
                <w:szCs w:val="28"/>
              </w:rPr>
              <w:t>- Местное отделение ДОСААФ России г. Рузаевка (по согласованию);</w:t>
            </w:r>
          </w:p>
          <w:p w:rsidR="00EC3F7A" w:rsidRPr="003B37C5" w:rsidRDefault="00EC3F7A" w:rsidP="004C4A21">
            <w:pPr>
              <w:pStyle w:val="a4"/>
              <w:rPr>
                <w:sz w:val="28"/>
                <w:szCs w:val="28"/>
              </w:rPr>
            </w:pPr>
            <w:r w:rsidRPr="003B37C5">
              <w:rPr>
                <w:sz w:val="28"/>
                <w:szCs w:val="28"/>
              </w:rPr>
              <w:t>- Отдел военного комиссариата Республики Мордовия по Рузаевскому муниципальному району (по согласованию);</w:t>
            </w:r>
          </w:p>
          <w:p w:rsidR="00EC3F7A" w:rsidRPr="003B37C5" w:rsidRDefault="00EC3F7A" w:rsidP="004C4A21">
            <w:pPr>
              <w:pStyle w:val="a4"/>
              <w:rPr>
                <w:sz w:val="28"/>
                <w:szCs w:val="28"/>
              </w:rPr>
            </w:pPr>
            <w:r w:rsidRPr="003B37C5">
              <w:rPr>
                <w:sz w:val="28"/>
                <w:szCs w:val="28"/>
              </w:rPr>
              <w:t>- Государственное казенное учреждение «Социальная защита населения по Рузаевскому району Республики Мордовия» (по согласованию);</w:t>
            </w:r>
          </w:p>
          <w:p w:rsidR="00EC3F7A" w:rsidRPr="003B37C5" w:rsidRDefault="00EC3F7A" w:rsidP="004C4A21">
            <w:pPr>
              <w:pStyle w:val="a4"/>
              <w:rPr>
                <w:sz w:val="28"/>
                <w:szCs w:val="28"/>
              </w:rPr>
            </w:pPr>
            <w:r w:rsidRPr="003B37C5">
              <w:rPr>
                <w:sz w:val="28"/>
                <w:szCs w:val="28"/>
              </w:rPr>
              <w:t>- Молодежная общественная организация «Рост» Рузаевского муниципального района (по согласованию);</w:t>
            </w:r>
          </w:p>
          <w:p w:rsidR="00EC3F7A" w:rsidRPr="003B37C5" w:rsidRDefault="00EC3F7A" w:rsidP="004C4A21">
            <w:pPr>
              <w:pStyle w:val="a4"/>
              <w:rPr>
                <w:sz w:val="28"/>
                <w:szCs w:val="28"/>
              </w:rPr>
            </w:pPr>
            <w:r w:rsidRPr="003B37C5">
              <w:rPr>
                <w:sz w:val="28"/>
                <w:szCs w:val="28"/>
              </w:rPr>
              <w:t>- Отдел МВД России по Рузаевскому муниципальному району (по согласованию);</w:t>
            </w:r>
          </w:p>
          <w:p w:rsidR="00EC3F7A" w:rsidRPr="003B37C5" w:rsidRDefault="00EC3F7A" w:rsidP="004C4A21">
            <w:pPr>
              <w:pStyle w:val="a4"/>
              <w:rPr>
                <w:sz w:val="28"/>
                <w:szCs w:val="28"/>
              </w:rPr>
            </w:pPr>
            <w:r w:rsidRPr="003B37C5">
              <w:rPr>
                <w:sz w:val="28"/>
                <w:szCs w:val="28"/>
              </w:rPr>
              <w:t>- Отдел ЗАГС администрации Рузаевского муниципального района;</w:t>
            </w:r>
          </w:p>
          <w:p w:rsidR="00EC3F7A" w:rsidRPr="003B37C5" w:rsidRDefault="00EC3F7A" w:rsidP="004C4A21">
            <w:pPr>
              <w:pStyle w:val="a4"/>
              <w:rPr>
                <w:sz w:val="28"/>
                <w:szCs w:val="28"/>
              </w:rPr>
            </w:pPr>
            <w:r w:rsidRPr="003B37C5">
              <w:rPr>
                <w:sz w:val="28"/>
                <w:szCs w:val="28"/>
              </w:rPr>
              <w:t>- Муниципальное бюджетное образовательное учреждение дополнительного образования детей "Центр дополнительного образования детей "ЮНИТЭР".</w:t>
            </w:r>
          </w:p>
        </w:tc>
      </w:tr>
      <w:tr w:rsidR="00EC3F7A" w:rsidRPr="003B37C5" w:rsidTr="00291F55">
        <w:tc>
          <w:tcPr>
            <w:tcW w:w="3369" w:type="dxa"/>
            <w:tcBorders>
              <w:top w:val="single" w:sz="4" w:space="0" w:color="auto"/>
              <w:bottom w:val="single" w:sz="4" w:space="0" w:color="auto"/>
              <w:right w:val="single" w:sz="4" w:space="0" w:color="auto"/>
            </w:tcBorders>
          </w:tcPr>
          <w:p w:rsidR="00EC3F7A" w:rsidRPr="003B37C5" w:rsidRDefault="00EC3F7A" w:rsidP="004C4A21">
            <w:pPr>
              <w:pStyle w:val="a6"/>
              <w:rPr>
                <w:sz w:val="28"/>
                <w:szCs w:val="28"/>
              </w:rPr>
            </w:pPr>
            <w:r w:rsidRPr="003B37C5">
              <w:rPr>
                <w:rStyle w:val="a"/>
                <w:bCs/>
                <w:color w:val="auto"/>
                <w:sz w:val="28"/>
                <w:szCs w:val="28"/>
              </w:rPr>
              <w:t>Цель программы</w:t>
            </w:r>
          </w:p>
        </w:tc>
        <w:tc>
          <w:tcPr>
            <w:tcW w:w="6979" w:type="dxa"/>
            <w:tcBorders>
              <w:top w:val="single" w:sz="4" w:space="0" w:color="auto"/>
              <w:left w:val="single" w:sz="4" w:space="0" w:color="auto"/>
              <w:bottom w:val="single" w:sz="4" w:space="0" w:color="auto"/>
            </w:tcBorders>
          </w:tcPr>
          <w:p w:rsidR="00EC3F7A" w:rsidRPr="003B37C5" w:rsidRDefault="00EC3F7A" w:rsidP="004C4A21">
            <w:pPr>
              <w:pStyle w:val="a4"/>
              <w:rPr>
                <w:sz w:val="28"/>
                <w:szCs w:val="28"/>
              </w:rPr>
            </w:pPr>
            <w:r w:rsidRPr="003B37C5">
              <w:rPr>
                <w:sz w:val="28"/>
                <w:szCs w:val="28"/>
              </w:rPr>
              <w:t>Создание условий для включения молодежи как активного субъекта в процессы социально-экономического, гражданско-патриотического, общественно-политического, социокультурного развития Рузаевского муниципального района и их самореализацию в интересах общества и государства</w:t>
            </w:r>
          </w:p>
        </w:tc>
      </w:tr>
      <w:tr w:rsidR="00EC3F7A" w:rsidRPr="003B37C5" w:rsidTr="00291F55">
        <w:tc>
          <w:tcPr>
            <w:tcW w:w="3369" w:type="dxa"/>
            <w:tcBorders>
              <w:top w:val="single" w:sz="4" w:space="0" w:color="auto"/>
              <w:bottom w:val="single" w:sz="4" w:space="0" w:color="auto"/>
              <w:right w:val="single" w:sz="4" w:space="0" w:color="auto"/>
            </w:tcBorders>
          </w:tcPr>
          <w:p w:rsidR="00EC3F7A" w:rsidRPr="003B37C5" w:rsidRDefault="00EC3F7A" w:rsidP="004C4A21">
            <w:pPr>
              <w:pStyle w:val="a6"/>
              <w:rPr>
                <w:sz w:val="28"/>
                <w:szCs w:val="28"/>
              </w:rPr>
            </w:pPr>
            <w:r w:rsidRPr="003B37C5">
              <w:rPr>
                <w:rStyle w:val="a"/>
                <w:bCs/>
                <w:color w:val="auto"/>
                <w:sz w:val="28"/>
                <w:szCs w:val="28"/>
              </w:rPr>
              <w:t>Задачи программы:</w:t>
            </w:r>
          </w:p>
        </w:tc>
        <w:tc>
          <w:tcPr>
            <w:tcW w:w="6979" w:type="dxa"/>
            <w:tcBorders>
              <w:top w:val="single" w:sz="4" w:space="0" w:color="auto"/>
              <w:left w:val="single" w:sz="4" w:space="0" w:color="auto"/>
              <w:bottom w:val="single" w:sz="4" w:space="0" w:color="auto"/>
            </w:tcBorders>
          </w:tcPr>
          <w:p w:rsidR="00EC3F7A" w:rsidRPr="003B37C5" w:rsidRDefault="00EC3F7A" w:rsidP="004C4A21">
            <w:pPr>
              <w:pStyle w:val="a4"/>
              <w:rPr>
                <w:sz w:val="28"/>
                <w:szCs w:val="28"/>
              </w:rPr>
            </w:pPr>
            <w:r w:rsidRPr="003B37C5">
              <w:rPr>
                <w:sz w:val="28"/>
                <w:szCs w:val="28"/>
              </w:rPr>
              <w:t>- вовлечение молодежи в социальную практику посредством развития волонтерского (добровольческого) движения;</w:t>
            </w:r>
          </w:p>
          <w:p w:rsidR="00EC3F7A" w:rsidRPr="003B37C5" w:rsidRDefault="00EC3F7A" w:rsidP="004C4A21">
            <w:pPr>
              <w:pStyle w:val="a4"/>
              <w:rPr>
                <w:sz w:val="28"/>
                <w:szCs w:val="28"/>
              </w:rPr>
            </w:pPr>
            <w:r w:rsidRPr="003B37C5">
              <w:rPr>
                <w:sz w:val="28"/>
                <w:szCs w:val="28"/>
              </w:rPr>
              <w:t>- развитие системы поддержки инициативной и талантливой молодежи, развитие моделей молодежного самоуправления и самоорганизации;</w:t>
            </w:r>
          </w:p>
          <w:p w:rsidR="00EC3F7A" w:rsidRPr="003B37C5" w:rsidRDefault="00EC3F7A" w:rsidP="004C4A21">
            <w:pPr>
              <w:pStyle w:val="a4"/>
              <w:rPr>
                <w:sz w:val="28"/>
                <w:szCs w:val="28"/>
              </w:rPr>
            </w:pPr>
            <w:r w:rsidRPr="003B37C5">
              <w:rPr>
                <w:sz w:val="28"/>
                <w:szCs w:val="28"/>
              </w:rPr>
              <w:t>- развитие системы гражданско-патриотического воспитания, формирование духовно-нравственных ценностей и гражданской культуры молодежи;</w:t>
            </w:r>
          </w:p>
          <w:p w:rsidR="00EC3F7A" w:rsidRPr="003B37C5" w:rsidRDefault="00EC3F7A" w:rsidP="004C4A21">
            <w:pPr>
              <w:pStyle w:val="a4"/>
              <w:rPr>
                <w:sz w:val="28"/>
                <w:szCs w:val="28"/>
              </w:rPr>
            </w:pPr>
            <w:r w:rsidRPr="003B37C5">
              <w:rPr>
                <w:sz w:val="28"/>
                <w:szCs w:val="28"/>
              </w:rPr>
              <w:t>- профилактика асоциального поведения молодежи, пропаганда здорового образа жизни;</w:t>
            </w:r>
          </w:p>
          <w:p w:rsidR="00EC3F7A" w:rsidRPr="003B37C5" w:rsidRDefault="00EC3F7A" w:rsidP="004C4A21">
            <w:pPr>
              <w:pStyle w:val="a4"/>
              <w:rPr>
                <w:sz w:val="28"/>
                <w:szCs w:val="28"/>
              </w:rPr>
            </w:pPr>
            <w:r w:rsidRPr="003B37C5">
              <w:rPr>
                <w:sz w:val="28"/>
                <w:szCs w:val="28"/>
              </w:rPr>
              <w:t>- возрождение и сохранение духовно-нравственных традиций семейных отношений;</w:t>
            </w:r>
          </w:p>
          <w:p w:rsidR="00EC3F7A" w:rsidRPr="003B37C5" w:rsidRDefault="00EC3F7A" w:rsidP="004C4A21">
            <w:pPr>
              <w:pStyle w:val="a4"/>
              <w:rPr>
                <w:sz w:val="28"/>
                <w:szCs w:val="28"/>
              </w:rPr>
            </w:pPr>
            <w:r w:rsidRPr="003B37C5">
              <w:rPr>
                <w:sz w:val="28"/>
                <w:szCs w:val="28"/>
              </w:rPr>
              <w:t>- обеспечение мотивации молодежи к инновационной деятельности, изобретательству и техническому творчеству, создание условий для раскрытия творческого и научного потенциала, самореализации молодежи;</w:t>
            </w:r>
          </w:p>
          <w:p w:rsidR="00EC3F7A" w:rsidRPr="003B37C5" w:rsidRDefault="00EC3F7A" w:rsidP="004C4A21">
            <w:pPr>
              <w:pStyle w:val="a4"/>
              <w:rPr>
                <w:sz w:val="28"/>
                <w:szCs w:val="28"/>
              </w:rPr>
            </w:pPr>
            <w:r w:rsidRPr="003B37C5">
              <w:rPr>
                <w:sz w:val="28"/>
                <w:szCs w:val="28"/>
              </w:rPr>
              <w:t>- содействие занятости и профессиональному росту молодежи, вовлечение молодых людей в предпринимательскую деятельность;</w:t>
            </w:r>
          </w:p>
          <w:p w:rsidR="00EC3F7A" w:rsidRPr="003B37C5" w:rsidRDefault="00EC3F7A" w:rsidP="004C4A21">
            <w:pPr>
              <w:pStyle w:val="a4"/>
              <w:rPr>
                <w:sz w:val="28"/>
                <w:szCs w:val="28"/>
              </w:rPr>
            </w:pPr>
            <w:r w:rsidRPr="003B37C5">
              <w:rPr>
                <w:sz w:val="28"/>
                <w:szCs w:val="28"/>
              </w:rPr>
              <w:t>- создание условий для развития детских и молодежных общественных организаций, движений и их социальных проектов для поддержки различных молодежных групп;</w:t>
            </w:r>
          </w:p>
          <w:p w:rsidR="00EC3F7A" w:rsidRPr="003B37C5" w:rsidRDefault="00EC3F7A" w:rsidP="004C4A21">
            <w:pPr>
              <w:pStyle w:val="a4"/>
              <w:rPr>
                <w:sz w:val="28"/>
                <w:szCs w:val="28"/>
              </w:rPr>
            </w:pPr>
            <w:r w:rsidRPr="003B37C5">
              <w:rPr>
                <w:sz w:val="28"/>
                <w:szCs w:val="28"/>
              </w:rPr>
              <w:t>- формирование информационного поля, благоприятного для развития молодежи, интенсификация механизмов обратной связи между государственными структурами, общественными объединениями и молодежью;</w:t>
            </w:r>
          </w:p>
        </w:tc>
      </w:tr>
      <w:tr w:rsidR="00EC3F7A" w:rsidRPr="003B37C5" w:rsidTr="00291F55">
        <w:tc>
          <w:tcPr>
            <w:tcW w:w="3369" w:type="dxa"/>
            <w:tcBorders>
              <w:top w:val="single" w:sz="4" w:space="0" w:color="auto"/>
              <w:bottom w:val="single" w:sz="4" w:space="0" w:color="auto"/>
              <w:right w:val="single" w:sz="4" w:space="0" w:color="auto"/>
            </w:tcBorders>
          </w:tcPr>
          <w:p w:rsidR="00EC3F7A" w:rsidRPr="003B37C5" w:rsidRDefault="00EC3F7A" w:rsidP="004C4A21">
            <w:pPr>
              <w:pStyle w:val="a6"/>
              <w:rPr>
                <w:sz w:val="28"/>
                <w:szCs w:val="28"/>
              </w:rPr>
            </w:pPr>
            <w:r w:rsidRPr="003B37C5">
              <w:rPr>
                <w:rStyle w:val="a"/>
                <w:bCs/>
                <w:color w:val="auto"/>
                <w:sz w:val="28"/>
                <w:szCs w:val="28"/>
              </w:rPr>
              <w:t>Целевые индикаторы и показатели муниципальной программы</w:t>
            </w:r>
          </w:p>
        </w:tc>
        <w:tc>
          <w:tcPr>
            <w:tcW w:w="6979" w:type="dxa"/>
            <w:tcBorders>
              <w:top w:val="single" w:sz="4" w:space="0" w:color="auto"/>
              <w:left w:val="single" w:sz="4" w:space="0" w:color="auto"/>
              <w:bottom w:val="single" w:sz="4" w:space="0" w:color="auto"/>
            </w:tcBorders>
          </w:tcPr>
          <w:p w:rsidR="00EC3F7A" w:rsidRPr="003B37C5" w:rsidRDefault="00EC3F7A" w:rsidP="004C4A21">
            <w:pPr>
              <w:pStyle w:val="a4"/>
              <w:rPr>
                <w:sz w:val="28"/>
                <w:szCs w:val="28"/>
              </w:rPr>
            </w:pPr>
            <w:r w:rsidRPr="003B37C5">
              <w:rPr>
                <w:sz w:val="28"/>
                <w:szCs w:val="28"/>
              </w:rPr>
              <w:t>- количество мероприятий по различным направлениям (досуговые, культурно-массовые, пропаганда здорового образа жизни, творческие, гражданско-патриотические и др.);</w:t>
            </w:r>
          </w:p>
          <w:p w:rsidR="00EC3F7A" w:rsidRPr="003B37C5" w:rsidRDefault="00EC3F7A" w:rsidP="004C4A21">
            <w:pPr>
              <w:pStyle w:val="a4"/>
              <w:rPr>
                <w:sz w:val="28"/>
                <w:szCs w:val="28"/>
              </w:rPr>
            </w:pPr>
            <w:r w:rsidRPr="003B37C5">
              <w:rPr>
                <w:sz w:val="28"/>
                <w:szCs w:val="28"/>
              </w:rPr>
              <w:t>- информационное обеспечение молодежи, в т.ч. информирование населения о реализации молодежной политики на территории Рузаевского муниципального района;</w:t>
            </w:r>
          </w:p>
          <w:p w:rsidR="00EC3F7A" w:rsidRPr="003B37C5" w:rsidRDefault="00EC3F7A" w:rsidP="004C4A21">
            <w:pPr>
              <w:pStyle w:val="a4"/>
              <w:rPr>
                <w:sz w:val="28"/>
                <w:szCs w:val="28"/>
              </w:rPr>
            </w:pPr>
            <w:r w:rsidRPr="003B37C5">
              <w:rPr>
                <w:sz w:val="28"/>
                <w:szCs w:val="28"/>
              </w:rPr>
              <w:t>- доля молодежи, принимающей участие в мероприятиях по различным направлениям программы (добровольчество, поддержка талантливой молодежи, гражданско-патриотическое воспитание, инновационное творчество, предпринимательская деятельность, молодые семьи), в общем количестве молодежи;</w:t>
            </w:r>
          </w:p>
          <w:p w:rsidR="00EC3F7A" w:rsidRPr="003B37C5" w:rsidRDefault="00EC3F7A" w:rsidP="004C4A21">
            <w:pPr>
              <w:pStyle w:val="a4"/>
              <w:rPr>
                <w:sz w:val="28"/>
                <w:szCs w:val="28"/>
              </w:rPr>
            </w:pPr>
            <w:r w:rsidRPr="003B37C5">
              <w:rPr>
                <w:sz w:val="28"/>
                <w:szCs w:val="28"/>
              </w:rPr>
              <w:t>- доля молодежи, участвующей в деятельности детских и молодежных общественных объединений, в общем количестве молодежи.</w:t>
            </w:r>
          </w:p>
        </w:tc>
      </w:tr>
      <w:tr w:rsidR="00EC3F7A" w:rsidRPr="003B37C5" w:rsidTr="00291F55">
        <w:tc>
          <w:tcPr>
            <w:tcW w:w="3369" w:type="dxa"/>
            <w:tcBorders>
              <w:top w:val="single" w:sz="4" w:space="0" w:color="auto"/>
              <w:bottom w:val="single" w:sz="4" w:space="0" w:color="auto"/>
              <w:right w:val="single" w:sz="4" w:space="0" w:color="auto"/>
            </w:tcBorders>
          </w:tcPr>
          <w:p w:rsidR="00EC3F7A" w:rsidRPr="003B37C5" w:rsidRDefault="00EC3F7A" w:rsidP="004C4A21">
            <w:pPr>
              <w:pStyle w:val="a6"/>
              <w:rPr>
                <w:sz w:val="28"/>
                <w:szCs w:val="28"/>
              </w:rPr>
            </w:pPr>
            <w:r w:rsidRPr="003B37C5">
              <w:rPr>
                <w:rStyle w:val="a"/>
                <w:bCs/>
                <w:color w:val="auto"/>
                <w:sz w:val="28"/>
                <w:szCs w:val="28"/>
              </w:rPr>
              <w:t>Этапы и сроки реализации муниципальной программы</w:t>
            </w:r>
          </w:p>
        </w:tc>
        <w:tc>
          <w:tcPr>
            <w:tcW w:w="6979" w:type="dxa"/>
            <w:tcBorders>
              <w:top w:val="single" w:sz="4" w:space="0" w:color="auto"/>
              <w:left w:val="single" w:sz="4" w:space="0" w:color="auto"/>
              <w:bottom w:val="single" w:sz="4" w:space="0" w:color="auto"/>
            </w:tcBorders>
          </w:tcPr>
          <w:p w:rsidR="00EC3F7A" w:rsidRPr="003B37C5" w:rsidRDefault="00EC3F7A" w:rsidP="004C4A21">
            <w:pPr>
              <w:pStyle w:val="a6"/>
              <w:rPr>
                <w:sz w:val="28"/>
                <w:szCs w:val="28"/>
              </w:rPr>
            </w:pPr>
            <w:r w:rsidRPr="003B37C5">
              <w:rPr>
                <w:sz w:val="28"/>
                <w:szCs w:val="28"/>
              </w:rPr>
              <w:t>Реализация муниципальной программы будет осуществляться в течение 2016 - 2020 гг. в один этап.</w:t>
            </w:r>
          </w:p>
        </w:tc>
      </w:tr>
      <w:tr w:rsidR="00EC3F7A" w:rsidRPr="003B37C5" w:rsidTr="00291F55">
        <w:tc>
          <w:tcPr>
            <w:tcW w:w="3369" w:type="dxa"/>
            <w:tcBorders>
              <w:top w:val="single" w:sz="4" w:space="0" w:color="auto"/>
              <w:bottom w:val="single" w:sz="4" w:space="0" w:color="auto"/>
              <w:right w:val="single" w:sz="4" w:space="0" w:color="auto"/>
            </w:tcBorders>
          </w:tcPr>
          <w:p w:rsidR="00EC3F7A" w:rsidRPr="003B37C5" w:rsidRDefault="00EC3F7A" w:rsidP="004C4A21">
            <w:pPr>
              <w:pStyle w:val="a6"/>
              <w:rPr>
                <w:sz w:val="28"/>
                <w:szCs w:val="28"/>
              </w:rPr>
            </w:pPr>
            <w:r w:rsidRPr="003B37C5">
              <w:rPr>
                <w:rStyle w:val="a"/>
                <w:bCs/>
                <w:color w:val="auto"/>
                <w:sz w:val="28"/>
                <w:szCs w:val="28"/>
              </w:rPr>
              <w:t>Объемы бюджетных ассигнований муниципальной программы</w:t>
            </w:r>
          </w:p>
        </w:tc>
        <w:tc>
          <w:tcPr>
            <w:tcW w:w="6979" w:type="dxa"/>
            <w:tcBorders>
              <w:top w:val="single" w:sz="4" w:space="0" w:color="auto"/>
              <w:left w:val="single" w:sz="4" w:space="0" w:color="auto"/>
              <w:bottom w:val="single" w:sz="4" w:space="0" w:color="auto"/>
            </w:tcBorders>
          </w:tcPr>
          <w:p w:rsidR="00EC3F7A" w:rsidRPr="003B37C5" w:rsidRDefault="00EC3F7A" w:rsidP="004C4A21">
            <w:pPr>
              <w:pStyle w:val="a4"/>
              <w:rPr>
                <w:sz w:val="28"/>
                <w:szCs w:val="28"/>
              </w:rPr>
            </w:pPr>
            <w:r w:rsidRPr="003B37C5">
              <w:rPr>
                <w:sz w:val="28"/>
                <w:szCs w:val="28"/>
              </w:rPr>
              <w:t>Общий объем финансирования из средств бюджета Рузаевского муниципального района Республики Мордовия на реализацию муниципальной программы Рузаевского муниципального района "Молодежь Рузаевки" на 2016 - 2020 годы составляет 77779,5 тыс. руб., в том числе по годам:</w:t>
            </w:r>
          </w:p>
          <w:p w:rsidR="00EC3F7A" w:rsidRPr="003B37C5" w:rsidRDefault="00EC3F7A" w:rsidP="004C4A21">
            <w:pPr>
              <w:pStyle w:val="a4"/>
              <w:rPr>
                <w:sz w:val="28"/>
                <w:szCs w:val="28"/>
              </w:rPr>
            </w:pPr>
            <w:r w:rsidRPr="003B37C5">
              <w:rPr>
                <w:sz w:val="28"/>
                <w:szCs w:val="28"/>
              </w:rPr>
              <w:t>в 2016 году – 16524,2 тыс. рублей;</w:t>
            </w:r>
          </w:p>
          <w:p w:rsidR="00EC3F7A" w:rsidRPr="003B37C5" w:rsidRDefault="00EC3F7A" w:rsidP="004C4A21">
            <w:pPr>
              <w:pStyle w:val="a4"/>
              <w:rPr>
                <w:sz w:val="28"/>
                <w:szCs w:val="28"/>
              </w:rPr>
            </w:pPr>
            <w:r w:rsidRPr="003B37C5">
              <w:rPr>
                <w:sz w:val="28"/>
                <w:szCs w:val="28"/>
              </w:rPr>
              <w:t>в 2017 году – 14942,1 тыс. рублей;</w:t>
            </w:r>
          </w:p>
          <w:p w:rsidR="00EC3F7A" w:rsidRPr="003B37C5" w:rsidRDefault="00EC3F7A" w:rsidP="004C4A21">
            <w:pPr>
              <w:pStyle w:val="a4"/>
              <w:rPr>
                <w:sz w:val="28"/>
                <w:szCs w:val="28"/>
              </w:rPr>
            </w:pPr>
            <w:r w:rsidRPr="003B37C5">
              <w:rPr>
                <w:sz w:val="28"/>
                <w:szCs w:val="28"/>
              </w:rPr>
              <w:t>в 2018 году – 15241,4 тыс. рублей;</w:t>
            </w:r>
          </w:p>
          <w:p w:rsidR="00EC3F7A" w:rsidRPr="003B37C5" w:rsidRDefault="00EC3F7A" w:rsidP="00291F55">
            <w:pPr>
              <w:pStyle w:val="a4"/>
              <w:rPr>
                <w:sz w:val="28"/>
                <w:szCs w:val="28"/>
              </w:rPr>
            </w:pPr>
            <w:r w:rsidRPr="003B37C5">
              <w:rPr>
                <w:sz w:val="28"/>
                <w:szCs w:val="28"/>
              </w:rPr>
              <w:t>в 2019 году – 15535,9 тыс. рублей;</w:t>
            </w:r>
          </w:p>
          <w:p w:rsidR="00EC3F7A" w:rsidRPr="003B37C5" w:rsidRDefault="00EC3F7A" w:rsidP="00291F55">
            <w:pPr>
              <w:ind w:firstLine="0"/>
            </w:pPr>
            <w:r w:rsidRPr="003B37C5">
              <w:rPr>
                <w:sz w:val="28"/>
                <w:szCs w:val="28"/>
              </w:rPr>
              <w:t>в 2020 году – 15535,9 тыс. рублей.</w:t>
            </w:r>
          </w:p>
        </w:tc>
      </w:tr>
      <w:tr w:rsidR="00EC3F7A" w:rsidRPr="003B37C5" w:rsidTr="00291F55">
        <w:tc>
          <w:tcPr>
            <w:tcW w:w="3369" w:type="dxa"/>
            <w:tcBorders>
              <w:top w:val="single" w:sz="4" w:space="0" w:color="auto"/>
              <w:bottom w:val="single" w:sz="4" w:space="0" w:color="auto"/>
              <w:right w:val="single" w:sz="4" w:space="0" w:color="auto"/>
            </w:tcBorders>
          </w:tcPr>
          <w:p w:rsidR="00EC3F7A" w:rsidRPr="003B37C5" w:rsidRDefault="00EC3F7A" w:rsidP="004C4A21">
            <w:pPr>
              <w:pStyle w:val="a6"/>
              <w:rPr>
                <w:sz w:val="28"/>
                <w:szCs w:val="28"/>
              </w:rPr>
            </w:pPr>
            <w:r w:rsidRPr="003B37C5">
              <w:rPr>
                <w:rStyle w:val="a"/>
                <w:bCs/>
                <w:color w:val="auto"/>
                <w:sz w:val="28"/>
                <w:szCs w:val="28"/>
              </w:rPr>
              <w:t>Объемы внебюджетных средств муниципальной программы</w:t>
            </w:r>
          </w:p>
        </w:tc>
        <w:tc>
          <w:tcPr>
            <w:tcW w:w="6979" w:type="dxa"/>
            <w:tcBorders>
              <w:top w:val="single" w:sz="4" w:space="0" w:color="auto"/>
              <w:left w:val="single" w:sz="4" w:space="0" w:color="auto"/>
              <w:bottom w:val="single" w:sz="4" w:space="0" w:color="auto"/>
            </w:tcBorders>
          </w:tcPr>
          <w:p w:rsidR="00EC3F7A" w:rsidRPr="003B37C5" w:rsidRDefault="00EC3F7A" w:rsidP="004C4A21">
            <w:pPr>
              <w:pStyle w:val="a4"/>
              <w:rPr>
                <w:sz w:val="28"/>
                <w:szCs w:val="28"/>
              </w:rPr>
            </w:pPr>
            <w:r w:rsidRPr="003B37C5">
              <w:rPr>
                <w:sz w:val="28"/>
                <w:szCs w:val="28"/>
              </w:rPr>
              <w:t>Общий объем финансирования из внебюджетных средств на реализацию муниципальной программы Рузаевского муниципального района "Молодежь Рузаевки на 2016 - 2020 годы составляет 825,0 тыс. руб., в том числе по годам:</w:t>
            </w:r>
          </w:p>
          <w:p w:rsidR="00EC3F7A" w:rsidRPr="003B37C5" w:rsidRDefault="00EC3F7A" w:rsidP="004C4A21">
            <w:pPr>
              <w:pStyle w:val="a4"/>
              <w:rPr>
                <w:sz w:val="28"/>
                <w:szCs w:val="28"/>
              </w:rPr>
            </w:pPr>
            <w:r w:rsidRPr="003B37C5">
              <w:rPr>
                <w:sz w:val="28"/>
                <w:szCs w:val="28"/>
              </w:rPr>
              <w:t>в 2016 году - 135,0 тыс. рублей;</w:t>
            </w:r>
          </w:p>
          <w:p w:rsidR="00EC3F7A" w:rsidRPr="003B37C5" w:rsidRDefault="00EC3F7A" w:rsidP="004C4A21">
            <w:pPr>
              <w:pStyle w:val="a4"/>
              <w:rPr>
                <w:sz w:val="28"/>
                <w:szCs w:val="28"/>
              </w:rPr>
            </w:pPr>
            <w:r w:rsidRPr="003B37C5">
              <w:rPr>
                <w:sz w:val="28"/>
                <w:szCs w:val="28"/>
              </w:rPr>
              <w:t>в 2017 году - 135,0 тыс. рублей;</w:t>
            </w:r>
          </w:p>
          <w:p w:rsidR="00EC3F7A" w:rsidRPr="003B37C5" w:rsidRDefault="00EC3F7A" w:rsidP="004C4A21">
            <w:pPr>
              <w:pStyle w:val="a4"/>
              <w:rPr>
                <w:sz w:val="28"/>
                <w:szCs w:val="28"/>
              </w:rPr>
            </w:pPr>
            <w:r w:rsidRPr="003B37C5">
              <w:rPr>
                <w:sz w:val="28"/>
                <w:szCs w:val="28"/>
              </w:rPr>
              <w:t>в 2018 году - 185,0 тыс. рублей;</w:t>
            </w:r>
          </w:p>
          <w:p w:rsidR="00EC3F7A" w:rsidRPr="003B37C5" w:rsidRDefault="00EC3F7A" w:rsidP="004C4A21">
            <w:pPr>
              <w:pStyle w:val="a4"/>
              <w:rPr>
                <w:sz w:val="28"/>
                <w:szCs w:val="28"/>
              </w:rPr>
            </w:pPr>
            <w:r w:rsidRPr="003B37C5">
              <w:rPr>
                <w:sz w:val="28"/>
                <w:szCs w:val="28"/>
              </w:rPr>
              <w:t>в 2019 году - 185,0 тыс. рублей;</w:t>
            </w:r>
          </w:p>
          <w:p w:rsidR="00EC3F7A" w:rsidRPr="003B37C5" w:rsidRDefault="00EC3F7A" w:rsidP="00291F55">
            <w:pPr>
              <w:ind w:firstLine="0"/>
            </w:pPr>
            <w:r w:rsidRPr="003B37C5">
              <w:rPr>
                <w:sz w:val="28"/>
                <w:szCs w:val="28"/>
              </w:rPr>
              <w:t>в 2020 году - 185,0 тыс. рублей.</w:t>
            </w:r>
          </w:p>
        </w:tc>
      </w:tr>
      <w:tr w:rsidR="00EC3F7A" w:rsidRPr="003B37C5" w:rsidTr="00291F55">
        <w:tc>
          <w:tcPr>
            <w:tcW w:w="3369" w:type="dxa"/>
            <w:tcBorders>
              <w:top w:val="single" w:sz="4" w:space="0" w:color="auto"/>
              <w:bottom w:val="single" w:sz="4" w:space="0" w:color="auto"/>
              <w:right w:val="single" w:sz="4" w:space="0" w:color="auto"/>
            </w:tcBorders>
          </w:tcPr>
          <w:p w:rsidR="00EC3F7A" w:rsidRPr="003B37C5" w:rsidRDefault="00EC3F7A" w:rsidP="004C4A21">
            <w:pPr>
              <w:pStyle w:val="a6"/>
              <w:rPr>
                <w:sz w:val="28"/>
                <w:szCs w:val="28"/>
              </w:rPr>
            </w:pPr>
            <w:r w:rsidRPr="003B37C5">
              <w:rPr>
                <w:rStyle w:val="a"/>
                <w:bCs/>
                <w:color w:val="auto"/>
                <w:sz w:val="28"/>
                <w:szCs w:val="28"/>
              </w:rPr>
              <w:t>Участники Программы</w:t>
            </w:r>
          </w:p>
        </w:tc>
        <w:tc>
          <w:tcPr>
            <w:tcW w:w="6979" w:type="dxa"/>
            <w:tcBorders>
              <w:top w:val="single" w:sz="4" w:space="0" w:color="auto"/>
              <w:left w:val="single" w:sz="4" w:space="0" w:color="auto"/>
              <w:bottom w:val="single" w:sz="4" w:space="0" w:color="auto"/>
            </w:tcBorders>
          </w:tcPr>
          <w:p w:rsidR="00EC3F7A" w:rsidRPr="003B37C5" w:rsidRDefault="00EC3F7A" w:rsidP="004C4A21">
            <w:pPr>
              <w:pStyle w:val="a6"/>
              <w:rPr>
                <w:sz w:val="28"/>
                <w:szCs w:val="28"/>
              </w:rPr>
            </w:pPr>
            <w:r w:rsidRPr="003B37C5">
              <w:rPr>
                <w:sz w:val="28"/>
                <w:szCs w:val="28"/>
              </w:rPr>
              <w:t>Молодые люди временно или постоянно проживающие на территории Рузаевского муниципального района, в возрасте от 14 до 30 лет</w:t>
            </w:r>
          </w:p>
        </w:tc>
      </w:tr>
      <w:tr w:rsidR="00EC3F7A" w:rsidRPr="003B37C5" w:rsidTr="00291F55">
        <w:tc>
          <w:tcPr>
            <w:tcW w:w="3369" w:type="dxa"/>
            <w:tcBorders>
              <w:top w:val="single" w:sz="4" w:space="0" w:color="auto"/>
              <w:bottom w:val="single" w:sz="4" w:space="0" w:color="auto"/>
              <w:right w:val="single" w:sz="4" w:space="0" w:color="auto"/>
            </w:tcBorders>
          </w:tcPr>
          <w:p w:rsidR="00EC3F7A" w:rsidRPr="003B37C5" w:rsidRDefault="00EC3F7A" w:rsidP="004C4A21">
            <w:pPr>
              <w:pStyle w:val="a6"/>
              <w:rPr>
                <w:sz w:val="28"/>
                <w:szCs w:val="28"/>
              </w:rPr>
            </w:pPr>
            <w:r w:rsidRPr="003B37C5">
              <w:rPr>
                <w:rStyle w:val="a"/>
                <w:bCs/>
                <w:color w:val="auto"/>
                <w:sz w:val="28"/>
                <w:szCs w:val="28"/>
              </w:rPr>
              <w:t>Ожидаемые результаты реализации Программы</w:t>
            </w:r>
          </w:p>
        </w:tc>
        <w:tc>
          <w:tcPr>
            <w:tcW w:w="6979" w:type="dxa"/>
            <w:tcBorders>
              <w:top w:val="single" w:sz="4" w:space="0" w:color="auto"/>
              <w:left w:val="single" w:sz="4" w:space="0" w:color="auto"/>
              <w:bottom w:val="single" w:sz="4" w:space="0" w:color="auto"/>
            </w:tcBorders>
          </w:tcPr>
          <w:p w:rsidR="00EC3F7A" w:rsidRPr="003B37C5" w:rsidRDefault="00EC3F7A" w:rsidP="004C4A21">
            <w:pPr>
              <w:pStyle w:val="a4"/>
              <w:rPr>
                <w:sz w:val="28"/>
                <w:szCs w:val="28"/>
              </w:rPr>
            </w:pPr>
            <w:r w:rsidRPr="003B37C5">
              <w:rPr>
                <w:sz w:val="28"/>
                <w:szCs w:val="28"/>
              </w:rPr>
              <w:t>Количественные результаты:</w:t>
            </w:r>
          </w:p>
          <w:p w:rsidR="00EC3F7A" w:rsidRPr="003B37C5" w:rsidRDefault="00EC3F7A" w:rsidP="004C4A21">
            <w:pPr>
              <w:pStyle w:val="a4"/>
              <w:rPr>
                <w:sz w:val="28"/>
                <w:szCs w:val="28"/>
              </w:rPr>
            </w:pPr>
            <w:r w:rsidRPr="003B37C5">
              <w:rPr>
                <w:sz w:val="28"/>
                <w:szCs w:val="28"/>
              </w:rPr>
              <w:t>- увеличено количество мероприятий по различным направлениям (досуговые, культурно-массовые, пропаганда здорового образа жизни, творческие, гражданско-патриотические и др.);</w:t>
            </w:r>
          </w:p>
          <w:p w:rsidR="00EC3F7A" w:rsidRPr="003B37C5" w:rsidRDefault="00EC3F7A" w:rsidP="004C4A21">
            <w:pPr>
              <w:pStyle w:val="a4"/>
              <w:rPr>
                <w:sz w:val="28"/>
                <w:szCs w:val="28"/>
              </w:rPr>
            </w:pPr>
            <w:r w:rsidRPr="003B37C5">
              <w:rPr>
                <w:sz w:val="28"/>
                <w:szCs w:val="28"/>
              </w:rPr>
              <w:t>- улучшено информационное обеспечение молодежи, в т.ч. информирование населения о реализации молодежной политики на территории Рузаевского муниципального района;</w:t>
            </w:r>
          </w:p>
          <w:p w:rsidR="00EC3F7A" w:rsidRPr="003B37C5" w:rsidRDefault="00EC3F7A" w:rsidP="004C4A21">
            <w:pPr>
              <w:pStyle w:val="a4"/>
              <w:rPr>
                <w:sz w:val="28"/>
                <w:szCs w:val="28"/>
              </w:rPr>
            </w:pPr>
            <w:r w:rsidRPr="003B37C5">
              <w:rPr>
                <w:sz w:val="28"/>
                <w:szCs w:val="28"/>
              </w:rPr>
              <w:t>- увеличена доля молодежи, принимающей участие в мероприятиях по различным направлениям программы (добровольчество, поддержка талантливой молодежи, гражданско-патриотическое воспитание, инновационное творчество, предпринимательская деятельность, молодые семьи), в общем количестве молодежи;</w:t>
            </w:r>
          </w:p>
          <w:p w:rsidR="00EC3F7A" w:rsidRPr="003B37C5" w:rsidRDefault="00EC3F7A" w:rsidP="004C4A21">
            <w:pPr>
              <w:pStyle w:val="a4"/>
              <w:rPr>
                <w:sz w:val="28"/>
                <w:szCs w:val="28"/>
              </w:rPr>
            </w:pPr>
            <w:r w:rsidRPr="003B37C5">
              <w:rPr>
                <w:sz w:val="28"/>
                <w:szCs w:val="28"/>
              </w:rPr>
              <w:t>- увеличена доля молодежи, участвующей в деятельности детских и молодежных общественных объединений, в общем количестве молодежи.</w:t>
            </w:r>
          </w:p>
          <w:p w:rsidR="00EC3F7A" w:rsidRPr="003B37C5" w:rsidRDefault="00EC3F7A" w:rsidP="004C4A21">
            <w:pPr>
              <w:pStyle w:val="a4"/>
              <w:rPr>
                <w:sz w:val="28"/>
                <w:szCs w:val="28"/>
              </w:rPr>
            </w:pPr>
          </w:p>
          <w:p w:rsidR="00EC3F7A" w:rsidRPr="003B37C5" w:rsidRDefault="00EC3F7A" w:rsidP="004C4A21">
            <w:pPr>
              <w:pStyle w:val="a4"/>
              <w:rPr>
                <w:sz w:val="28"/>
                <w:szCs w:val="28"/>
              </w:rPr>
            </w:pPr>
            <w:r w:rsidRPr="003B37C5">
              <w:rPr>
                <w:sz w:val="28"/>
                <w:szCs w:val="28"/>
              </w:rPr>
              <w:t>Качественные результаты:</w:t>
            </w:r>
          </w:p>
          <w:p w:rsidR="00EC3F7A" w:rsidRPr="003B37C5" w:rsidRDefault="00EC3F7A" w:rsidP="004C4A21">
            <w:pPr>
              <w:pStyle w:val="a4"/>
              <w:rPr>
                <w:sz w:val="28"/>
                <w:szCs w:val="28"/>
              </w:rPr>
            </w:pPr>
            <w:r w:rsidRPr="003B37C5">
              <w:rPr>
                <w:sz w:val="28"/>
                <w:szCs w:val="28"/>
              </w:rPr>
              <w:t>- созданы условия для вовлечения молодежи в социальную практику посредством развития волонтерского (добровольческого движения);</w:t>
            </w:r>
          </w:p>
          <w:p w:rsidR="00EC3F7A" w:rsidRPr="003B37C5" w:rsidRDefault="00EC3F7A" w:rsidP="004C4A21">
            <w:pPr>
              <w:pStyle w:val="a4"/>
              <w:rPr>
                <w:sz w:val="28"/>
                <w:szCs w:val="28"/>
              </w:rPr>
            </w:pPr>
            <w:r w:rsidRPr="003B37C5">
              <w:rPr>
                <w:sz w:val="28"/>
                <w:szCs w:val="28"/>
              </w:rPr>
              <w:t>- развита система поддержки инициативной и талантливой молодежи;</w:t>
            </w:r>
          </w:p>
          <w:p w:rsidR="00EC3F7A" w:rsidRPr="003B37C5" w:rsidRDefault="00EC3F7A" w:rsidP="004C4A21">
            <w:pPr>
              <w:pStyle w:val="a4"/>
              <w:rPr>
                <w:sz w:val="28"/>
                <w:szCs w:val="28"/>
              </w:rPr>
            </w:pPr>
            <w:r w:rsidRPr="003B37C5">
              <w:rPr>
                <w:sz w:val="28"/>
                <w:szCs w:val="28"/>
              </w:rPr>
              <w:t>- реализована система мероприятий по гражданско-патриотическому воспитанию молодежи, создана единая модель гражданско-патриотического воспитания в Рузаевском муниципальном районе;</w:t>
            </w:r>
          </w:p>
          <w:p w:rsidR="00EC3F7A" w:rsidRPr="003B37C5" w:rsidRDefault="00EC3F7A" w:rsidP="004C4A21">
            <w:pPr>
              <w:pStyle w:val="a4"/>
              <w:rPr>
                <w:sz w:val="28"/>
                <w:szCs w:val="28"/>
              </w:rPr>
            </w:pPr>
            <w:r w:rsidRPr="003B37C5">
              <w:rPr>
                <w:sz w:val="28"/>
                <w:szCs w:val="28"/>
              </w:rPr>
              <w:t>- создана эффективная система программ и мероприятий, направленная на формирование здорового образа жизни, профилактику правонарушений, алкоголизма, наркомании среди молодежи;</w:t>
            </w:r>
          </w:p>
          <w:p w:rsidR="00EC3F7A" w:rsidRPr="003B37C5" w:rsidRDefault="00EC3F7A" w:rsidP="004C4A21">
            <w:pPr>
              <w:pStyle w:val="a4"/>
              <w:rPr>
                <w:sz w:val="28"/>
                <w:szCs w:val="28"/>
              </w:rPr>
            </w:pPr>
            <w:r w:rsidRPr="003B37C5">
              <w:rPr>
                <w:sz w:val="28"/>
                <w:szCs w:val="28"/>
              </w:rPr>
              <w:t>- реализованы мероприятия по возрождению духовно - нравственных традиций семейных отношений;</w:t>
            </w:r>
          </w:p>
          <w:p w:rsidR="00EC3F7A" w:rsidRPr="003B37C5" w:rsidRDefault="00EC3F7A" w:rsidP="004C4A21">
            <w:pPr>
              <w:pStyle w:val="a4"/>
              <w:rPr>
                <w:sz w:val="28"/>
                <w:szCs w:val="28"/>
              </w:rPr>
            </w:pPr>
            <w:r w:rsidRPr="003B37C5">
              <w:rPr>
                <w:sz w:val="28"/>
                <w:szCs w:val="28"/>
              </w:rPr>
              <w:t>- разработана система мероприятий, направленных на мотивацию молодежи к инновационной деятельности, созданы условия для раскрытия творческого и научного потенциала, самореализации молодежи;</w:t>
            </w:r>
          </w:p>
          <w:p w:rsidR="00EC3F7A" w:rsidRPr="003B37C5" w:rsidRDefault="00EC3F7A" w:rsidP="004C4A21">
            <w:pPr>
              <w:pStyle w:val="a4"/>
              <w:rPr>
                <w:sz w:val="28"/>
                <w:szCs w:val="28"/>
              </w:rPr>
            </w:pPr>
            <w:r w:rsidRPr="003B37C5">
              <w:rPr>
                <w:sz w:val="28"/>
                <w:szCs w:val="28"/>
              </w:rPr>
              <w:t>- созданы условия для получения информации в области предпринимательства, организации собственного бизнеса;</w:t>
            </w:r>
          </w:p>
          <w:p w:rsidR="00EC3F7A" w:rsidRPr="003B37C5" w:rsidRDefault="00EC3F7A" w:rsidP="004C4A21">
            <w:pPr>
              <w:pStyle w:val="a4"/>
              <w:rPr>
                <w:sz w:val="28"/>
                <w:szCs w:val="28"/>
              </w:rPr>
            </w:pPr>
            <w:r w:rsidRPr="003B37C5">
              <w:rPr>
                <w:sz w:val="28"/>
                <w:szCs w:val="28"/>
              </w:rPr>
              <w:t>- созданы условия для развития молодежных и детских общественных объединений, разработана структура взаимодействия с молодежными общественными организациями и движениями республики, а также других поселений, городов;</w:t>
            </w:r>
          </w:p>
          <w:p w:rsidR="00EC3F7A" w:rsidRPr="003B37C5" w:rsidRDefault="00EC3F7A" w:rsidP="004C4A21">
            <w:pPr>
              <w:pStyle w:val="a4"/>
              <w:rPr>
                <w:sz w:val="28"/>
                <w:szCs w:val="28"/>
              </w:rPr>
            </w:pPr>
            <w:r w:rsidRPr="003B37C5">
              <w:rPr>
                <w:sz w:val="28"/>
                <w:szCs w:val="28"/>
              </w:rPr>
              <w:t>- созданы условия для информационного обеспечения молодежи, в том числе с использованием технологий Интернет.</w:t>
            </w:r>
          </w:p>
        </w:tc>
      </w:tr>
    </w:tbl>
    <w:p w:rsidR="00EC3F7A" w:rsidRPr="00291F55" w:rsidRDefault="00EC3F7A" w:rsidP="00291F55">
      <w:pPr>
        <w:rPr>
          <w:sz w:val="28"/>
          <w:szCs w:val="28"/>
        </w:rPr>
      </w:pPr>
    </w:p>
    <w:p w:rsidR="00EC3F7A" w:rsidRPr="00291F55" w:rsidRDefault="00EC3F7A" w:rsidP="00291F55">
      <w:pPr>
        <w:widowControl/>
        <w:autoSpaceDE/>
        <w:autoSpaceDN/>
        <w:adjustRightInd/>
        <w:spacing w:after="200" w:line="276" w:lineRule="auto"/>
        <w:ind w:firstLine="0"/>
        <w:jc w:val="center"/>
        <w:rPr>
          <w:b/>
          <w:sz w:val="28"/>
          <w:szCs w:val="28"/>
        </w:rPr>
      </w:pPr>
      <w:bookmarkStart w:id="0" w:name="sub_10"/>
      <w:r w:rsidRPr="00291F55">
        <w:rPr>
          <w:sz w:val="28"/>
          <w:szCs w:val="28"/>
        </w:rPr>
        <w:br w:type="page"/>
      </w:r>
      <w:r w:rsidRPr="00291F55">
        <w:rPr>
          <w:b/>
          <w:sz w:val="28"/>
          <w:szCs w:val="28"/>
        </w:rPr>
        <w:t>Раздел 1. Общая характеристика сферы реализации муниципальной программы Рузаевского муниципального района «Молодежь Рузаевки», основные проблемы и прогноз развития сферы на период до 2020 года</w:t>
      </w:r>
    </w:p>
    <w:bookmarkEnd w:id="0"/>
    <w:p w:rsidR="00EC3F7A" w:rsidRPr="00291F55" w:rsidRDefault="00EC3F7A" w:rsidP="00291F55">
      <w:pPr>
        <w:rPr>
          <w:sz w:val="28"/>
          <w:szCs w:val="28"/>
        </w:rPr>
      </w:pPr>
    </w:p>
    <w:p w:rsidR="00EC3F7A" w:rsidRPr="00291F55" w:rsidRDefault="00EC3F7A" w:rsidP="00291F55">
      <w:pPr>
        <w:rPr>
          <w:sz w:val="28"/>
          <w:szCs w:val="28"/>
        </w:rPr>
      </w:pPr>
      <w:r w:rsidRPr="00291F55">
        <w:rPr>
          <w:sz w:val="28"/>
          <w:szCs w:val="28"/>
        </w:rPr>
        <w:t xml:space="preserve">Обоснованием для разработки настоящей Программы является </w:t>
      </w:r>
      <w:hyperlink r:id="rId6" w:history="1">
        <w:r w:rsidRPr="00291F55">
          <w:rPr>
            <w:rStyle w:val="a0"/>
            <w:rFonts w:cs="Times New Roman CYR"/>
            <w:color w:val="auto"/>
            <w:sz w:val="28"/>
            <w:szCs w:val="28"/>
          </w:rPr>
          <w:t>Закон</w:t>
        </w:r>
      </w:hyperlink>
      <w:r w:rsidRPr="00291F55">
        <w:rPr>
          <w:sz w:val="28"/>
          <w:szCs w:val="28"/>
        </w:rPr>
        <w:t xml:space="preserve"> Республики Мордовия «О государственной молодежной политике в Республике Мордовия», принятый Государственным Собранием Республики Мордовия N 36-З от 12 ноября 1996 г. и </w:t>
      </w:r>
      <w:hyperlink r:id="rId7" w:history="1">
        <w:r w:rsidRPr="00291F55">
          <w:rPr>
            <w:rStyle w:val="a0"/>
            <w:rFonts w:cs="Times New Roman CYR"/>
            <w:color w:val="auto"/>
            <w:sz w:val="28"/>
            <w:szCs w:val="28"/>
          </w:rPr>
          <w:t>республиканская целевая программа</w:t>
        </w:r>
      </w:hyperlink>
      <w:r w:rsidRPr="00291F55">
        <w:rPr>
          <w:sz w:val="28"/>
          <w:szCs w:val="28"/>
        </w:rPr>
        <w:t xml:space="preserve"> «Молодежь Мордовии» на 2011 - 2015 годы (утверждена </w:t>
      </w:r>
      <w:hyperlink r:id="rId8" w:history="1">
        <w:r w:rsidRPr="00291F55">
          <w:rPr>
            <w:rStyle w:val="a0"/>
            <w:rFonts w:cs="Times New Roman CYR"/>
            <w:color w:val="auto"/>
            <w:sz w:val="28"/>
            <w:szCs w:val="28"/>
          </w:rPr>
          <w:t>постановлением</w:t>
        </w:r>
      </w:hyperlink>
      <w:r w:rsidRPr="00291F55">
        <w:rPr>
          <w:sz w:val="28"/>
          <w:szCs w:val="28"/>
        </w:rPr>
        <w:t xml:space="preserve"> Правительства Республики Мордовия от 16 мая 2011 г. N 157)</w:t>
      </w:r>
    </w:p>
    <w:p w:rsidR="00EC3F7A" w:rsidRPr="00291F55" w:rsidRDefault="00EC3F7A" w:rsidP="00291F55">
      <w:pPr>
        <w:rPr>
          <w:sz w:val="28"/>
          <w:szCs w:val="28"/>
        </w:rPr>
      </w:pPr>
      <w:r w:rsidRPr="00291F55">
        <w:rPr>
          <w:sz w:val="28"/>
          <w:szCs w:val="28"/>
        </w:rPr>
        <w:t>Главным приоритетом муниципальной программы является создание условий для включения молодежи как активного субъекта в процессы социально-экономического, гражданско-патриотического, общественно-политического, социокультурного развития Рузаевского муниципального района.</w:t>
      </w:r>
    </w:p>
    <w:p w:rsidR="00EC3F7A" w:rsidRPr="00291F55" w:rsidRDefault="00EC3F7A" w:rsidP="00291F55">
      <w:pPr>
        <w:rPr>
          <w:sz w:val="28"/>
          <w:szCs w:val="28"/>
        </w:rPr>
      </w:pPr>
      <w:r w:rsidRPr="00291F55">
        <w:rPr>
          <w:sz w:val="28"/>
          <w:szCs w:val="28"/>
        </w:rPr>
        <w:t>Муниципальная программа определяет цели, задачи и направления развития сфер молодежной политики и патриотического воспитания, финансовое обеспечение и механизмы реализации предусмотренных мероприятий, показатели их результативности.</w:t>
      </w:r>
    </w:p>
    <w:p w:rsidR="00EC3F7A" w:rsidRPr="00291F55" w:rsidRDefault="00EC3F7A" w:rsidP="00291F55">
      <w:pPr>
        <w:rPr>
          <w:sz w:val="28"/>
          <w:szCs w:val="28"/>
        </w:rPr>
      </w:pPr>
    </w:p>
    <w:p w:rsidR="00EC3F7A" w:rsidRPr="00291F55" w:rsidRDefault="00EC3F7A" w:rsidP="00291F55">
      <w:pPr>
        <w:pStyle w:val="Heading1"/>
        <w:rPr>
          <w:color w:val="auto"/>
          <w:sz w:val="28"/>
          <w:szCs w:val="28"/>
        </w:rPr>
      </w:pPr>
      <w:bookmarkStart w:id="1" w:name="sub_1010"/>
      <w:r w:rsidRPr="00291F55">
        <w:rPr>
          <w:color w:val="auto"/>
          <w:sz w:val="28"/>
          <w:szCs w:val="28"/>
        </w:rPr>
        <w:t>Глава 1. Общая характеристика состояния и основные проблемы развития молодежной политики и патриотического воспитания в Рузаевском муниципальном районе</w:t>
      </w:r>
    </w:p>
    <w:bookmarkEnd w:id="1"/>
    <w:p w:rsidR="00EC3F7A" w:rsidRPr="00291F55" w:rsidRDefault="00EC3F7A" w:rsidP="00291F55">
      <w:pPr>
        <w:rPr>
          <w:sz w:val="28"/>
          <w:szCs w:val="28"/>
        </w:rPr>
      </w:pPr>
    </w:p>
    <w:p w:rsidR="00EC3F7A" w:rsidRPr="00291F55" w:rsidRDefault="00EC3F7A" w:rsidP="00291F55">
      <w:pPr>
        <w:rPr>
          <w:sz w:val="28"/>
          <w:szCs w:val="28"/>
        </w:rPr>
      </w:pPr>
      <w:r w:rsidRPr="00291F55">
        <w:rPr>
          <w:sz w:val="28"/>
          <w:szCs w:val="28"/>
        </w:rPr>
        <w:t>Молодежь является основной созидательной силой общества, её развитие, определяет настоящее и будущее Рузаевского муниципального района.</w:t>
      </w:r>
    </w:p>
    <w:p w:rsidR="00EC3F7A" w:rsidRPr="00291F55" w:rsidRDefault="00EC3F7A" w:rsidP="00291F55">
      <w:pPr>
        <w:rPr>
          <w:sz w:val="28"/>
          <w:szCs w:val="28"/>
        </w:rPr>
      </w:pPr>
      <w:r w:rsidRPr="00291F55">
        <w:rPr>
          <w:sz w:val="28"/>
          <w:szCs w:val="28"/>
        </w:rPr>
        <w:t xml:space="preserve">Работа с молодежью в районе поставлена на высоком уровне, что подтверждает тот факт, что Рузаевский муниципальный район 10 раз становился победителем в конкурсе </w:t>
      </w:r>
      <w:r>
        <w:rPr>
          <w:sz w:val="28"/>
          <w:szCs w:val="28"/>
        </w:rPr>
        <w:t>«</w:t>
      </w:r>
      <w:r w:rsidRPr="00291F55">
        <w:rPr>
          <w:sz w:val="28"/>
          <w:szCs w:val="28"/>
        </w:rPr>
        <w:t>Лучший муниципальный район в сфере реализации молодежной политики в Республике Мордовия</w:t>
      </w:r>
      <w:r>
        <w:rPr>
          <w:sz w:val="28"/>
          <w:szCs w:val="28"/>
        </w:rPr>
        <w:t>»</w:t>
      </w:r>
      <w:r w:rsidRPr="00291F55">
        <w:rPr>
          <w:sz w:val="28"/>
          <w:szCs w:val="28"/>
        </w:rPr>
        <w:t>.</w:t>
      </w:r>
    </w:p>
    <w:p w:rsidR="00EC3F7A" w:rsidRPr="00291F55" w:rsidRDefault="00EC3F7A" w:rsidP="00291F55">
      <w:pPr>
        <w:rPr>
          <w:sz w:val="28"/>
          <w:szCs w:val="28"/>
        </w:rPr>
      </w:pPr>
      <w:r w:rsidRPr="00291F55">
        <w:rPr>
          <w:sz w:val="28"/>
          <w:szCs w:val="28"/>
        </w:rPr>
        <w:t xml:space="preserve">В районе создано муниципальное автономное учреждение </w:t>
      </w:r>
      <w:r>
        <w:rPr>
          <w:sz w:val="28"/>
          <w:szCs w:val="28"/>
        </w:rPr>
        <w:t>«</w:t>
      </w:r>
      <w:r w:rsidRPr="00291F55">
        <w:rPr>
          <w:sz w:val="28"/>
          <w:szCs w:val="28"/>
        </w:rPr>
        <w:t>Центр молодежной политики и туризма</w:t>
      </w:r>
      <w:r>
        <w:rPr>
          <w:sz w:val="28"/>
          <w:szCs w:val="28"/>
        </w:rPr>
        <w:t>»</w:t>
      </w:r>
      <w:r w:rsidRPr="00291F55">
        <w:rPr>
          <w:sz w:val="28"/>
          <w:szCs w:val="28"/>
        </w:rPr>
        <w:t xml:space="preserve"> Рузаевского муниципального района, основной целью которого является реализация государственной молодежной политики и развитие туризма на территории Рузаевского муниципального района. В структуру учреждения входят: Центр гражданско-патриотического воспитания, Центр молодежного инновационного творчества молодежи, Детский оздоровительный лагерь им. В. Дубинина (Рузаевский район, с. Хованщина) и Детский оздоровительный лагерь "Орленок" (Краснослободский район, с. Сивинь).</w:t>
      </w:r>
    </w:p>
    <w:p w:rsidR="00EC3F7A" w:rsidRPr="00291F55" w:rsidRDefault="00EC3F7A" w:rsidP="00291F55">
      <w:pPr>
        <w:rPr>
          <w:sz w:val="28"/>
          <w:szCs w:val="28"/>
        </w:rPr>
      </w:pPr>
      <w:r w:rsidRPr="00291F55">
        <w:rPr>
          <w:sz w:val="28"/>
          <w:szCs w:val="28"/>
        </w:rPr>
        <w:t>Также на территории района действует более 10 общественных организаций, самой крупной из которых является молодежная общественная организация "Рост". Численность организации составляет более 2000 человек</w:t>
      </w:r>
    </w:p>
    <w:p w:rsidR="00EC3F7A" w:rsidRPr="00291F55" w:rsidRDefault="00EC3F7A" w:rsidP="00291F55">
      <w:pPr>
        <w:rPr>
          <w:sz w:val="28"/>
          <w:szCs w:val="28"/>
        </w:rPr>
      </w:pPr>
      <w:r w:rsidRPr="00291F55">
        <w:rPr>
          <w:sz w:val="28"/>
          <w:szCs w:val="28"/>
        </w:rPr>
        <w:t>В Рузаевском муниципальном районе ведется систематическая работа с разными категориями молодежи (талантливая молодежь, подростки, состоящие на учете в ОПДН, молодые семьи, работающая молодежь, сельская молодежь и т.д.). Осуществляется поддержка детских и молодежных общественных организаций (организационно-консультационная, методическая, ресурсная).</w:t>
      </w:r>
    </w:p>
    <w:p w:rsidR="00EC3F7A" w:rsidRPr="00291F55" w:rsidRDefault="00EC3F7A" w:rsidP="00291F55">
      <w:pPr>
        <w:rPr>
          <w:sz w:val="28"/>
          <w:szCs w:val="28"/>
        </w:rPr>
      </w:pPr>
      <w:r w:rsidRPr="00291F55">
        <w:rPr>
          <w:sz w:val="28"/>
          <w:szCs w:val="28"/>
        </w:rPr>
        <w:t>В настоящее время молодежь в возрасте от 14 до 30 лет от общего числа населения района составляет 21%. Эти данные свидетельствуют о значительном потенциале молодежи с точки зрения формирования рынка трудовых ресурсов и расширения социально-культурного пространства города. Тем не менее, молодежь постоянно сталкивается с проблемой трудоустройства.</w:t>
      </w:r>
    </w:p>
    <w:p w:rsidR="00EC3F7A" w:rsidRPr="00291F55" w:rsidRDefault="00EC3F7A" w:rsidP="00291F55">
      <w:pPr>
        <w:rPr>
          <w:sz w:val="28"/>
          <w:szCs w:val="28"/>
        </w:rPr>
      </w:pPr>
      <w:r w:rsidRPr="00291F55">
        <w:rPr>
          <w:sz w:val="28"/>
          <w:szCs w:val="28"/>
        </w:rPr>
        <w:t>Серьезной проблемой является и состояние здоровья молодежи. В современных условиях молодежь не имеет четких нравственных ориентиров, ослабла роль семьи. Обеспокоенность вызывают негативные процессы, происходящие в молодежной среде: наркомания, женский и подростковый алкоголизм, бродяжничество, совершение правонарушений подростками и молодежью. На учете в комиссии по делам несовершеннолетних в среднем стоит 90-100 человек.</w:t>
      </w:r>
    </w:p>
    <w:p w:rsidR="00EC3F7A" w:rsidRPr="00291F55" w:rsidRDefault="00EC3F7A" w:rsidP="00291F55">
      <w:pPr>
        <w:rPr>
          <w:sz w:val="28"/>
          <w:szCs w:val="28"/>
        </w:rPr>
      </w:pPr>
      <w:r w:rsidRPr="00291F55">
        <w:rPr>
          <w:sz w:val="28"/>
          <w:szCs w:val="28"/>
        </w:rPr>
        <w:t>Незанятость молодежи является одной из основных причин совершения преступлений, связанных с употреблением наркотических веществ и алкогольных напитков.</w:t>
      </w:r>
    </w:p>
    <w:p w:rsidR="00EC3F7A" w:rsidRPr="00291F55" w:rsidRDefault="00EC3F7A" w:rsidP="00291F55">
      <w:pPr>
        <w:rPr>
          <w:sz w:val="28"/>
          <w:szCs w:val="28"/>
        </w:rPr>
      </w:pPr>
      <w:r w:rsidRPr="00291F55">
        <w:rPr>
          <w:sz w:val="28"/>
          <w:szCs w:val="28"/>
        </w:rPr>
        <w:t>С целью организации занятости молодежи должна существовать система по проведению гражданско-патриотических, туристических, культурно-массовых, спортивных мероприятий, организация творческих и интеллектуальных молодежных конкурсов, фестивалей, развитие предпринимательской деятельности среди молодежи, поддержка молодых семей, а так же мероприятий по различным направлениям творчества, с активным привлечением подростков и молодежи "группы риска".</w:t>
      </w:r>
    </w:p>
    <w:p w:rsidR="00EC3F7A" w:rsidRPr="00291F55" w:rsidRDefault="00EC3F7A" w:rsidP="00291F55">
      <w:pPr>
        <w:rPr>
          <w:sz w:val="28"/>
          <w:szCs w:val="28"/>
        </w:rPr>
      </w:pPr>
      <w:r w:rsidRPr="00291F55">
        <w:rPr>
          <w:sz w:val="28"/>
          <w:szCs w:val="28"/>
        </w:rPr>
        <w:t>Молодежь обладает широким позитивным потенциалом: мобильность, инициативность, восприимчивость к инновационным изменениям и технологиям, который необходимо использовать в полной мере. Одной из форм работы в данном направлении является поддержка детских и молодежных общественных организаций, поддержка молодежных инициатив.</w:t>
      </w:r>
    </w:p>
    <w:p w:rsidR="00EC3F7A" w:rsidRPr="00291F55" w:rsidRDefault="00EC3F7A" w:rsidP="00291F55">
      <w:pPr>
        <w:rPr>
          <w:sz w:val="28"/>
          <w:szCs w:val="28"/>
        </w:rPr>
      </w:pPr>
      <w:r w:rsidRPr="00291F55">
        <w:rPr>
          <w:sz w:val="28"/>
          <w:szCs w:val="28"/>
        </w:rPr>
        <w:t>Текущее состояние государственной молодежной политики характеризуется наличием большого количества регуляторов - молодежь является потребителем услуг образования, социальной защиты, здравоохранения, правопорядка, этнокультурного развития. В результате действия по реализации государственной молодежной политики оказываются нескоординированными. Разрозненность действий приводит к тому, что, с одной стороны, молодой человек не знает, какими услугами он может воспользоваться, с другой стороны, исполнительные органы власти часто недостаточно информированы о специфических потребностях разных групп молодежи.</w:t>
      </w:r>
    </w:p>
    <w:p w:rsidR="00EC3F7A" w:rsidRPr="00291F55" w:rsidRDefault="00EC3F7A" w:rsidP="00291F55">
      <w:pPr>
        <w:rPr>
          <w:sz w:val="28"/>
          <w:szCs w:val="28"/>
        </w:rPr>
      </w:pPr>
      <w:r w:rsidRPr="00291F55">
        <w:rPr>
          <w:sz w:val="28"/>
          <w:szCs w:val="28"/>
        </w:rPr>
        <w:t>Применение программно-целевого метода дает возможность оптимизировать действия исполнительных органов власти, что позволит, с одной стороны, устранить дублирование функций и создать единые стандарты работы с молодежью на всей территории страны, с другой, сделать услуги для молодежи комплексными, объединяющими усилия различных органов власти Рузаевского муниципального района.</w:t>
      </w:r>
    </w:p>
    <w:p w:rsidR="00EC3F7A" w:rsidRPr="00291F55" w:rsidRDefault="00EC3F7A" w:rsidP="00291F55">
      <w:pPr>
        <w:rPr>
          <w:sz w:val="28"/>
          <w:szCs w:val="28"/>
        </w:rPr>
      </w:pPr>
      <w:r w:rsidRPr="00291F55">
        <w:rPr>
          <w:sz w:val="28"/>
          <w:szCs w:val="28"/>
        </w:rPr>
        <w:t>В настоящий момент имеется необходимость создания инструмента координации реализации мер по работе с молодыми людьми. Использование программно-целевого метода позволит оптимизировать деятельность исполнительных органов муниципальной власти при решении указанных проблем за счет обеспечения возможности комплексных и скоординированных действий, оперативного контроля реализации запланированных мероприятий, повышения гибкости исполнителей при реализации мероприятий, оптимизации использования ресурсов при реализации Программы.</w:t>
      </w:r>
    </w:p>
    <w:p w:rsidR="00EC3F7A" w:rsidRPr="00291F55" w:rsidRDefault="00EC3F7A" w:rsidP="00291F55">
      <w:pPr>
        <w:rPr>
          <w:sz w:val="28"/>
          <w:szCs w:val="28"/>
        </w:rPr>
      </w:pPr>
      <w:r w:rsidRPr="00291F55">
        <w:rPr>
          <w:sz w:val="28"/>
          <w:szCs w:val="28"/>
        </w:rPr>
        <w:t>Для минимизации возможных отрицательных последствий решения проблемы программно-целевым методом будет принят ряд мер, включая такие как:</w:t>
      </w:r>
    </w:p>
    <w:p w:rsidR="00EC3F7A" w:rsidRPr="00291F55" w:rsidRDefault="00EC3F7A" w:rsidP="00291F55">
      <w:pPr>
        <w:rPr>
          <w:sz w:val="28"/>
          <w:szCs w:val="28"/>
        </w:rPr>
      </w:pPr>
      <w:r w:rsidRPr="00291F55">
        <w:rPr>
          <w:sz w:val="28"/>
          <w:szCs w:val="28"/>
        </w:rPr>
        <w:t>- мониторинг хода реализации мероприятий Программы, выполнения Программы в целом;</w:t>
      </w:r>
    </w:p>
    <w:p w:rsidR="00EC3F7A" w:rsidRPr="00291F55" w:rsidRDefault="00EC3F7A" w:rsidP="00291F55">
      <w:pPr>
        <w:rPr>
          <w:sz w:val="28"/>
          <w:szCs w:val="28"/>
        </w:rPr>
      </w:pPr>
      <w:r w:rsidRPr="00291F55">
        <w:rPr>
          <w:sz w:val="28"/>
          <w:szCs w:val="28"/>
        </w:rPr>
        <w:t>- широкое привлечение общественности и молодежных общественных организаций к разработке мероприятий Программы, а также к реализации и оценке результатов реализации Программы</w:t>
      </w:r>
    </w:p>
    <w:p w:rsidR="00EC3F7A" w:rsidRPr="00291F55" w:rsidRDefault="00EC3F7A" w:rsidP="00291F55">
      <w:pPr>
        <w:rPr>
          <w:sz w:val="28"/>
          <w:szCs w:val="28"/>
        </w:rPr>
      </w:pPr>
      <w:r w:rsidRPr="00291F55">
        <w:rPr>
          <w:sz w:val="28"/>
          <w:szCs w:val="28"/>
        </w:rPr>
        <w:t>Из приведенных данных видно, что активная работа в сфере молодежной политики будет благотворно влиять на молодежь района, способствовать её духовно-нравственному развитию, формированию содержательного досуга, таким образом, препятствуя асоциальным проявлениям в молодежной среде.</w:t>
      </w:r>
    </w:p>
    <w:p w:rsidR="00EC3F7A" w:rsidRPr="00291F55" w:rsidRDefault="00EC3F7A" w:rsidP="00291F55">
      <w:pPr>
        <w:rPr>
          <w:sz w:val="28"/>
          <w:szCs w:val="28"/>
        </w:rPr>
      </w:pPr>
    </w:p>
    <w:p w:rsidR="00EC3F7A" w:rsidRPr="00291F55" w:rsidRDefault="00EC3F7A" w:rsidP="00291F55">
      <w:pPr>
        <w:pStyle w:val="Heading1"/>
        <w:rPr>
          <w:color w:val="auto"/>
          <w:sz w:val="28"/>
          <w:szCs w:val="28"/>
        </w:rPr>
      </w:pPr>
      <w:bookmarkStart w:id="2" w:name="sub_1020"/>
      <w:r w:rsidRPr="00291F55">
        <w:rPr>
          <w:color w:val="auto"/>
          <w:sz w:val="28"/>
          <w:szCs w:val="28"/>
        </w:rPr>
        <w:t>Глава 2. Приоритеты государственной политики в сфере молодежной политики, обобщенная характеристика мер правового регулирования</w:t>
      </w:r>
    </w:p>
    <w:bookmarkEnd w:id="2"/>
    <w:p w:rsidR="00EC3F7A" w:rsidRPr="00291F55" w:rsidRDefault="00EC3F7A" w:rsidP="00291F55">
      <w:pPr>
        <w:rPr>
          <w:sz w:val="28"/>
          <w:szCs w:val="28"/>
        </w:rPr>
      </w:pPr>
    </w:p>
    <w:p w:rsidR="00EC3F7A" w:rsidRPr="00291F55" w:rsidRDefault="00EC3F7A" w:rsidP="00291F55">
      <w:pPr>
        <w:rPr>
          <w:sz w:val="28"/>
          <w:szCs w:val="28"/>
        </w:rPr>
      </w:pPr>
      <w:r w:rsidRPr="00291F55">
        <w:rPr>
          <w:sz w:val="28"/>
          <w:szCs w:val="28"/>
        </w:rPr>
        <w:t>Установлены следующие стратегические документы и нормативные правовые акты Российской Федерации и Республики Мордовия в сфере молодежной политики:</w:t>
      </w:r>
    </w:p>
    <w:p w:rsidR="00EC3F7A" w:rsidRPr="00291F55" w:rsidRDefault="00EC3F7A" w:rsidP="00291F55">
      <w:pPr>
        <w:rPr>
          <w:sz w:val="28"/>
          <w:szCs w:val="28"/>
        </w:rPr>
      </w:pPr>
      <w:hyperlink r:id="rId9" w:history="1">
        <w:r w:rsidRPr="00291F55">
          <w:rPr>
            <w:rStyle w:val="a0"/>
            <w:rFonts w:cs="Times New Roman CYR"/>
            <w:color w:val="auto"/>
            <w:sz w:val="28"/>
            <w:szCs w:val="28"/>
          </w:rPr>
          <w:t>Распоряжение</w:t>
        </w:r>
      </w:hyperlink>
      <w:r w:rsidRPr="00291F55">
        <w:rPr>
          <w:sz w:val="28"/>
          <w:szCs w:val="28"/>
        </w:rPr>
        <w:t xml:space="preserve"> Правительства Российской Федерации </w:t>
      </w:r>
      <w:r>
        <w:rPr>
          <w:sz w:val="28"/>
          <w:szCs w:val="28"/>
        </w:rPr>
        <w:t>«</w:t>
      </w:r>
      <w:r w:rsidRPr="00291F55">
        <w:rPr>
          <w:sz w:val="28"/>
          <w:szCs w:val="28"/>
        </w:rPr>
        <w:t>Основы Государственной молодежной политики на период до 2025 года</w:t>
      </w:r>
      <w:r>
        <w:rPr>
          <w:sz w:val="28"/>
          <w:szCs w:val="28"/>
        </w:rPr>
        <w:t>»</w:t>
      </w:r>
      <w:r w:rsidRPr="00291F55">
        <w:rPr>
          <w:sz w:val="28"/>
          <w:szCs w:val="28"/>
        </w:rPr>
        <w:t xml:space="preserve"> от 29 ноября 2014 г. N 2403-р.</w:t>
      </w:r>
    </w:p>
    <w:p w:rsidR="00EC3F7A" w:rsidRPr="00291F55" w:rsidRDefault="00EC3F7A" w:rsidP="00291F55">
      <w:pPr>
        <w:rPr>
          <w:sz w:val="28"/>
          <w:szCs w:val="28"/>
        </w:rPr>
      </w:pPr>
      <w:hyperlink r:id="rId10" w:history="1">
        <w:r w:rsidRPr="00291F55">
          <w:rPr>
            <w:rStyle w:val="a0"/>
            <w:rFonts w:cs="Times New Roman CYR"/>
            <w:color w:val="auto"/>
            <w:sz w:val="28"/>
            <w:szCs w:val="28"/>
          </w:rPr>
          <w:t>Федеральный закон</w:t>
        </w:r>
      </w:hyperlink>
      <w:r w:rsidRPr="00291F55">
        <w:rPr>
          <w:sz w:val="28"/>
          <w:szCs w:val="28"/>
        </w:rPr>
        <w:t xml:space="preserve"> от 28.06.1995 N 98-ФЗ (ред. от 05.04.2013) "О государственной поддержке молодежных и детских общественных объединений"</w:t>
      </w:r>
    </w:p>
    <w:p w:rsidR="00EC3F7A" w:rsidRPr="00291F55" w:rsidRDefault="00EC3F7A" w:rsidP="00291F55">
      <w:pPr>
        <w:rPr>
          <w:sz w:val="28"/>
          <w:szCs w:val="28"/>
        </w:rPr>
      </w:pPr>
      <w:hyperlink r:id="rId11" w:history="1">
        <w:r w:rsidRPr="00291F55">
          <w:rPr>
            <w:rStyle w:val="a0"/>
            <w:rFonts w:cs="Times New Roman CYR"/>
            <w:color w:val="auto"/>
            <w:sz w:val="28"/>
            <w:szCs w:val="28"/>
          </w:rPr>
          <w:t>Закон</w:t>
        </w:r>
      </w:hyperlink>
      <w:r w:rsidRPr="00291F55">
        <w:rPr>
          <w:sz w:val="28"/>
          <w:szCs w:val="28"/>
        </w:rPr>
        <w:t xml:space="preserve"> Республики Мордовия от 31.10.1996 года (Редакция от 21.02.2008 N 8-3) "О государственной молодежной политике в Республике Мордовия".</w:t>
      </w:r>
    </w:p>
    <w:p w:rsidR="00EC3F7A" w:rsidRPr="00291F55" w:rsidRDefault="00EC3F7A" w:rsidP="00291F55">
      <w:pPr>
        <w:rPr>
          <w:sz w:val="28"/>
          <w:szCs w:val="28"/>
        </w:rPr>
      </w:pPr>
      <w:hyperlink r:id="rId12" w:history="1">
        <w:r w:rsidRPr="00291F55">
          <w:rPr>
            <w:rStyle w:val="a0"/>
            <w:rFonts w:cs="Times New Roman CYR"/>
            <w:color w:val="auto"/>
            <w:sz w:val="28"/>
            <w:szCs w:val="28"/>
          </w:rPr>
          <w:t>Государственная программа</w:t>
        </w:r>
      </w:hyperlink>
      <w:r w:rsidRPr="00291F55">
        <w:rPr>
          <w:sz w:val="28"/>
          <w:szCs w:val="28"/>
        </w:rPr>
        <w:t xml:space="preserve"> </w:t>
      </w:r>
      <w:r>
        <w:rPr>
          <w:sz w:val="28"/>
          <w:szCs w:val="28"/>
        </w:rPr>
        <w:t>«</w:t>
      </w:r>
      <w:r w:rsidRPr="00291F55">
        <w:rPr>
          <w:sz w:val="28"/>
          <w:szCs w:val="28"/>
        </w:rPr>
        <w:t>Молодежь Мордовии</w:t>
      </w:r>
      <w:r>
        <w:rPr>
          <w:sz w:val="28"/>
          <w:szCs w:val="28"/>
        </w:rPr>
        <w:t>»</w:t>
      </w:r>
      <w:r w:rsidRPr="00291F55">
        <w:rPr>
          <w:sz w:val="28"/>
          <w:szCs w:val="28"/>
        </w:rPr>
        <w:t xml:space="preserve"> на 2011 - 2015 годы (утверждена </w:t>
      </w:r>
      <w:hyperlink r:id="rId13" w:history="1">
        <w:r w:rsidRPr="00291F55">
          <w:rPr>
            <w:rStyle w:val="a0"/>
            <w:rFonts w:cs="Times New Roman CYR"/>
            <w:color w:val="auto"/>
            <w:sz w:val="28"/>
            <w:szCs w:val="28"/>
          </w:rPr>
          <w:t>постановлением</w:t>
        </w:r>
      </w:hyperlink>
      <w:r w:rsidRPr="00291F55">
        <w:rPr>
          <w:sz w:val="28"/>
          <w:szCs w:val="28"/>
        </w:rPr>
        <w:t xml:space="preserve"> Правительства Республики Мордовия от 16 мая 2011 г. N 157).</w:t>
      </w:r>
    </w:p>
    <w:p w:rsidR="00EC3F7A" w:rsidRPr="00291F55" w:rsidRDefault="00EC3F7A" w:rsidP="00291F55">
      <w:pPr>
        <w:rPr>
          <w:sz w:val="28"/>
          <w:szCs w:val="28"/>
        </w:rPr>
      </w:pPr>
    </w:p>
    <w:p w:rsidR="00EC3F7A" w:rsidRPr="00291F55" w:rsidRDefault="00EC3F7A" w:rsidP="00291F55">
      <w:pPr>
        <w:pStyle w:val="Heading1"/>
        <w:rPr>
          <w:color w:val="auto"/>
          <w:sz w:val="28"/>
          <w:szCs w:val="28"/>
        </w:rPr>
      </w:pPr>
      <w:bookmarkStart w:id="3" w:name="sub_1030"/>
      <w:r w:rsidRPr="00291F55">
        <w:rPr>
          <w:color w:val="auto"/>
          <w:sz w:val="28"/>
          <w:szCs w:val="28"/>
        </w:rPr>
        <w:t>Глава 3. Цели и задачи муниципальной программы</w:t>
      </w:r>
    </w:p>
    <w:bookmarkEnd w:id="3"/>
    <w:p w:rsidR="00EC3F7A" w:rsidRPr="00291F55" w:rsidRDefault="00EC3F7A" w:rsidP="00291F55">
      <w:pPr>
        <w:rPr>
          <w:sz w:val="28"/>
          <w:szCs w:val="28"/>
        </w:rPr>
      </w:pPr>
    </w:p>
    <w:p w:rsidR="00EC3F7A" w:rsidRPr="00291F55" w:rsidRDefault="00EC3F7A" w:rsidP="00291F55">
      <w:pPr>
        <w:rPr>
          <w:sz w:val="28"/>
          <w:szCs w:val="28"/>
        </w:rPr>
      </w:pPr>
      <w:r w:rsidRPr="00291F55">
        <w:rPr>
          <w:sz w:val="28"/>
          <w:szCs w:val="28"/>
        </w:rPr>
        <w:t>Основной целью муниципальной программы является создание условий для включения молодежи как активного субъекта в процессы социально-экономического, гражданско-патриотического, общественно-политического, социокультурного развития Рузаевского муниципального района</w:t>
      </w:r>
    </w:p>
    <w:p w:rsidR="00EC3F7A" w:rsidRPr="00291F55" w:rsidRDefault="00EC3F7A" w:rsidP="00291F55">
      <w:pPr>
        <w:rPr>
          <w:sz w:val="28"/>
          <w:szCs w:val="28"/>
        </w:rPr>
      </w:pPr>
      <w:r w:rsidRPr="00291F55">
        <w:rPr>
          <w:sz w:val="28"/>
          <w:szCs w:val="28"/>
        </w:rPr>
        <w:t>Для достижения поставленной цели решаются следующие задачи:</w:t>
      </w:r>
    </w:p>
    <w:p w:rsidR="00EC3F7A" w:rsidRPr="00291F55" w:rsidRDefault="00EC3F7A" w:rsidP="00291F55">
      <w:pPr>
        <w:rPr>
          <w:sz w:val="28"/>
          <w:szCs w:val="28"/>
        </w:rPr>
      </w:pPr>
      <w:r w:rsidRPr="00291F55">
        <w:rPr>
          <w:sz w:val="28"/>
          <w:szCs w:val="28"/>
        </w:rPr>
        <w:t>- вовлечение молодежи в социальную практику посредством развития волонтерского (добровольческого) движения;</w:t>
      </w:r>
    </w:p>
    <w:p w:rsidR="00EC3F7A" w:rsidRPr="00291F55" w:rsidRDefault="00EC3F7A" w:rsidP="00291F55">
      <w:pPr>
        <w:rPr>
          <w:sz w:val="28"/>
          <w:szCs w:val="28"/>
        </w:rPr>
      </w:pPr>
      <w:r w:rsidRPr="00291F55">
        <w:rPr>
          <w:sz w:val="28"/>
          <w:szCs w:val="28"/>
        </w:rPr>
        <w:t>- развитие системы поддержки инициативной и талантливой молодежи, развитие моделей молодежного самоуправления и самоорганизации;</w:t>
      </w:r>
    </w:p>
    <w:p w:rsidR="00EC3F7A" w:rsidRPr="00291F55" w:rsidRDefault="00EC3F7A" w:rsidP="00291F55">
      <w:pPr>
        <w:rPr>
          <w:sz w:val="28"/>
          <w:szCs w:val="28"/>
        </w:rPr>
      </w:pPr>
      <w:r w:rsidRPr="00291F55">
        <w:rPr>
          <w:sz w:val="28"/>
          <w:szCs w:val="28"/>
        </w:rPr>
        <w:t>- развитие системы гражданско-патриотического воспитания, формирование духовно-нравственных ценностей и гражданской культуры молодежи;</w:t>
      </w:r>
    </w:p>
    <w:p w:rsidR="00EC3F7A" w:rsidRPr="00291F55" w:rsidRDefault="00EC3F7A" w:rsidP="00291F55">
      <w:pPr>
        <w:rPr>
          <w:sz w:val="28"/>
          <w:szCs w:val="28"/>
        </w:rPr>
      </w:pPr>
      <w:r w:rsidRPr="00291F55">
        <w:rPr>
          <w:sz w:val="28"/>
          <w:szCs w:val="28"/>
        </w:rPr>
        <w:t>- профилактика асоциального поведения молодежи, пропаганда здорового образа жизни;</w:t>
      </w:r>
    </w:p>
    <w:p w:rsidR="00EC3F7A" w:rsidRPr="00291F55" w:rsidRDefault="00EC3F7A" w:rsidP="00291F55">
      <w:pPr>
        <w:rPr>
          <w:sz w:val="28"/>
          <w:szCs w:val="28"/>
        </w:rPr>
      </w:pPr>
      <w:r w:rsidRPr="00291F55">
        <w:rPr>
          <w:sz w:val="28"/>
          <w:szCs w:val="28"/>
        </w:rPr>
        <w:t>- возрождение и сохранение духовно-нравственных традиций семейных отношений;</w:t>
      </w:r>
    </w:p>
    <w:p w:rsidR="00EC3F7A" w:rsidRPr="00291F55" w:rsidRDefault="00EC3F7A" w:rsidP="00291F55">
      <w:pPr>
        <w:rPr>
          <w:sz w:val="28"/>
          <w:szCs w:val="28"/>
        </w:rPr>
      </w:pPr>
      <w:r w:rsidRPr="00291F55">
        <w:rPr>
          <w:sz w:val="28"/>
          <w:szCs w:val="28"/>
        </w:rPr>
        <w:t>- обеспечение мотивации молодежи к инновационной деятельности, изобретательству и техническому творчеству, создание условий для раскрытия творческого и научного потенциала, самореализации молодежи;</w:t>
      </w:r>
    </w:p>
    <w:p w:rsidR="00EC3F7A" w:rsidRPr="00291F55" w:rsidRDefault="00EC3F7A" w:rsidP="00291F55">
      <w:pPr>
        <w:rPr>
          <w:sz w:val="28"/>
          <w:szCs w:val="28"/>
        </w:rPr>
      </w:pPr>
      <w:r w:rsidRPr="00291F55">
        <w:rPr>
          <w:sz w:val="28"/>
          <w:szCs w:val="28"/>
        </w:rPr>
        <w:t>- содействие занятости и профессиональному росту молодежи, вовлечение молодых людей в предпринимательскую деятельность;</w:t>
      </w:r>
    </w:p>
    <w:p w:rsidR="00EC3F7A" w:rsidRPr="00291F55" w:rsidRDefault="00EC3F7A" w:rsidP="00291F55">
      <w:pPr>
        <w:rPr>
          <w:sz w:val="28"/>
          <w:szCs w:val="28"/>
        </w:rPr>
      </w:pPr>
      <w:r w:rsidRPr="00291F55">
        <w:rPr>
          <w:sz w:val="28"/>
          <w:szCs w:val="28"/>
        </w:rPr>
        <w:t>- создание условий для развития детских и молодежных общественных организаций, движений и их социальных проектов для поддержки различных молодежных групп;</w:t>
      </w:r>
    </w:p>
    <w:p w:rsidR="00EC3F7A" w:rsidRPr="00291F55" w:rsidRDefault="00EC3F7A" w:rsidP="00291F55">
      <w:pPr>
        <w:rPr>
          <w:sz w:val="28"/>
          <w:szCs w:val="28"/>
        </w:rPr>
      </w:pPr>
      <w:r w:rsidRPr="00291F55">
        <w:rPr>
          <w:sz w:val="28"/>
          <w:szCs w:val="28"/>
        </w:rPr>
        <w:t>- формирование информационного поля, благоприятного для развития молодежи, интенсификация механизмов обратной связи между государственными структурами, общественными объединениями и молодежью.</w:t>
      </w:r>
    </w:p>
    <w:p w:rsidR="00EC3F7A" w:rsidRPr="00291F55" w:rsidRDefault="00EC3F7A" w:rsidP="00291F55">
      <w:pPr>
        <w:rPr>
          <w:sz w:val="28"/>
          <w:szCs w:val="28"/>
        </w:rPr>
      </w:pPr>
    </w:p>
    <w:p w:rsidR="00EC3F7A" w:rsidRPr="00291F55" w:rsidRDefault="00EC3F7A" w:rsidP="00291F55">
      <w:pPr>
        <w:pStyle w:val="Heading1"/>
        <w:rPr>
          <w:color w:val="auto"/>
          <w:sz w:val="28"/>
          <w:szCs w:val="28"/>
        </w:rPr>
      </w:pPr>
      <w:bookmarkStart w:id="4" w:name="sub_1040"/>
      <w:r w:rsidRPr="00291F55">
        <w:rPr>
          <w:color w:val="auto"/>
          <w:sz w:val="28"/>
          <w:szCs w:val="28"/>
        </w:rPr>
        <w:t>Глава 4. Показатели (индикаторы) реализации муниципальной программы, основные ожидаемые конечные результаты, сроки и этапы реализации муниципальной программы</w:t>
      </w:r>
    </w:p>
    <w:bookmarkEnd w:id="4"/>
    <w:p w:rsidR="00EC3F7A" w:rsidRPr="00291F55" w:rsidRDefault="00EC3F7A" w:rsidP="00291F55">
      <w:pPr>
        <w:rPr>
          <w:sz w:val="28"/>
          <w:szCs w:val="28"/>
        </w:rPr>
      </w:pPr>
    </w:p>
    <w:p w:rsidR="00EC3F7A" w:rsidRPr="00291F55" w:rsidRDefault="00EC3F7A" w:rsidP="00291F55">
      <w:pPr>
        <w:rPr>
          <w:sz w:val="28"/>
          <w:szCs w:val="28"/>
        </w:rPr>
      </w:pPr>
      <w:r w:rsidRPr="00291F55">
        <w:rPr>
          <w:sz w:val="28"/>
          <w:szCs w:val="28"/>
        </w:rPr>
        <w:t>Оценка эффективности реализации конкретных мероприятий муниципальной программы невозможна без целевых показателей (индикаторов), позволяющих объективно оценивать состояние работ по программе. Методической основой целевых индикаторов является мониторинг общественной активности молодежи, их потребностей в дополнительных мерах поддержки за предыдущий год.</w:t>
      </w:r>
    </w:p>
    <w:p w:rsidR="00EC3F7A" w:rsidRPr="00291F55" w:rsidRDefault="00EC3F7A" w:rsidP="00291F55">
      <w:pPr>
        <w:rPr>
          <w:sz w:val="28"/>
          <w:szCs w:val="28"/>
        </w:rPr>
      </w:pPr>
      <w:r w:rsidRPr="00291F55">
        <w:rPr>
          <w:sz w:val="28"/>
          <w:szCs w:val="28"/>
        </w:rPr>
        <w:t>Для оценки хода реализации Программы, достижения намеченных целей применены следующие показатели (индикаторы):</w:t>
      </w:r>
    </w:p>
    <w:p w:rsidR="00EC3F7A" w:rsidRPr="00291F55" w:rsidRDefault="00EC3F7A" w:rsidP="00291F55">
      <w:pPr>
        <w:rPr>
          <w:sz w:val="28"/>
          <w:szCs w:val="28"/>
        </w:rPr>
      </w:pPr>
      <w:r w:rsidRPr="00291F55">
        <w:rPr>
          <w:sz w:val="28"/>
          <w:szCs w:val="28"/>
        </w:rPr>
        <w:t>- количество мероприятий по различным направлениям (досуговые, культурно-массовые, пропаганда здорового образа жизни, творческие, гражданско-патриотические и др.);</w:t>
      </w:r>
    </w:p>
    <w:p w:rsidR="00EC3F7A" w:rsidRPr="00291F55" w:rsidRDefault="00EC3F7A" w:rsidP="00291F55">
      <w:pPr>
        <w:rPr>
          <w:sz w:val="28"/>
          <w:szCs w:val="28"/>
        </w:rPr>
      </w:pPr>
      <w:r w:rsidRPr="00291F55">
        <w:rPr>
          <w:sz w:val="28"/>
          <w:szCs w:val="28"/>
        </w:rPr>
        <w:t>- информационное обеспечение молодежи, в т.ч. информирование населения о реализации молодежной политики на территории Рузаевского муниципального района;</w:t>
      </w:r>
    </w:p>
    <w:p w:rsidR="00EC3F7A" w:rsidRPr="00291F55" w:rsidRDefault="00EC3F7A" w:rsidP="00291F55">
      <w:pPr>
        <w:rPr>
          <w:sz w:val="28"/>
          <w:szCs w:val="28"/>
        </w:rPr>
      </w:pPr>
      <w:r w:rsidRPr="00291F55">
        <w:rPr>
          <w:sz w:val="28"/>
          <w:szCs w:val="28"/>
        </w:rPr>
        <w:t>- доля молодежи, принимающей участие в мероприятиях по различным направлениям программы (добровольчество, поддержка талантливой молодежи, гражданско-патриотическое воспитание, инновационное творчество, предпринимательская деятельность, молодые семьи), в общем количестве молодежи;</w:t>
      </w:r>
    </w:p>
    <w:p w:rsidR="00EC3F7A" w:rsidRPr="00291F55" w:rsidRDefault="00EC3F7A" w:rsidP="00291F55">
      <w:pPr>
        <w:rPr>
          <w:sz w:val="28"/>
          <w:szCs w:val="28"/>
        </w:rPr>
      </w:pPr>
      <w:r w:rsidRPr="00291F55">
        <w:rPr>
          <w:sz w:val="28"/>
          <w:szCs w:val="28"/>
        </w:rPr>
        <w:t>- доля молодежи, участвующей в деятельности детских и молодежных общественных объединений, в общем количестве молодежи.</w:t>
      </w:r>
    </w:p>
    <w:p w:rsidR="00EC3F7A" w:rsidRPr="00291F55" w:rsidRDefault="00EC3F7A" w:rsidP="00291F55">
      <w:pPr>
        <w:rPr>
          <w:sz w:val="28"/>
          <w:szCs w:val="28"/>
        </w:rPr>
      </w:pPr>
      <w:r w:rsidRPr="00291F55">
        <w:rPr>
          <w:sz w:val="28"/>
          <w:szCs w:val="28"/>
        </w:rPr>
        <w:t xml:space="preserve">Перечень показателей (индикаторов) с расшифровкой плановых значений по годам приведен в </w:t>
      </w:r>
      <w:hyperlink w:anchor="sub_10000" w:history="1">
        <w:r w:rsidRPr="00291F55">
          <w:rPr>
            <w:rStyle w:val="a0"/>
            <w:rFonts w:cs="Times New Roman CYR"/>
            <w:color w:val="auto"/>
            <w:sz w:val="28"/>
            <w:szCs w:val="28"/>
          </w:rPr>
          <w:t>Приложении 1</w:t>
        </w:r>
      </w:hyperlink>
      <w:r w:rsidRPr="00291F55">
        <w:rPr>
          <w:sz w:val="28"/>
          <w:szCs w:val="28"/>
        </w:rPr>
        <w:t xml:space="preserve"> к Программе.</w:t>
      </w:r>
    </w:p>
    <w:p w:rsidR="00EC3F7A" w:rsidRPr="00291F55" w:rsidRDefault="00EC3F7A" w:rsidP="00291F55">
      <w:pPr>
        <w:rPr>
          <w:sz w:val="28"/>
          <w:szCs w:val="28"/>
        </w:rPr>
      </w:pPr>
      <w:r w:rsidRPr="00291F55">
        <w:rPr>
          <w:sz w:val="28"/>
          <w:szCs w:val="28"/>
        </w:rPr>
        <w:t>Срок реализация муниципальной программы - 2016 - 2020 годы без выделения этапов.</w:t>
      </w:r>
    </w:p>
    <w:p w:rsidR="00EC3F7A" w:rsidRPr="00291F55" w:rsidRDefault="00EC3F7A" w:rsidP="00291F55">
      <w:pPr>
        <w:rPr>
          <w:sz w:val="28"/>
          <w:szCs w:val="28"/>
        </w:rPr>
      </w:pPr>
    </w:p>
    <w:p w:rsidR="00EC3F7A" w:rsidRPr="00291F55" w:rsidRDefault="00EC3F7A" w:rsidP="00291F55">
      <w:pPr>
        <w:pStyle w:val="Heading1"/>
        <w:rPr>
          <w:color w:val="auto"/>
          <w:sz w:val="28"/>
          <w:szCs w:val="28"/>
        </w:rPr>
      </w:pPr>
      <w:bookmarkStart w:id="5" w:name="sub_20"/>
      <w:r w:rsidRPr="00291F55">
        <w:rPr>
          <w:color w:val="auto"/>
          <w:sz w:val="28"/>
          <w:szCs w:val="28"/>
        </w:rPr>
        <w:t>Раздел 2. Обобщенная характеристика основных мероприятий муниципальной программы, ее подпрограмм, прогноз сводных показателей муниципальных заданий по этапам реализации муниципальной программы</w:t>
      </w:r>
    </w:p>
    <w:bookmarkEnd w:id="5"/>
    <w:p w:rsidR="00EC3F7A" w:rsidRPr="00291F55" w:rsidRDefault="00EC3F7A" w:rsidP="00291F55">
      <w:pPr>
        <w:rPr>
          <w:sz w:val="28"/>
          <w:szCs w:val="28"/>
        </w:rPr>
      </w:pPr>
    </w:p>
    <w:p w:rsidR="00EC3F7A" w:rsidRPr="00291F55" w:rsidRDefault="00EC3F7A" w:rsidP="00291F55">
      <w:pPr>
        <w:pStyle w:val="Heading1"/>
        <w:rPr>
          <w:color w:val="auto"/>
          <w:sz w:val="28"/>
          <w:szCs w:val="28"/>
        </w:rPr>
      </w:pPr>
      <w:bookmarkStart w:id="6" w:name="sub_2050"/>
      <w:r w:rsidRPr="00291F55">
        <w:rPr>
          <w:color w:val="auto"/>
          <w:sz w:val="28"/>
          <w:szCs w:val="28"/>
        </w:rPr>
        <w:t>Глава 5. Обобщенная характеристика основных мероприятий муниципальной программы и подпрограммы</w:t>
      </w:r>
    </w:p>
    <w:bookmarkEnd w:id="6"/>
    <w:p w:rsidR="00EC3F7A" w:rsidRPr="00291F55" w:rsidRDefault="00EC3F7A" w:rsidP="00291F55">
      <w:pPr>
        <w:rPr>
          <w:sz w:val="28"/>
          <w:szCs w:val="28"/>
        </w:rPr>
      </w:pPr>
    </w:p>
    <w:p w:rsidR="00EC3F7A" w:rsidRPr="00291F55" w:rsidRDefault="00EC3F7A" w:rsidP="00291F55">
      <w:pPr>
        <w:rPr>
          <w:sz w:val="28"/>
          <w:szCs w:val="28"/>
        </w:rPr>
      </w:pPr>
      <w:r w:rsidRPr="00291F55">
        <w:rPr>
          <w:sz w:val="28"/>
          <w:szCs w:val="28"/>
        </w:rPr>
        <w:t xml:space="preserve">Муниципальная программа представляет в совокупности комплекс взаимосвязанных мер, направленных на достижение целей, а также на решение наиболее важных текущих и перспективных задач. Муниципальная программа Рузаевского муниципального района </w:t>
      </w:r>
      <w:r>
        <w:rPr>
          <w:sz w:val="28"/>
          <w:szCs w:val="28"/>
        </w:rPr>
        <w:t>«</w:t>
      </w:r>
      <w:r w:rsidRPr="00291F55">
        <w:rPr>
          <w:sz w:val="28"/>
          <w:szCs w:val="28"/>
        </w:rPr>
        <w:t>Молодежь Рузаевки</w:t>
      </w:r>
      <w:r>
        <w:rPr>
          <w:sz w:val="28"/>
          <w:szCs w:val="28"/>
        </w:rPr>
        <w:t>»</w:t>
      </w:r>
      <w:r w:rsidRPr="00291F55">
        <w:rPr>
          <w:sz w:val="28"/>
          <w:szCs w:val="28"/>
        </w:rPr>
        <w:t xml:space="preserve"> на 2016 - 2020 годы построена по схеме, включающей следующие основные мероприятия:</w:t>
      </w:r>
    </w:p>
    <w:p w:rsidR="00EC3F7A" w:rsidRPr="00291F55" w:rsidRDefault="00EC3F7A" w:rsidP="00291F55">
      <w:pPr>
        <w:rPr>
          <w:sz w:val="28"/>
          <w:szCs w:val="28"/>
        </w:rPr>
      </w:pPr>
      <w:r w:rsidRPr="00291F55">
        <w:rPr>
          <w:sz w:val="28"/>
          <w:szCs w:val="28"/>
        </w:rPr>
        <w:t>1. Вовлечение молодежи в социальную практику:</w:t>
      </w:r>
    </w:p>
    <w:p w:rsidR="00EC3F7A" w:rsidRPr="00291F55" w:rsidRDefault="00EC3F7A" w:rsidP="00291F55">
      <w:pPr>
        <w:rPr>
          <w:sz w:val="28"/>
          <w:szCs w:val="28"/>
        </w:rPr>
      </w:pPr>
      <w:r w:rsidRPr="00291F55">
        <w:rPr>
          <w:sz w:val="28"/>
          <w:szCs w:val="28"/>
        </w:rPr>
        <w:t>2. Профилактика асоциального поведения молодежи, пропаганда здорового образа жизни;</w:t>
      </w:r>
    </w:p>
    <w:p w:rsidR="00EC3F7A" w:rsidRPr="00291F55" w:rsidRDefault="00EC3F7A" w:rsidP="00291F55">
      <w:pPr>
        <w:rPr>
          <w:sz w:val="28"/>
          <w:szCs w:val="28"/>
        </w:rPr>
      </w:pPr>
      <w:r w:rsidRPr="00291F55">
        <w:rPr>
          <w:sz w:val="28"/>
          <w:szCs w:val="28"/>
        </w:rPr>
        <w:t>3. Содействие развитию интеллектуального, научно-технического потенциала и инновационной деятельности молодежи;</w:t>
      </w:r>
    </w:p>
    <w:p w:rsidR="00EC3F7A" w:rsidRPr="00291F55" w:rsidRDefault="00EC3F7A" w:rsidP="00291F55">
      <w:pPr>
        <w:rPr>
          <w:sz w:val="28"/>
          <w:szCs w:val="28"/>
        </w:rPr>
      </w:pPr>
      <w:r w:rsidRPr="00291F55">
        <w:rPr>
          <w:sz w:val="28"/>
          <w:szCs w:val="28"/>
        </w:rPr>
        <w:t>4. Развитие молодежного информационного пространства.</w:t>
      </w:r>
    </w:p>
    <w:p w:rsidR="00EC3F7A" w:rsidRPr="00291F55" w:rsidRDefault="00EC3F7A" w:rsidP="00291F55">
      <w:pPr>
        <w:rPr>
          <w:sz w:val="28"/>
          <w:szCs w:val="28"/>
        </w:rPr>
      </w:pPr>
      <w:r w:rsidRPr="00291F55">
        <w:rPr>
          <w:sz w:val="28"/>
          <w:szCs w:val="28"/>
        </w:rPr>
        <w:t>5. Управление развитием государственной молодежной политики Рузаевского муниципального района</w:t>
      </w:r>
    </w:p>
    <w:p w:rsidR="00EC3F7A" w:rsidRPr="00291F55" w:rsidRDefault="00EC3F7A" w:rsidP="00291F55">
      <w:pPr>
        <w:rPr>
          <w:sz w:val="28"/>
          <w:szCs w:val="28"/>
        </w:rPr>
      </w:pPr>
    </w:p>
    <w:p w:rsidR="00EC3F7A" w:rsidRPr="00291F55" w:rsidRDefault="00EC3F7A" w:rsidP="00291F55">
      <w:pPr>
        <w:pStyle w:val="Heading1"/>
        <w:rPr>
          <w:color w:val="auto"/>
          <w:sz w:val="28"/>
          <w:szCs w:val="28"/>
        </w:rPr>
      </w:pPr>
      <w:bookmarkStart w:id="7" w:name="sub_30"/>
      <w:r w:rsidRPr="00291F55">
        <w:rPr>
          <w:color w:val="auto"/>
          <w:sz w:val="28"/>
          <w:szCs w:val="28"/>
        </w:rPr>
        <w:t>Раздел 3. Обоснование объема финансовых ресурсов, необходимых для реализации муниципальной программы, риски реализации муниципальной программы и меры по управлению этими рисками</w:t>
      </w:r>
    </w:p>
    <w:bookmarkEnd w:id="7"/>
    <w:p w:rsidR="00EC3F7A" w:rsidRPr="00291F55" w:rsidRDefault="00EC3F7A" w:rsidP="00291F55">
      <w:pPr>
        <w:rPr>
          <w:sz w:val="28"/>
          <w:szCs w:val="28"/>
        </w:rPr>
      </w:pPr>
    </w:p>
    <w:p w:rsidR="00EC3F7A" w:rsidRPr="00291F55" w:rsidRDefault="00EC3F7A" w:rsidP="00291F55">
      <w:pPr>
        <w:pStyle w:val="Heading1"/>
        <w:rPr>
          <w:color w:val="auto"/>
          <w:sz w:val="28"/>
          <w:szCs w:val="28"/>
        </w:rPr>
      </w:pPr>
      <w:r w:rsidRPr="00291F55">
        <w:rPr>
          <w:color w:val="auto"/>
          <w:sz w:val="28"/>
          <w:szCs w:val="28"/>
        </w:rPr>
        <w:t>Глава 6. Обоснование объема финансовых ресурсов, необходимых для реализации муниципальной программы</w:t>
      </w:r>
    </w:p>
    <w:p w:rsidR="00EC3F7A" w:rsidRPr="00291F55" w:rsidRDefault="00EC3F7A" w:rsidP="00291F55">
      <w:pPr>
        <w:rPr>
          <w:sz w:val="28"/>
          <w:szCs w:val="28"/>
        </w:rPr>
      </w:pPr>
    </w:p>
    <w:p w:rsidR="00EC3F7A" w:rsidRPr="00291F55" w:rsidRDefault="00EC3F7A" w:rsidP="00291F55">
      <w:pPr>
        <w:rPr>
          <w:sz w:val="28"/>
          <w:szCs w:val="28"/>
        </w:rPr>
      </w:pPr>
      <w:r w:rsidRPr="00291F55">
        <w:rPr>
          <w:sz w:val="28"/>
          <w:szCs w:val="28"/>
        </w:rPr>
        <w:t xml:space="preserve">Объем финансового обеспечения реализации муниципальной программы составляет: </w:t>
      </w:r>
      <w:r>
        <w:rPr>
          <w:sz w:val="28"/>
          <w:szCs w:val="28"/>
        </w:rPr>
        <w:t>78604,5</w:t>
      </w:r>
      <w:r w:rsidRPr="00291F55">
        <w:rPr>
          <w:sz w:val="28"/>
          <w:szCs w:val="28"/>
        </w:rPr>
        <w:t> тыс. рублей.</w:t>
      </w:r>
    </w:p>
    <w:p w:rsidR="00EC3F7A" w:rsidRPr="00291F55" w:rsidRDefault="00EC3F7A" w:rsidP="00291F55">
      <w:pPr>
        <w:rPr>
          <w:sz w:val="28"/>
          <w:szCs w:val="28"/>
        </w:rPr>
      </w:pPr>
      <w:r w:rsidRPr="00291F55">
        <w:rPr>
          <w:sz w:val="28"/>
          <w:szCs w:val="28"/>
        </w:rPr>
        <w:t xml:space="preserve">Из них </w:t>
      </w:r>
      <w:r>
        <w:rPr>
          <w:sz w:val="28"/>
          <w:szCs w:val="28"/>
        </w:rPr>
        <w:t>77779,5</w:t>
      </w:r>
      <w:r w:rsidRPr="00291F55">
        <w:rPr>
          <w:sz w:val="28"/>
          <w:szCs w:val="28"/>
        </w:rPr>
        <w:t> тыс. руб. из бюджета Рузаевского муниципального района, в том числе по годам:</w:t>
      </w:r>
    </w:p>
    <w:p w:rsidR="00EC3F7A" w:rsidRPr="00291F55" w:rsidRDefault="00EC3F7A" w:rsidP="004C4A21">
      <w:pPr>
        <w:pStyle w:val="a4"/>
        <w:ind w:firstLine="709"/>
        <w:rPr>
          <w:sz w:val="28"/>
          <w:szCs w:val="28"/>
        </w:rPr>
      </w:pPr>
      <w:r>
        <w:rPr>
          <w:sz w:val="28"/>
          <w:szCs w:val="28"/>
        </w:rPr>
        <w:t>в 2016 году –</w:t>
      </w:r>
      <w:r w:rsidRPr="00291F55">
        <w:rPr>
          <w:sz w:val="28"/>
          <w:szCs w:val="28"/>
        </w:rPr>
        <w:t xml:space="preserve"> 16524,2 тыс. рублей;</w:t>
      </w:r>
    </w:p>
    <w:p w:rsidR="00EC3F7A" w:rsidRPr="00291F55" w:rsidRDefault="00EC3F7A" w:rsidP="004C4A21">
      <w:pPr>
        <w:pStyle w:val="a4"/>
        <w:ind w:firstLine="709"/>
        <w:rPr>
          <w:sz w:val="28"/>
          <w:szCs w:val="28"/>
        </w:rPr>
      </w:pPr>
      <w:r w:rsidRPr="00291F55">
        <w:rPr>
          <w:sz w:val="28"/>
          <w:szCs w:val="28"/>
        </w:rPr>
        <w:t xml:space="preserve">в 2017 году </w:t>
      </w:r>
      <w:r>
        <w:rPr>
          <w:sz w:val="28"/>
          <w:szCs w:val="28"/>
        </w:rPr>
        <w:t>–</w:t>
      </w:r>
      <w:r w:rsidRPr="00291F55">
        <w:rPr>
          <w:sz w:val="28"/>
          <w:szCs w:val="28"/>
        </w:rPr>
        <w:t xml:space="preserve"> 14</w:t>
      </w:r>
      <w:r>
        <w:rPr>
          <w:sz w:val="28"/>
          <w:szCs w:val="28"/>
        </w:rPr>
        <w:t>942,1</w:t>
      </w:r>
      <w:r w:rsidRPr="00291F55">
        <w:rPr>
          <w:sz w:val="28"/>
          <w:szCs w:val="28"/>
        </w:rPr>
        <w:t xml:space="preserve"> тыс. рублей;</w:t>
      </w:r>
    </w:p>
    <w:p w:rsidR="00EC3F7A" w:rsidRPr="00291F55" w:rsidRDefault="00EC3F7A" w:rsidP="004C4A21">
      <w:pPr>
        <w:pStyle w:val="a4"/>
        <w:ind w:firstLine="709"/>
        <w:rPr>
          <w:sz w:val="28"/>
          <w:szCs w:val="28"/>
        </w:rPr>
      </w:pPr>
      <w:r w:rsidRPr="00291F55">
        <w:rPr>
          <w:sz w:val="28"/>
          <w:szCs w:val="28"/>
        </w:rPr>
        <w:t xml:space="preserve">в 2018 году </w:t>
      </w:r>
      <w:r>
        <w:rPr>
          <w:sz w:val="28"/>
          <w:szCs w:val="28"/>
        </w:rPr>
        <w:t>–</w:t>
      </w:r>
      <w:r w:rsidRPr="00291F55">
        <w:rPr>
          <w:sz w:val="28"/>
          <w:szCs w:val="28"/>
        </w:rPr>
        <w:t xml:space="preserve"> 15241,4 тыс. рублей;</w:t>
      </w:r>
    </w:p>
    <w:p w:rsidR="00EC3F7A" w:rsidRPr="00291F55" w:rsidRDefault="00EC3F7A" w:rsidP="004C4A21">
      <w:pPr>
        <w:pStyle w:val="a4"/>
        <w:ind w:firstLine="709"/>
        <w:rPr>
          <w:sz w:val="28"/>
          <w:szCs w:val="28"/>
        </w:rPr>
      </w:pPr>
      <w:r>
        <w:rPr>
          <w:sz w:val="28"/>
          <w:szCs w:val="28"/>
        </w:rPr>
        <w:t>в 2019 году – 15535,9</w:t>
      </w:r>
      <w:r w:rsidRPr="00291F55">
        <w:rPr>
          <w:sz w:val="28"/>
          <w:szCs w:val="28"/>
        </w:rPr>
        <w:t xml:space="preserve"> тыс. рублей;</w:t>
      </w:r>
    </w:p>
    <w:p w:rsidR="00EC3F7A" w:rsidRPr="00291F55" w:rsidRDefault="00EC3F7A" w:rsidP="004C4A21">
      <w:pPr>
        <w:ind w:firstLine="709"/>
        <w:rPr>
          <w:sz w:val="28"/>
          <w:szCs w:val="28"/>
        </w:rPr>
      </w:pPr>
      <w:r>
        <w:rPr>
          <w:sz w:val="28"/>
          <w:szCs w:val="28"/>
        </w:rPr>
        <w:t xml:space="preserve">в 2020 году – 15535,9 </w:t>
      </w:r>
      <w:r w:rsidRPr="00291F55">
        <w:rPr>
          <w:sz w:val="28"/>
          <w:szCs w:val="28"/>
        </w:rPr>
        <w:t>тыс. рублей.</w:t>
      </w:r>
    </w:p>
    <w:p w:rsidR="00EC3F7A" w:rsidRPr="00291F55" w:rsidRDefault="00EC3F7A" w:rsidP="00291F55">
      <w:pPr>
        <w:rPr>
          <w:sz w:val="28"/>
          <w:szCs w:val="28"/>
        </w:rPr>
      </w:pPr>
      <w:r>
        <w:rPr>
          <w:sz w:val="28"/>
          <w:szCs w:val="28"/>
        </w:rPr>
        <w:t>825</w:t>
      </w:r>
      <w:r w:rsidRPr="00291F55">
        <w:rPr>
          <w:sz w:val="28"/>
          <w:szCs w:val="28"/>
        </w:rPr>
        <w:t>,0 тыс. руб. из внебюджетных средств, в том числе по годам:</w:t>
      </w:r>
    </w:p>
    <w:p w:rsidR="00EC3F7A" w:rsidRPr="00291F55" w:rsidRDefault="00EC3F7A" w:rsidP="00291F55">
      <w:pPr>
        <w:rPr>
          <w:sz w:val="28"/>
          <w:szCs w:val="28"/>
        </w:rPr>
      </w:pPr>
      <w:r w:rsidRPr="00291F55">
        <w:rPr>
          <w:sz w:val="28"/>
          <w:szCs w:val="28"/>
        </w:rPr>
        <w:t>в 2016 году - 135,0 тыс. рублей;</w:t>
      </w:r>
    </w:p>
    <w:p w:rsidR="00EC3F7A" w:rsidRPr="00291F55" w:rsidRDefault="00EC3F7A" w:rsidP="00291F55">
      <w:pPr>
        <w:rPr>
          <w:sz w:val="28"/>
          <w:szCs w:val="28"/>
        </w:rPr>
      </w:pPr>
      <w:r w:rsidRPr="00291F55">
        <w:rPr>
          <w:sz w:val="28"/>
          <w:szCs w:val="28"/>
        </w:rPr>
        <w:t>в 2017 году - 135,0 тыс. рублей;</w:t>
      </w:r>
    </w:p>
    <w:p w:rsidR="00EC3F7A" w:rsidRPr="00291F55" w:rsidRDefault="00EC3F7A" w:rsidP="00291F55">
      <w:pPr>
        <w:rPr>
          <w:sz w:val="28"/>
          <w:szCs w:val="28"/>
        </w:rPr>
      </w:pPr>
      <w:r w:rsidRPr="00291F55">
        <w:rPr>
          <w:sz w:val="28"/>
          <w:szCs w:val="28"/>
        </w:rPr>
        <w:t>в 2018 году - 185,0 тыс. рублей;</w:t>
      </w:r>
    </w:p>
    <w:p w:rsidR="00EC3F7A" w:rsidRDefault="00EC3F7A" w:rsidP="00291F55">
      <w:pPr>
        <w:rPr>
          <w:sz w:val="28"/>
          <w:szCs w:val="28"/>
        </w:rPr>
      </w:pPr>
      <w:r w:rsidRPr="00291F55">
        <w:rPr>
          <w:sz w:val="28"/>
          <w:szCs w:val="28"/>
        </w:rPr>
        <w:t>в 2019 году - 185,0 тыс. рублей</w:t>
      </w:r>
      <w:r>
        <w:rPr>
          <w:sz w:val="28"/>
          <w:szCs w:val="28"/>
        </w:rPr>
        <w:t>;</w:t>
      </w:r>
    </w:p>
    <w:p w:rsidR="00EC3F7A" w:rsidRPr="00291F55" w:rsidRDefault="00EC3F7A" w:rsidP="00291F55">
      <w:pPr>
        <w:rPr>
          <w:sz w:val="28"/>
          <w:szCs w:val="28"/>
        </w:rPr>
      </w:pPr>
      <w:r w:rsidRPr="00291F55">
        <w:rPr>
          <w:sz w:val="28"/>
          <w:szCs w:val="28"/>
        </w:rPr>
        <w:t>в 20</w:t>
      </w:r>
      <w:r>
        <w:rPr>
          <w:sz w:val="28"/>
          <w:szCs w:val="28"/>
        </w:rPr>
        <w:t>20</w:t>
      </w:r>
      <w:r w:rsidRPr="00291F55">
        <w:rPr>
          <w:sz w:val="28"/>
          <w:szCs w:val="28"/>
        </w:rPr>
        <w:t xml:space="preserve"> году - 185,0 тыс. рублей.</w:t>
      </w:r>
    </w:p>
    <w:p w:rsidR="00EC3F7A" w:rsidRPr="00291F55" w:rsidRDefault="00EC3F7A" w:rsidP="00291F55">
      <w:pPr>
        <w:rPr>
          <w:sz w:val="28"/>
          <w:szCs w:val="28"/>
        </w:rPr>
      </w:pPr>
    </w:p>
    <w:p w:rsidR="00EC3F7A" w:rsidRPr="00291F55" w:rsidRDefault="00EC3F7A" w:rsidP="00291F55">
      <w:pPr>
        <w:rPr>
          <w:sz w:val="28"/>
          <w:szCs w:val="28"/>
        </w:rPr>
      </w:pPr>
      <w:r w:rsidRPr="00291F55">
        <w:rPr>
          <w:sz w:val="28"/>
          <w:szCs w:val="28"/>
        </w:rPr>
        <w:t>Источники финансирования:</w:t>
      </w:r>
    </w:p>
    <w:p w:rsidR="00EC3F7A" w:rsidRPr="00291F55" w:rsidRDefault="00EC3F7A" w:rsidP="00291F55">
      <w:pPr>
        <w:rPr>
          <w:sz w:val="28"/>
          <w:szCs w:val="28"/>
        </w:rPr>
      </w:pPr>
      <w:r w:rsidRPr="00291F55">
        <w:rPr>
          <w:sz w:val="28"/>
          <w:szCs w:val="28"/>
        </w:rPr>
        <w:t>Средства бюджета Рузаевского муниципального района, внебюджетные средства</w:t>
      </w:r>
    </w:p>
    <w:p w:rsidR="00EC3F7A" w:rsidRPr="00291F55" w:rsidRDefault="00EC3F7A" w:rsidP="00291F55">
      <w:pPr>
        <w:rPr>
          <w:sz w:val="28"/>
          <w:szCs w:val="28"/>
        </w:rPr>
      </w:pPr>
      <w:r w:rsidRPr="00291F55">
        <w:rPr>
          <w:sz w:val="28"/>
          <w:szCs w:val="28"/>
        </w:rPr>
        <w:t>Ресурсное обеспечение муниципальной программы подлежит уточнению в соответствии с Законом Республики Мордовия о республиканском бюджете Республики Мордовия на соответствующие годы.</w:t>
      </w:r>
    </w:p>
    <w:p w:rsidR="00EC3F7A" w:rsidRPr="00291F55" w:rsidRDefault="00EC3F7A" w:rsidP="00291F55">
      <w:pPr>
        <w:rPr>
          <w:sz w:val="28"/>
          <w:szCs w:val="28"/>
        </w:rPr>
      </w:pPr>
      <w:r w:rsidRPr="00291F55">
        <w:rPr>
          <w:sz w:val="28"/>
          <w:szCs w:val="28"/>
        </w:rPr>
        <w:t>Основными направлениями расходования денежных средств являются:</w:t>
      </w:r>
    </w:p>
    <w:p w:rsidR="00EC3F7A" w:rsidRPr="00291F55" w:rsidRDefault="00EC3F7A" w:rsidP="00291F55">
      <w:pPr>
        <w:rPr>
          <w:sz w:val="28"/>
          <w:szCs w:val="28"/>
        </w:rPr>
      </w:pPr>
      <w:r w:rsidRPr="00291F55">
        <w:rPr>
          <w:sz w:val="28"/>
          <w:szCs w:val="28"/>
        </w:rPr>
        <w:t>- расходы на проведение и участие в молодежных мероприятиях;</w:t>
      </w:r>
    </w:p>
    <w:p w:rsidR="00EC3F7A" w:rsidRPr="00291F55" w:rsidRDefault="00EC3F7A" w:rsidP="00291F55">
      <w:pPr>
        <w:rPr>
          <w:sz w:val="28"/>
          <w:szCs w:val="28"/>
        </w:rPr>
      </w:pPr>
      <w:r w:rsidRPr="00291F55">
        <w:rPr>
          <w:sz w:val="28"/>
          <w:szCs w:val="28"/>
        </w:rPr>
        <w:t xml:space="preserve">- финансовое обеспечение муниципального задания на оказание муниципальных услуг (выполнение работ) муниципального автономного учреждения </w:t>
      </w:r>
      <w:r>
        <w:rPr>
          <w:sz w:val="28"/>
          <w:szCs w:val="28"/>
        </w:rPr>
        <w:t>«</w:t>
      </w:r>
      <w:r w:rsidRPr="00291F55">
        <w:rPr>
          <w:sz w:val="28"/>
          <w:szCs w:val="28"/>
        </w:rPr>
        <w:t>Центр молодежной политики и туризма</w:t>
      </w:r>
      <w:r>
        <w:rPr>
          <w:sz w:val="28"/>
          <w:szCs w:val="28"/>
        </w:rPr>
        <w:t>»</w:t>
      </w:r>
      <w:r w:rsidRPr="00291F55">
        <w:rPr>
          <w:sz w:val="28"/>
          <w:szCs w:val="28"/>
        </w:rPr>
        <w:t xml:space="preserve"> Рузаевского муниципального, в том числе: содержание зданий и сооружений; коммунальные услуги; заработную плату сотрудников; приобретение материальных запасов и основных средств; содержание имущества; транспортные и командировочные расходы;</w:t>
      </w:r>
    </w:p>
    <w:p w:rsidR="00EC3F7A" w:rsidRPr="00291F55" w:rsidRDefault="00EC3F7A" w:rsidP="00291F55">
      <w:pPr>
        <w:rPr>
          <w:sz w:val="28"/>
          <w:szCs w:val="28"/>
        </w:rPr>
      </w:pPr>
      <w:r w:rsidRPr="00291F55">
        <w:rPr>
          <w:sz w:val="28"/>
          <w:szCs w:val="28"/>
        </w:rPr>
        <w:t>- иные расходы.</w:t>
      </w:r>
    </w:p>
    <w:p w:rsidR="00EC3F7A" w:rsidRPr="00291F55" w:rsidRDefault="00EC3F7A" w:rsidP="00291F55">
      <w:pPr>
        <w:rPr>
          <w:sz w:val="28"/>
          <w:szCs w:val="28"/>
        </w:rPr>
      </w:pPr>
    </w:p>
    <w:p w:rsidR="00EC3F7A" w:rsidRPr="00291F55" w:rsidRDefault="00EC3F7A" w:rsidP="00291F55">
      <w:pPr>
        <w:pStyle w:val="Heading1"/>
        <w:rPr>
          <w:color w:val="auto"/>
          <w:sz w:val="28"/>
          <w:szCs w:val="28"/>
        </w:rPr>
      </w:pPr>
      <w:bookmarkStart w:id="8" w:name="sub_3070"/>
      <w:r w:rsidRPr="00291F55">
        <w:rPr>
          <w:color w:val="auto"/>
          <w:sz w:val="28"/>
          <w:szCs w:val="28"/>
        </w:rPr>
        <w:t>Глава 7. Риски реализации муниципальной программы и меры по управлению этими рисками</w:t>
      </w:r>
    </w:p>
    <w:bookmarkEnd w:id="8"/>
    <w:p w:rsidR="00EC3F7A" w:rsidRPr="00291F55" w:rsidRDefault="00EC3F7A" w:rsidP="00291F55">
      <w:pPr>
        <w:rPr>
          <w:sz w:val="28"/>
          <w:szCs w:val="28"/>
        </w:rPr>
      </w:pPr>
    </w:p>
    <w:p w:rsidR="00EC3F7A" w:rsidRPr="00291F55" w:rsidRDefault="00EC3F7A" w:rsidP="00291F55">
      <w:pPr>
        <w:rPr>
          <w:sz w:val="28"/>
          <w:szCs w:val="28"/>
        </w:rPr>
      </w:pPr>
      <w:r w:rsidRPr="00291F55">
        <w:rPr>
          <w:sz w:val="28"/>
          <w:szCs w:val="28"/>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EC3F7A" w:rsidRPr="00291F55" w:rsidRDefault="00EC3F7A" w:rsidP="00291F55">
      <w:pPr>
        <w:rPr>
          <w:sz w:val="28"/>
          <w:szCs w:val="28"/>
        </w:rPr>
      </w:pPr>
      <w:r w:rsidRPr="00291F55">
        <w:rPr>
          <w:sz w:val="28"/>
          <w:szCs w:val="28"/>
        </w:rPr>
        <w:t>Следует выделить основные группы рисков, в числе которых: макроэкономические, правовые, финансовые, административные, кадровые, а также риски, связанные с территориальными особенностями.</w:t>
      </w:r>
    </w:p>
    <w:p w:rsidR="00EC3F7A" w:rsidRPr="00291F55" w:rsidRDefault="00EC3F7A" w:rsidP="00291F55">
      <w:pPr>
        <w:rPr>
          <w:sz w:val="28"/>
          <w:szCs w:val="28"/>
        </w:rPr>
      </w:pPr>
      <w:r w:rsidRPr="00291F55">
        <w:rPr>
          <w:sz w:val="28"/>
          <w:szCs w:val="28"/>
        </w:rPr>
        <w:t>К макроэкономическим рискам относятся возможности ухудшения внутренней и внешней конъюнктуры, снижение темпов роста экономики и уровня инвестиционной активности, высокая инфляция, кризис банковской системы и возникновение бюджетного дефицита. Эти риски могут отразиться на реализации наиболее затратных мероприятий муниципальной программы.</w:t>
      </w:r>
    </w:p>
    <w:p w:rsidR="00EC3F7A" w:rsidRPr="00291F55" w:rsidRDefault="00EC3F7A" w:rsidP="00291F55">
      <w:pPr>
        <w:rPr>
          <w:sz w:val="28"/>
          <w:szCs w:val="28"/>
        </w:rPr>
      </w:pPr>
      <w:r w:rsidRPr="00291F55">
        <w:rPr>
          <w:sz w:val="28"/>
          <w:szCs w:val="28"/>
        </w:rPr>
        <w:t>Снижение вероятности данных рисков предусматривается в рамках мероприятий муниципальной программы, ориентированных на совершенствование государственного регулирования, в том числе на повышение инвестиционной привлекательности и экономическое стимулирование.</w:t>
      </w:r>
    </w:p>
    <w:p w:rsidR="00EC3F7A" w:rsidRPr="00291F55" w:rsidRDefault="00EC3F7A" w:rsidP="00291F55">
      <w:pPr>
        <w:rPr>
          <w:sz w:val="28"/>
          <w:szCs w:val="28"/>
        </w:rPr>
      </w:pPr>
      <w:r w:rsidRPr="00291F55">
        <w:rPr>
          <w:sz w:val="28"/>
          <w:szCs w:val="28"/>
        </w:rPr>
        <w:t>Правовые риски вызваны изменением федерального законодательства, длительностью формирования нормативной правовой базы, необходимой для эффективной реализации государственной программы, что может повлечь за собой увеличение планируемых сроков или изменение условий реализации ее основных мероприятий. Для снижения воздействия данной группы рисков предлагается проводить мониторинг планируемых изменений в федеральном законодательстве в сфере молодежной политики и смежных областях.</w:t>
      </w:r>
    </w:p>
    <w:p w:rsidR="00EC3F7A" w:rsidRPr="00291F55" w:rsidRDefault="00EC3F7A" w:rsidP="00291F55">
      <w:pPr>
        <w:rPr>
          <w:sz w:val="28"/>
          <w:szCs w:val="28"/>
        </w:rPr>
      </w:pPr>
      <w:r w:rsidRPr="00291F55">
        <w:rPr>
          <w:sz w:val="28"/>
          <w:szCs w:val="28"/>
        </w:rPr>
        <w:t>Финансовые риски связаны с процессами возникновения бюджетного дефицита и недостаточным из-за этого уровнем бюджетного финансирования, секвестированием бюджетных расходов в сферу молодежной политики, а также с отсутствием устойчивого источника финансирования деятельности общественных объединений и организаций, что может повлечь за собой недофинансирование, сокращение или прекращение программных мероприятий.</w:t>
      </w:r>
    </w:p>
    <w:p w:rsidR="00EC3F7A" w:rsidRPr="00291F55" w:rsidRDefault="00EC3F7A" w:rsidP="00291F55">
      <w:pPr>
        <w:rPr>
          <w:sz w:val="28"/>
          <w:szCs w:val="28"/>
        </w:rPr>
      </w:pPr>
      <w:r w:rsidRPr="00291F55">
        <w:rPr>
          <w:sz w:val="28"/>
          <w:szCs w:val="28"/>
        </w:rPr>
        <w:t>Способами ограничения финансовых рисков являются:</w:t>
      </w:r>
    </w:p>
    <w:p w:rsidR="00EC3F7A" w:rsidRPr="00291F55" w:rsidRDefault="00EC3F7A" w:rsidP="00291F55">
      <w:pPr>
        <w:rPr>
          <w:sz w:val="28"/>
          <w:szCs w:val="28"/>
        </w:rPr>
      </w:pPr>
      <w:r w:rsidRPr="00291F55">
        <w:rPr>
          <w:sz w:val="28"/>
          <w:szCs w:val="28"/>
        </w:rPr>
        <w:t>-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EC3F7A" w:rsidRPr="00291F55" w:rsidRDefault="00EC3F7A" w:rsidP="00291F55">
      <w:pPr>
        <w:rPr>
          <w:sz w:val="28"/>
          <w:szCs w:val="28"/>
        </w:rPr>
      </w:pPr>
      <w:r w:rsidRPr="00291F55">
        <w:rPr>
          <w:sz w:val="28"/>
          <w:szCs w:val="28"/>
        </w:rPr>
        <w:t>- определение приоритетов для первоочередного финансирования;</w:t>
      </w:r>
    </w:p>
    <w:p w:rsidR="00EC3F7A" w:rsidRPr="00291F55" w:rsidRDefault="00EC3F7A" w:rsidP="00291F55">
      <w:pPr>
        <w:rPr>
          <w:sz w:val="28"/>
          <w:szCs w:val="28"/>
        </w:rPr>
      </w:pPr>
      <w:r w:rsidRPr="00291F55">
        <w:rPr>
          <w:sz w:val="28"/>
          <w:szCs w:val="28"/>
        </w:rPr>
        <w:t>- планирование бюджетных расходов с применением методик оценки их эффективности;</w:t>
      </w:r>
    </w:p>
    <w:p w:rsidR="00EC3F7A" w:rsidRPr="00291F55" w:rsidRDefault="00EC3F7A" w:rsidP="00291F55">
      <w:pPr>
        <w:rPr>
          <w:sz w:val="28"/>
          <w:szCs w:val="28"/>
        </w:rPr>
      </w:pPr>
      <w:r w:rsidRPr="00291F55">
        <w:rPr>
          <w:sz w:val="28"/>
          <w:szCs w:val="28"/>
        </w:rPr>
        <w:t>- 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EC3F7A" w:rsidRPr="00291F55" w:rsidRDefault="00EC3F7A" w:rsidP="00291F55">
      <w:pPr>
        <w:rPr>
          <w:sz w:val="28"/>
          <w:szCs w:val="28"/>
        </w:rPr>
      </w:pPr>
      <w:r w:rsidRPr="00291F55">
        <w:rPr>
          <w:sz w:val="28"/>
          <w:szCs w:val="28"/>
        </w:rPr>
        <w:t>К группе административных рисков относятся неэффективное управление реализацией муниципальной программы, низкая эффективность взаимодействия заинтересованных сторон. Это может привести к потере управляемости, в целом отражающейся на срыве планируемых сроков реализации муниципальной программы, невыполнении ее цели и задач, не достижении плановых значений показателей, снижении эффективности использования ресурсов и качества выполнения мероприятий муниципальной программы.</w:t>
      </w:r>
    </w:p>
    <w:p w:rsidR="00EC3F7A" w:rsidRPr="00291F55" w:rsidRDefault="00EC3F7A" w:rsidP="00291F55">
      <w:pPr>
        <w:rPr>
          <w:sz w:val="28"/>
          <w:szCs w:val="28"/>
        </w:rPr>
      </w:pPr>
      <w:r w:rsidRPr="00291F55">
        <w:rPr>
          <w:sz w:val="28"/>
          <w:szCs w:val="28"/>
        </w:rPr>
        <w:t>Основные условия минимизации этой группы рисков:</w:t>
      </w:r>
    </w:p>
    <w:p w:rsidR="00EC3F7A" w:rsidRPr="00291F55" w:rsidRDefault="00EC3F7A" w:rsidP="00291F55">
      <w:pPr>
        <w:rPr>
          <w:sz w:val="28"/>
          <w:szCs w:val="28"/>
        </w:rPr>
      </w:pPr>
      <w:r w:rsidRPr="00291F55">
        <w:rPr>
          <w:sz w:val="28"/>
          <w:szCs w:val="28"/>
        </w:rPr>
        <w:t>- формирование эффективной системы управления реализацией муниципальной программы;</w:t>
      </w:r>
    </w:p>
    <w:p w:rsidR="00EC3F7A" w:rsidRPr="00291F55" w:rsidRDefault="00EC3F7A" w:rsidP="00291F55">
      <w:pPr>
        <w:rPr>
          <w:sz w:val="28"/>
          <w:szCs w:val="28"/>
        </w:rPr>
      </w:pPr>
      <w:r w:rsidRPr="00291F55">
        <w:rPr>
          <w:sz w:val="28"/>
          <w:szCs w:val="28"/>
        </w:rPr>
        <w:t>- проведение систематического аудита результативности реализации муниципальной программы;</w:t>
      </w:r>
    </w:p>
    <w:p w:rsidR="00EC3F7A" w:rsidRPr="00291F55" w:rsidRDefault="00EC3F7A" w:rsidP="00291F55">
      <w:pPr>
        <w:rPr>
          <w:sz w:val="28"/>
          <w:szCs w:val="28"/>
        </w:rPr>
      </w:pPr>
      <w:r w:rsidRPr="00291F55">
        <w:rPr>
          <w:sz w:val="28"/>
          <w:szCs w:val="28"/>
        </w:rPr>
        <w:t>- регулярная публикация отчетов о ходе реализации муниципальной программы;</w:t>
      </w:r>
    </w:p>
    <w:p w:rsidR="00EC3F7A" w:rsidRPr="00291F55" w:rsidRDefault="00EC3F7A" w:rsidP="00291F55">
      <w:pPr>
        <w:rPr>
          <w:sz w:val="28"/>
          <w:szCs w:val="28"/>
        </w:rPr>
      </w:pPr>
      <w:r w:rsidRPr="00291F55">
        <w:rPr>
          <w:sz w:val="28"/>
          <w:szCs w:val="28"/>
        </w:rPr>
        <w:t>- повышение эффективности взаимодействия участников реализации муниципальной программы;</w:t>
      </w:r>
    </w:p>
    <w:p w:rsidR="00EC3F7A" w:rsidRPr="00291F55" w:rsidRDefault="00EC3F7A" w:rsidP="00291F55">
      <w:pPr>
        <w:rPr>
          <w:sz w:val="28"/>
          <w:szCs w:val="28"/>
        </w:rPr>
      </w:pPr>
      <w:r w:rsidRPr="00291F55">
        <w:rPr>
          <w:sz w:val="28"/>
          <w:szCs w:val="28"/>
        </w:rPr>
        <w:t>- заключение и контроль реализации соглашений о взаимодействии с заинтересованными сторонами;</w:t>
      </w:r>
    </w:p>
    <w:p w:rsidR="00EC3F7A" w:rsidRPr="00291F55" w:rsidRDefault="00EC3F7A" w:rsidP="00291F55">
      <w:pPr>
        <w:rPr>
          <w:sz w:val="28"/>
          <w:szCs w:val="28"/>
        </w:rPr>
      </w:pPr>
      <w:r w:rsidRPr="00291F55">
        <w:rPr>
          <w:sz w:val="28"/>
          <w:szCs w:val="28"/>
        </w:rPr>
        <w:t>- создание системы мониторингов реализации муниципальной программы;</w:t>
      </w:r>
    </w:p>
    <w:p w:rsidR="00EC3F7A" w:rsidRPr="00291F55" w:rsidRDefault="00EC3F7A" w:rsidP="00291F55">
      <w:pPr>
        <w:rPr>
          <w:sz w:val="28"/>
          <w:szCs w:val="28"/>
        </w:rPr>
      </w:pPr>
      <w:r w:rsidRPr="00291F55">
        <w:rPr>
          <w:sz w:val="28"/>
          <w:szCs w:val="28"/>
        </w:rPr>
        <w:t>- своевременная корректировка мероприятий муниципальной программы.</w:t>
      </w:r>
    </w:p>
    <w:p w:rsidR="00EC3F7A" w:rsidRPr="00291F55" w:rsidRDefault="00EC3F7A" w:rsidP="00291F55">
      <w:pPr>
        <w:rPr>
          <w:sz w:val="28"/>
          <w:szCs w:val="28"/>
        </w:rPr>
      </w:pPr>
      <w:r w:rsidRPr="00291F55">
        <w:rPr>
          <w:sz w:val="28"/>
          <w:szCs w:val="28"/>
        </w:rPr>
        <w:t>Кадровые риски вызваны дефицитом высококвалифицированных кадров в сфере молодежной политики, в целом снижая эффективность работы таких учреждений и качество предоставляемых ими услуг.</w:t>
      </w:r>
    </w:p>
    <w:p w:rsidR="00EC3F7A" w:rsidRPr="00291F55" w:rsidRDefault="00EC3F7A" w:rsidP="00291F55">
      <w:pPr>
        <w:rPr>
          <w:sz w:val="28"/>
          <w:szCs w:val="28"/>
        </w:rPr>
      </w:pPr>
      <w:r w:rsidRPr="00291F55">
        <w:rPr>
          <w:sz w:val="28"/>
          <w:szCs w:val="28"/>
        </w:rPr>
        <w:t>Вероятность уменьшения названной группы рисков возможна за счет обеспечения притока высококвалифицированных кадров в отраслевые учреждения и переподготовка (повышение квалификации) имеющихся специалистов.</w:t>
      </w:r>
    </w:p>
    <w:p w:rsidR="00EC3F7A" w:rsidRPr="00291F55" w:rsidRDefault="00EC3F7A" w:rsidP="00291F55">
      <w:pPr>
        <w:rPr>
          <w:sz w:val="28"/>
          <w:szCs w:val="28"/>
        </w:rPr>
      </w:pPr>
      <w:r w:rsidRPr="00291F55">
        <w:rPr>
          <w:sz w:val="28"/>
          <w:szCs w:val="28"/>
        </w:rPr>
        <w:t>Последняя группа рисков, связанных с территориальными особенностями, детерминирована различиями в финансово-экономических возможностях муниципальных образований Республики Мордовия, что в целом приводит к различной степени эффективности и результативности исполнения ими полномочий в указанных отраслях экономики и социальной сферы; недостаточной межуровневой координацией региональных и муниципальных органов исполнительной власти Республики Мордовия, осуществляющих управление в сферах молодежной политики; слабым нормативно-методическим обеспечением деятельности в указанных отраслях на уровне муниципальных образований.</w:t>
      </w:r>
    </w:p>
    <w:p w:rsidR="00EC3F7A" w:rsidRPr="00291F55" w:rsidRDefault="00EC3F7A" w:rsidP="00291F55">
      <w:pPr>
        <w:rPr>
          <w:sz w:val="28"/>
          <w:szCs w:val="28"/>
        </w:rPr>
      </w:pPr>
      <w:r w:rsidRPr="00291F55">
        <w:rPr>
          <w:sz w:val="28"/>
          <w:szCs w:val="28"/>
        </w:rPr>
        <w:t>Снижение данной группы рисков возможно за счет обеспечения правильного расчета требуемых объемов средств из муниципального бюджета, привлечения средств из внебюджетных источников; информационного обеспечения и операционного сопровождения реализации муниципальной программы, включающего оперативное консультирование всех ее исполнителей.</w:t>
      </w:r>
    </w:p>
    <w:p w:rsidR="00EC3F7A" w:rsidRPr="00291F55" w:rsidRDefault="00EC3F7A" w:rsidP="00291F55">
      <w:pPr>
        <w:rPr>
          <w:sz w:val="28"/>
          <w:szCs w:val="28"/>
        </w:rPr>
      </w:pPr>
      <w:r w:rsidRPr="00291F55">
        <w:rPr>
          <w:sz w:val="28"/>
          <w:szCs w:val="28"/>
        </w:rPr>
        <w:t>Управление рисками реализации муниципальной программы будет осуществляться на основе:</w:t>
      </w:r>
    </w:p>
    <w:p w:rsidR="00EC3F7A" w:rsidRPr="00291F55" w:rsidRDefault="00EC3F7A" w:rsidP="00291F55">
      <w:pPr>
        <w:rPr>
          <w:sz w:val="28"/>
          <w:szCs w:val="28"/>
        </w:rPr>
      </w:pPr>
      <w:r w:rsidRPr="00291F55">
        <w:rPr>
          <w:sz w:val="28"/>
          <w:szCs w:val="28"/>
        </w:rPr>
        <w:t>- выработки прогнозов, решений и рекомендаций в сфере управления молодежной политики;</w:t>
      </w:r>
    </w:p>
    <w:p w:rsidR="00EC3F7A" w:rsidRPr="00291F55" w:rsidRDefault="00EC3F7A" w:rsidP="00291F55">
      <w:pPr>
        <w:rPr>
          <w:sz w:val="28"/>
          <w:szCs w:val="28"/>
        </w:rPr>
      </w:pPr>
      <w:r w:rsidRPr="00291F55">
        <w:rPr>
          <w:sz w:val="28"/>
          <w:szCs w:val="28"/>
        </w:rPr>
        <w:t>- подготовки и представления в администрацию Рузаевского муниципального района ежегодного отчета о ходе и результатах реализации муниципальной программы, который может содержать предложения о корректировке муниципальной программы.</w:t>
      </w:r>
    </w:p>
    <w:p w:rsidR="00EC3F7A" w:rsidRPr="00291F55" w:rsidRDefault="00EC3F7A" w:rsidP="00291F55">
      <w:pPr>
        <w:rPr>
          <w:sz w:val="28"/>
          <w:szCs w:val="28"/>
        </w:rPr>
      </w:pPr>
    </w:p>
    <w:p w:rsidR="00EC3F7A" w:rsidRDefault="00EC3F7A">
      <w:pPr>
        <w:widowControl/>
        <w:autoSpaceDE/>
        <w:autoSpaceDN/>
        <w:adjustRightInd/>
        <w:spacing w:after="200" w:line="276" w:lineRule="auto"/>
        <w:ind w:firstLine="0"/>
        <w:jc w:val="left"/>
        <w:rPr>
          <w:rStyle w:val="a"/>
          <w:bCs/>
          <w:color w:val="auto"/>
          <w:sz w:val="28"/>
          <w:szCs w:val="28"/>
        </w:rPr>
      </w:pPr>
      <w:bookmarkStart w:id="9" w:name="sub_10000"/>
      <w:r>
        <w:rPr>
          <w:rStyle w:val="a"/>
          <w:bCs/>
          <w:color w:val="auto"/>
          <w:sz w:val="28"/>
          <w:szCs w:val="28"/>
        </w:rPr>
        <w:br w:type="page"/>
      </w:r>
    </w:p>
    <w:p w:rsidR="00EC3F7A" w:rsidRPr="00291F55" w:rsidRDefault="00EC3F7A" w:rsidP="00291F55">
      <w:pPr>
        <w:ind w:firstLine="698"/>
        <w:jc w:val="right"/>
        <w:rPr>
          <w:sz w:val="28"/>
          <w:szCs w:val="28"/>
        </w:rPr>
      </w:pPr>
      <w:r w:rsidRPr="00291F55">
        <w:rPr>
          <w:rStyle w:val="a"/>
          <w:bCs/>
          <w:color w:val="auto"/>
          <w:sz w:val="28"/>
          <w:szCs w:val="28"/>
        </w:rPr>
        <w:t>Приложение 1</w:t>
      </w:r>
      <w:r w:rsidRPr="00291F55">
        <w:rPr>
          <w:rStyle w:val="a"/>
          <w:bCs/>
          <w:color w:val="auto"/>
          <w:sz w:val="28"/>
          <w:szCs w:val="28"/>
        </w:rPr>
        <w:br/>
        <w:t xml:space="preserve">к </w:t>
      </w:r>
      <w:hyperlink w:anchor="sub_1000" w:history="1">
        <w:r w:rsidRPr="00291F55">
          <w:rPr>
            <w:rStyle w:val="a0"/>
            <w:rFonts w:cs="Times New Roman CYR"/>
            <w:color w:val="auto"/>
            <w:sz w:val="28"/>
            <w:szCs w:val="28"/>
          </w:rPr>
          <w:t>муниципальной программе</w:t>
        </w:r>
      </w:hyperlink>
      <w:r w:rsidRPr="00291F55">
        <w:rPr>
          <w:rStyle w:val="a"/>
          <w:b w:val="0"/>
          <w:bCs/>
          <w:color w:val="auto"/>
          <w:sz w:val="28"/>
          <w:szCs w:val="28"/>
        </w:rPr>
        <w:br/>
      </w:r>
      <w:r w:rsidRPr="00291F55">
        <w:rPr>
          <w:rStyle w:val="a"/>
          <w:bCs/>
          <w:color w:val="auto"/>
          <w:sz w:val="28"/>
          <w:szCs w:val="28"/>
        </w:rPr>
        <w:t>Рузаевского муниципального района</w:t>
      </w:r>
      <w:r w:rsidRPr="00291F55">
        <w:rPr>
          <w:rStyle w:val="a"/>
          <w:bCs/>
          <w:color w:val="auto"/>
          <w:sz w:val="28"/>
          <w:szCs w:val="28"/>
        </w:rPr>
        <w:br/>
      </w:r>
      <w:r>
        <w:rPr>
          <w:rStyle w:val="a"/>
          <w:bCs/>
          <w:color w:val="auto"/>
          <w:sz w:val="28"/>
          <w:szCs w:val="28"/>
        </w:rPr>
        <w:t>«</w:t>
      </w:r>
      <w:r w:rsidRPr="00291F55">
        <w:rPr>
          <w:rStyle w:val="a"/>
          <w:bCs/>
          <w:color w:val="auto"/>
          <w:sz w:val="28"/>
          <w:szCs w:val="28"/>
        </w:rPr>
        <w:t>Молодежь Рузаевки</w:t>
      </w:r>
      <w:r>
        <w:rPr>
          <w:rStyle w:val="a"/>
          <w:bCs/>
          <w:color w:val="auto"/>
          <w:sz w:val="28"/>
          <w:szCs w:val="28"/>
        </w:rPr>
        <w:t>»</w:t>
      </w:r>
      <w:r w:rsidRPr="00291F55">
        <w:rPr>
          <w:rStyle w:val="a"/>
          <w:bCs/>
          <w:color w:val="auto"/>
          <w:sz w:val="28"/>
          <w:szCs w:val="28"/>
        </w:rPr>
        <w:br/>
        <w:t>на 2016 - 2020 годы</w:t>
      </w:r>
    </w:p>
    <w:bookmarkEnd w:id="9"/>
    <w:p w:rsidR="00EC3F7A" w:rsidRPr="00291F55" w:rsidRDefault="00EC3F7A" w:rsidP="00291F55">
      <w:pPr>
        <w:rPr>
          <w:sz w:val="28"/>
          <w:szCs w:val="28"/>
        </w:rPr>
      </w:pPr>
    </w:p>
    <w:p w:rsidR="00EC3F7A" w:rsidRPr="00291F55" w:rsidRDefault="00EC3F7A" w:rsidP="00291F55">
      <w:pPr>
        <w:pStyle w:val="Heading1"/>
        <w:rPr>
          <w:color w:val="auto"/>
          <w:sz w:val="28"/>
          <w:szCs w:val="28"/>
        </w:rPr>
      </w:pPr>
      <w:r w:rsidRPr="00291F55">
        <w:rPr>
          <w:color w:val="auto"/>
          <w:sz w:val="28"/>
          <w:szCs w:val="28"/>
        </w:rPr>
        <w:t>Сведения</w:t>
      </w:r>
      <w:r w:rsidRPr="00291F55">
        <w:rPr>
          <w:color w:val="auto"/>
          <w:sz w:val="28"/>
          <w:szCs w:val="28"/>
        </w:rPr>
        <w:br/>
        <w:t xml:space="preserve">о целевых показателях и индикаторах муниципальной программы Рузаевского муниципального района </w:t>
      </w:r>
      <w:r>
        <w:rPr>
          <w:color w:val="auto"/>
          <w:sz w:val="28"/>
          <w:szCs w:val="28"/>
        </w:rPr>
        <w:t>«</w:t>
      </w:r>
      <w:r w:rsidRPr="00291F55">
        <w:rPr>
          <w:color w:val="auto"/>
          <w:sz w:val="28"/>
          <w:szCs w:val="28"/>
        </w:rPr>
        <w:t>Молодежь Рузаевки</w:t>
      </w:r>
      <w:r>
        <w:rPr>
          <w:color w:val="auto"/>
          <w:sz w:val="28"/>
          <w:szCs w:val="28"/>
        </w:rPr>
        <w:t>»</w:t>
      </w:r>
      <w:r w:rsidRPr="00291F55">
        <w:rPr>
          <w:color w:val="auto"/>
          <w:sz w:val="28"/>
          <w:szCs w:val="28"/>
        </w:rPr>
        <w:t xml:space="preserve"> на 2016 - 2020 годы</w:t>
      </w:r>
    </w:p>
    <w:p w:rsidR="00EC3F7A" w:rsidRPr="00291F55" w:rsidRDefault="00EC3F7A" w:rsidP="00291F55">
      <w:pPr>
        <w:rPr>
          <w:sz w:val="28"/>
          <w:szCs w:val="28"/>
        </w:rPr>
      </w:pP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536"/>
        <w:gridCol w:w="4534"/>
        <w:gridCol w:w="1405"/>
        <w:gridCol w:w="831"/>
        <w:gridCol w:w="831"/>
        <w:gridCol w:w="776"/>
        <w:gridCol w:w="776"/>
        <w:gridCol w:w="827"/>
      </w:tblGrid>
      <w:tr w:rsidR="00EC3F7A" w:rsidRPr="003B37C5" w:rsidTr="00075915">
        <w:tc>
          <w:tcPr>
            <w:tcW w:w="255" w:type="pct"/>
            <w:vMerge w:val="restart"/>
            <w:tcBorders>
              <w:top w:val="single" w:sz="4" w:space="0" w:color="auto"/>
              <w:bottom w:val="single" w:sz="4" w:space="0" w:color="auto"/>
              <w:right w:val="single" w:sz="4" w:space="0" w:color="auto"/>
            </w:tcBorders>
          </w:tcPr>
          <w:p w:rsidR="00EC3F7A" w:rsidRPr="003B37C5" w:rsidRDefault="00EC3F7A" w:rsidP="004C4A21">
            <w:pPr>
              <w:pStyle w:val="a4"/>
              <w:rPr>
                <w:sz w:val="28"/>
                <w:szCs w:val="28"/>
              </w:rPr>
            </w:pPr>
          </w:p>
        </w:tc>
        <w:tc>
          <w:tcPr>
            <w:tcW w:w="2156" w:type="pct"/>
            <w:vMerge w:val="restart"/>
            <w:tcBorders>
              <w:top w:val="single" w:sz="4" w:space="0" w:color="auto"/>
              <w:left w:val="nil"/>
              <w:bottom w:val="single" w:sz="4" w:space="0" w:color="auto"/>
              <w:right w:val="single" w:sz="4" w:space="0" w:color="auto"/>
            </w:tcBorders>
          </w:tcPr>
          <w:p w:rsidR="00EC3F7A" w:rsidRPr="003B37C5" w:rsidRDefault="00EC3F7A" w:rsidP="004C4A21">
            <w:pPr>
              <w:pStyle w:val="a4"/>
              <w:jc w:val="center"/>
              <w:rPr>
                <w:sz w:val="28"/>
                <w:szCs w:val="28"/>
              </w:rPr>
            </w:pPr>
            <w:r w:rsidRPr="003B37C5">
              <w:rPr>
                <w:sz w:val="28"/>
                <w:szCs w:val="28"/>
              </w:rPr>
              <w:t>Показатель (индикатор) (наименование)</w:t>
            </w:r>
          </w:p>
        </w:tc>
        <w:tc>
          <w:tcPr>
            <w:tcW w:w="668" w:type="pct"/>
            <w:vMerge w:val="restart"/>
            <w:tcBorders>
              <w:top w:val="single" w:sz="4" w:space="0" w:color="auto"/>
              <w:left w:val="nil"/>
              <w:bottom w:val="single" w:sz="4" w:space="0" w:color="auto"/>
              <w:right w:val="single" w:sz="4" w:space="0" w:color="auto"/>
            </w:tcBorders>
          </w:tcPr>
          <w:p w:rsidR="00EC3F7A" w:rsidRPr="003B37C5" w:rsidRDefault="00EC3F7A" w:rsidP="004C4A21">
            <w:pPr>
              <w:pStyle w:val="a4"/>
              <w:jc w:val="center"/>
              <w:rPr>
                <w:sz w:val="28"/>
                <w:szCs w:val="28"/>
              </w:rPr>
            </w:pPr>
            <w:r w:rsidRPr="003B37C5">
              <w:rPr>
                <w:sz w:val="28"/>
                <w:szCs w:val="28"/>
              </w:rPr>
              <w:t>Единица измерения</w:t>
            </w:r>
          </w:p>
        </w:tc>
        <w:tc>
          <w:tcPr>
            <w:tcW w:w="1921" w:type="pct"/>
            <w:gridSpan w:val="5"/>
            <w:tcBorders>
              <w:top w:val="single" w:sz="4" w:space="0" w:color="auto"/>
              <w:left w:val="nil"/>
              <w:bottom w:val="single" w:sz="4" w:space="0" w:color="auto"/>
            </w:tcBorders>
          </w:tcPr>
          <w:p w:rsidR="00EC3F7A" w:rsidRPr="003B37C5" w:rsidRDefault="00EC3F7A" w:rsidP="004C4A21">
            <w:pPr>
              <w:pStyle w:val="a4"/>
              <w:jc w:val="center"/>
              <w:rPr>
                <w:sz w:val="28"/>
                <w:szCs w:val="28"/>
              </w:rPr>
            </w:pPr>
            <w:r w:rsidRPr="003B37C5">
              <w:rPr>
                <w:sz w:val="28"/>
                <w:szCs w:val="28"/>
              </w:rPr>
              <w:t>Значения показателей по годам</w:t>
            </w:r>
          </w:p>
        </w:tc>
      </w:tr>
      <w:tr w:rsidR="00EC3F7A" w:rsidRPr="003B37C5" w:rsidTr="00075915">
        <w:tc>
          <w:tcPr>
            <w:tcW w:w="255" w:type="pct"/>
            <w:vMerge/>
            <w:tcBorders>
              <w:top w:val="single" w:sz="4" w:space="0" w:color="auto"/>
              <w:bottom w:val="single" w:sz="4" w:space="0" w:color="auto"/>
              <w:right w:val="single" w:sz="4" w:space="0" w:color="auto"/>
            </w:tcBorders>
          </w:tcPr>
          <w:p w:rsidR="00EC3F7A" w:rsidRPr="003B37C5" w:rsidRDefault="00EC3F7A" w:rsidP="004C4A21">
            <w:pPr>
              <w:pStyle w:val="a4"/>
              <w:rPr>
                <w:sz w:val="28"/>
                <w:szCs w:val="28"/>
              </w:rPr>
            </w:pPr>
          </w:p>
        </w:tc>
        <w:tc>
          <w:tcPr>
            <w:tcW w:w="2156" w:type="pct"/>
            <w:vMerge/>
            <w:tcBorders>
              <w:top w:val="nil"/>
              <w:left w:val="single" w:sz="4" w:space="0" w:color="auto"/>
              <w:bottom w:val="single" w:sz="4" w:space="0" w:color="auto"/>
              <w:right w:val="single" w:sz="4" w:space="0" w:color="auto"/>
            </w:tcBorders>
          </w:tcPr>
          <w:p w:rsidR="00EC3F7A" w:rsidRPr="003B37C5" w:rsidRDefault="00EC3F7A" w:rsidP="004C4A21">
            <w:pPr>
              <w:pStyle w:val="a4"/>
              <w:rPr>
                <w:sz w:val="28"/>
                <w:szCs w:val="28"/>
              </w:rPr>
            </w:pPr>
          </w:p>
        </w:tc>
        <w:tc>
          <w:tcPr>
            <w:tcW w:w="668" w:type="pct"/>
            <w:vMerge/>
            <w:tcBorders>
              <w:top w:val="nil"/>
              <w:left w:val="single" w:sz="4" w:space="0" w:color="auto"/>
              <w:bottom w:val="single" w:sz="4" w:space="0" w:color="auto"/>
              <w:right w:val="single" w:sz="4" w:space="0" w:color="auto"/>
            </w:tcBorders>
          </w:tcPr>
          <w:p w:rsidR="00EC3F7A" w:rsidRPr="003B37C5" w:rsidRDefault="00EC3F7A" w:rsidP="004C4A21">
            <w:pPr>
              <w:pStyle w:val="a4"/>
              <w:rPr>
                <w:sz w:val="28"/>
                <w:szCs w:val="28"/>
              </w:rPr>
            </w:pPr>
          </w:p>
        </w:tc>
        <w:tc>
          <w:tcPr>
            <w:tcW w:w="395" w:type="pct"/>
            <w:tcBorders>
              <w:top w:val="single" w:sz="4" w:space="0" w:color="auto"/>
              <w:left w:val="single" w:sz="4" w:space="0" w:color="auto"/>
              <w:bottom w:val="single" w:sz="4" w:space="0" w:color="auto"/>
              <w:right w:val="single" w:sz="4" w:space="0" w:color="auto"/>
            </w:tcBorders>
          </w:tcPr>
          <w:p w:rsidR="00EC3F7A" w:rsidRPr="003B37C5" w:rsidRDefault="00EC3F7A" w:rsidP="004C4A21">
            <w:pPr>
              <w:pStyle w:val="a4"/>
              <w:jc w:val="center"/>
              <w:rPr>
                <w:sz w:val="28"/>
                <w:szCs w:val="28"/>
              </w:rPr>
            </w:pPr>
            <w:r w:rsidRPr="003B37C5">
              <w:rPr>
                <w:sz w:val="28"/>
                <w:szCs w:val="28"/>
              </w:rPr>
              <w:t>2016</w:t>
            </w:r>
          </w:p>
        </w:tc>
        <w:tc>
          <w:tcPr>
            <w:tcW w:w="395" w:type="pct"/>
            <w:tcBorders>
              <w:top w:val="single" w:sz="4" w:space="0" w:color="auto"/>
              <w:left w:val="single" w:sz="4" w:space="0" w:color="auto"/>
              <w:bottom w:val="single" w:sz="4" w:space="0" w:color="auto"/>
              <w:right w:val="single" w:sz="4" w:space="0" w:color="auto"/>
            </w:tcBorders>
          </w:tcPr>
          <w:p w:rsidR="00EC3F7A" w:rsidRPr="003B37C5" w:rsidRDefault="00EC3F7A" w:rsidP="004C4A21">
            <w:pPr>
              <w:pStyle w:val="a4"/>
              <w:jc w:val="center"/>
              <w:rPr>
                <w:sz w:val="28"/>
                <w:szCs w:val="28"/>
              </w:rPr>
            </w:pPr>
            <w:r w:rsidRPr="003B37C5">
              <w:rPr>
                <w:sz w:val="28"/>
                <w:szCs w:val="28"/>
              </w:rPr>
              <w:t>2017</w:t>
            </w:r>
          </w:p>
        </w:tc>
        <w:tc>
          <w:tcPr>
            <w:tcW w:w="369" w:type="pct"/>
            <w:tcBorders>
              <w:top w:val="single" w:sz="4" w:space="0" w:color="auto"/>
              <w:left w:val="single" w:sz="4" w:space="0" w:color="auto"/>
              <w:bottom w:val="single" w:sz="4" w:space="0" w:color="auto"/>
              <w:right w:val="single" w:sz="4" w:space="0" w:color="auto"/>
            </w:tcBorders>
          </w:tcPr>
          <w:p w:rsidR="00EC3F7A" w:rsidRPr="003B37C5" w:rsidRDefault="00EC3F7A" w:rsidP="004C4A21">
            <w:pPr>
              <w:pStyle w:val="a4"/>
              <w:jc w:val="center"/>
              <w:rPr>
                <w:sz w:val="28"/>
                <w:szCs w:val="28"/>
              </w:rPr>
            </w:pPr>
            <w:r w:rsidRPr="003B37C5">
              <w:rPr>
                <w:sz w:val="28"/>
                <w:szCs w:val="28"/>
              </w:rPr>
              <w:t>2018</w:t>
            </w:r>
          </w:p>
        </w:tc>
        <w:tc>
          <w:tcPr>
            <w:tcW w:w="369" w:type="pct"/>
            <w:tcBorders>
              <w:top w:val="single" w:sz="4" w:space="0" w:color="auto"/>
              <w:left w:val="single" w:sz="4" w:space="0" w:color="auto"/>
              <w:bottom w:val="single" w:sz="4" w:space="0" w:color="auto"/>
            </w:tcBorders>
          </w:tcPr>
          <w:p w:rsidR="00EC3F7A" w:rsidRPr="003B37C5" w:rsidRDefault="00EC3F7A" w:rsidP="004C4A21">
            <w:pPr>
              <w:pStyle w:val="a4"/>
              <w:jc w:val="center"/>
              <w:rPr>
                <w:sz w:val="28"/>
                <w:szCs w:val="28"/>
              </w:rPr>
            </w:pPr>
            <w:r w:rsidRPr="003B37C5">
              <w:rPr>
                <w:sz w:val="28"/>
                <w:szCs w:val="28"/>
              </w:rPr>
              <w:t>2019</w:t>
            </w:r>
          </w:p>
        </w:tc>
        <w:tc>
          <w:tcPr>
            <w:tcW w:w="393" w:type="pct"/>
            <w:tcBorders>
              <w:top w:val="single" w:sz="4" w:space="0" w:color="auto"/>
              <w:left w:val="single" w:sz="4" w:space="0" w:color="auto"/>
              <w:bottom w:val="single" w:sz="4" w:space="0" w:color="auto"/>
            </w:tcBorders>
          </w:tcPr>
          <w:p w:rsidR="00EC3F7A" w:rsidRPr="003B37C5" w:rsidRDefault="00EC3F7A" w:rsidP="004C4A21">
            <w:pPr>
              <w:pStyle w:val="a4"/>
              <w:jc w:val="center"/>
              <w:rPr>
                <w:sz w:val="28"/>
                <w:szCs w:val="28"/>
              </w:rPr>
            </w:pPr>
            <w:r w:rsidRPr="003B37C5">
              <w:rPr>
                <w:sz w:val="28"/>
                <w:szCs w:val="28"/>
              </w:rPr>
              <w:t>2020</w:t>
            </w:r>
          </w:p>
        </w:tc>
      </w:tr>
      <w:tr w:rsidR="00EC3F7A" w:rsidRPr="003B37C5" w:rsidTr="00075915">
        <w:tc>
          <w:tcPr>
            <w:tcW w:w="255" w:type="pct"/>
            <w:tcBorders>
              <w:top w:val="single" w:sz="4" w:space="0" w:color="auto"/>
              <w:bottom w:val="single" w:sz="4" w:space="0" w:color="auto"/>
              <w:right w:val="single" w:sz="4" w:space="0" w:color="auto"/>
            </w:tcBorders>
          </w:tcPr>
          <w:p w:rsidR="00EC3F7A" w:rsidRPr="003B37C5" w:rsidRDefault="00EC3F7A" w:rsidP="004C4A21">
            <w:pPr>
              <w:pStyle w:val="a4"/>
              <w:jc w:val="center"/>
              <w:rPr>
                <w:sz w:val="28"/>
                <w:szCs w:val="28"/>
              </w:rPr>
            </w:pPr>
            <w:r w:rsidRPr="003B37C5">
              <w:rPr>
                <w:sz w:val="28"/>
                <w:szCs w:val="28"/>
              </w:rPr>
              <w:t>1</w:t>
            </w:r>
          </w:p>
        </w:tc>
        <w:tc>
          <w:tcPr>
            <w:tcW w:w="2156" w:type="pct"/>
            <w:tcBorders>
              <w:top w:val="single" w:sz="4" w:space="0" w:color="auto"/>
              <w:left w:val="nil"/>
              <w:bottom w:val="single" w:sz="4" w:space="0" w:color="auto"/>
              <w:right w:val="single" w:sz="4" w:space="0" w:color="auto"/>
            </w:tcBorders>
          </w:tcPr>
          <w:p w:rsidR="00EC3F7A" w:rsidRPr="003B37C5" w:rsidRDefault="00EC3F7A" w:rsidP="004C4A21">
            <w:pPr>
              <w:pStyle w:val="a4"/>
              <w:rPr>
                <w:sz w:val="28"/>
                <w:szCs w:val="28"/>
              </w:rPr>
            </w:pPr>
            <w:r w:rsidRPr="003B37C5">
              <w:rPr>
                <w:sz w:val="28"/>
                <w:szCs w:val="28"/>
              </w:rPr>
              <w:t>Количество мероприятий по различным направлениям (досуговые, культурно-массовые, пропаганда здорового образа жизни, творческие, гражданско-патриотические и др.)</w:t>
            </w:r>
          </w:p>
        </w:tc>
        <w:tc>
          <w:tcPr>
            <w:tcW w:w="668" w:type="pct"/>
            <w:tcBorders>
              <w:top w:val="single" w:sz="4" w:space="0" w:color="auto"/>
              <w:left w:val="nil"/>
              <w:bottom w:val="single" w:sz="4" w:space="0" w:color="auto"/>
              <w:right w:val="single" w:sz="4" w:space="0" w:color="auto"/>
            </w:tcBorders>
          </w:tcPr>
          <w:p w:rsidR="00EC3F7A" w:rsidRPr="003B37C5" w:rsidRDefault="00EC3F7A" w:rsidP="004C4A21">
            <w:pPr>
              <w:pStyle w:val="a4"/>
              <w:jc w:val="center"/>
              <w:rPr>
                <w:sz w:val="28"/>
                <w:szCs w:val="28"/>
              </w:rPr>
            </w:pPr>
            <w:r w:rsidRPr="003B37C5">
              <w:rPr>
                <w:sz w:val="28"/>
                <w:szCs w:val="28"/>
              </w:rPr>
              <w:t>Кол-во мероприятий</w:t>
            </w:r>
          </w:p>
        </w:tc>
        <w:tc>
          <w:tcPr>
            <w:tcW w:w="395" w:type="pct"/>
            <w:tcBorders>
              <w:top w:val="single" w:sz="4" w:space="0" w:color="auto"/>
              <w:left w:val="nil"/>
              <w:bottom w:val="single" w:sz="4" w:space="0" w:color="auto"/>
              <w:right w:val="single" w:sz="4" w:space="0" w:color="auto"/>
            </w:tcBorders>
          </w:tcPr>
          <w:p w:rsidR="00EC3F7A" w:rsidRPr="003B37C5" w:rsidRDefault="00EC3F7A" w:rsidP="004C4A21">
            <w:pPr>
              <w:pStyle w:val="a4"/>
              <w:jc w:val="center"/>
              <w:rPr>
                <w:sz w:val="28"/>
                <w:szCs w:val="28"/>
              </w:rPr>
            </w:pPr>
            <w:r w:rsidRPr="003B37C5">
              <w:rPr>
                <w:sz w:val="28"/>
                <w:szCs w:val="28"/>
              </w:rPr>
              <w:t>55</w:t>
            </w:r>
          </w:p>
        </w:tc>
        <w:tc>
          <w:tcPr>
            <w:tcW w:w="395" w:type="pct"/>
            <w:tcBorders>
              <w:top w:val="single" w:sz="4" w:space="0" w:color="auto"/>
              <w:left w:val="single" w:sz="4" w:space="0" w:color="auto"/>
              <w:bottom w:val="single" w:sz="4" w:space="0" w:color="auto"/>
              <w:right w:val="single" w:sz="4" w:space="0" w:color="auto"/>
            </w:tcBorders>
          </w:tcPr>
          <w:p w:rsidR="00EC3F7A" w:rsidRPr="003B37C5" w:rsidRDefault="00EC3F7A" w:rsidP="004C4A21">
            <w:pPr>
              <w:pStyle w:val="a4"/>
              <w:jc w:val="center"/>
              <w:rPr>
                <w:sz w:val="28"/>
                <w:szCs w:val="28"/>
              </w:rPr>
            </w:pPr>
            <w:r w:rsidRPr="003B37C5">
              <w:rPr>
                <w:sz w:val="28"/>
                <w:szCs w:val="28"/>
              </w:rPr>
              <w:t>57</w:t>
            </w:r>
          </w:p>
        </w:tc>
        <w:tc>
          <w:tcPr>
            <w:tcW w:w="369" w:type="pct"/>
            <w:tcBorders>
              <w:top w:val="single" w:sz="4" w:space="0" w:color="auto"/>
              <w:left w:val="single" w:sz="4" w:space="0" w:color="auto"/>
              <w:bottom w:val="single" w:sz="4" w:space="0" w:color="auto"/>
              <w:right w:val="single" w:sz="4" w:space="0" w:color="auto"/>
            </w:tcBorders>
          </w:tcPr>
          <w:p w:rsidR="00EC3F7A" w:rsidRPr="003B37C5" w:rsidRDefault="00EC3F7A" w:rsidP="004C4A21">
            <w:pPr>
              <w:pStyle w:val="a4"/>
              <w:jc w:val="center"/>
              <w:rPr>
                <w:sz w:val="28"/>
                <w:szCs w:val="28"/>
              </w:rPr>
            </w:pPr>
            <w:r w:rsidRPr="003B37C5">
              <w:rPr>
                <w:sz w:val="28"/>
                <w:szCs w:val="28"/>
              </w:rPr>
              <w:t>59</w:t>
            </w:r>
          </w:p>
        </w:tc>
        <w:tc>
          <w:tcPr>
            <w:tcW w:w="369" w:type="pct"/>
            <w:tcBorders>
              <w:top w:val="single" w:sz="4" w:space="0" w:color="auto"/>
              <w:left w:val="single" w:sz="4" w:space="0" w:color="auto"/>
              <w:bottom w:val="single" w:sz="4" w:space="0" w:color="auto"/>
            </w:tcBorders>
          </w:tcPr>
          <w:p w:rsidR="00EC3F7A" w:rsidRPr="003B37C5" w:rsidRDefault="00EC3F7A" w:rsidP="004C4A21">
            <w:pPr>
              <w:pStyle w:val="a4"/>
              <w:jc w:val="center"/>
              <w:rPr>
                <w:sz w:val="28"/>
                <w:szCs w:val="28"/>
              </w:rPr>
            </w:pPr>
            <w:r w:rsidRPr="003B37C5">
              <w:rPr>
                <w:sz w:val="28"/>
                <w:szCs w:val="28"/>
              </w:rPr>
              <w:t>63</w:t>
            </w:r>
          </w:p>
        </w:tc>
        <w:tc>
          <w:tcPr>
            <w:tcW w:w="393" w:type="pct"/>
            <w:tcBorders>
              <w:top w:val="single" w:sz="4" w:space="0" w:color="auto"/>
              <w:left w:val="single" w:sz="4" w:space="0" w:color="auto"/>
              <w:bottom w:val="single" w:sz="4" w:space="0" w:color="auto"/>
            </w:tcBorders>
          </w:tcPr>
          <w:p w:rsidR="00EC3F7A" w:rsidRPr="003B37C5" w:rsidRDefault="00EC3F7A" w:rsidP="004C4A21">
            <w:pPr>
              <w:pStyle w:val="a4"/>
              <w:jc w:val="center"/>
              <w:rPr>
                <w:sz w:val="28"/>
                <w:szCs w:val="28"/>
              </w:rPr>
            </w:pPr>
            <w:r w:rsidRPr="003B37C5">
              <w:rPr>
                <w:sz w:val="28"/>
                <w:szCs w:val="28"/>
              </w:rPr>
              <w:t>63</w:t>
            </w:r>
          </w:p>
        </w:tc>
      </w:tr>
      <w:tr w:rsidR="00EC3F7A" w:rsidRPr="003B37C5" w:rsidTr="00075915">
        <w:tc>
          <w:tcPr>
            <w:tcW w:w="255" w:type="pct"/>
            <w:tcBorders>
              <w:top w:val="single" w:sz="4" w:space="0" w:color="auto"/>
              <w:bottom w:val="single" w:sz="4" w:space="0" w:color="auto"/>
              <w:right w:val="single" w:sz="4" w:space="0" w:color="auto"/>
            </w:tcBorders>
          </w:tcPr>
          <w:p w:rsidR="00EC3F7A" w:rsidRPr="003B37C5" w:rsidRDefault="00EC3F7A" w:rsidP="004C4A21">
            <w:pPr>
              <w:pStyle w:val="a4"/>
              <w:jc w:val="center"/>
              <w:rPr>
                <w:sz w:val="28"/>
                <w:szCs w:val="28"/>
              </w:rPr>
            </w:pPr>
            <w:r w:rsidRPr="003B37C5">
              <w:rPr>
                <w:sz w:val="28"/>
                <w:szCs w:val="28"/>
              </w:rPr>
              <w:t>2</w:t>
            </w:r>
          </w:p>
        </w:tc>
        <w:tc>
          <w:tcPr>
            <w:tcW w:w="2156" w:type="pct"/>
            <w:tcBorders>
              <w:top w:val="nil"/>
              <w:left w:val="nil"/>
              <w:bottom w:val="single" w:sz="4" w:space="0" w:color="auto"/>
              <w:right w:val="single" w:sz="4" w:space="0" w:color="auto"/>
            </w:tcBorders>
          </w:tcPr>
          <w:p w:rsidR="00EC3F7A" w:rsidRPr="003B37C5" w:rsidRDefault="00EC3F7A" w:rsidP="004C4A21">
            <w:pPr>
              <w:pStyle w:val="a4"/>
              <w:rPr>
                <w:sz w:val="28"/>
                <w:szCs w:val="28"/>
              </w:rPr>
            </w:pPr>
            <w:r w:rsidRPr="003B37C5">
              <w:rPr>
                <w:sz w:val="28"/>
                <w:szCs w:val="28"/>
              </w:rPr>
              <w:t>Информационное обеспечение молодежи, в т.ч. информирование населения о реализации молодежной политики на территории Рузаевского муниципального района (печатные и интернет-СМИ)</w:t>
            </w:r>
          </w:p>
        </w:tc>
        <w:tc>
          <w:tcPr>
            <w:tcW w:w="668" w:type="pct"/>
            <w:tcBorders>
              <w:top w:val="nil"/>
              <w:left w:val="nil"/>
              <w:bottom w:val="single" w:sz="4" w:space="0" w:color="auto"/>
              <w:right w:val="single" w:sz="4" w:space="0" w:color="auto"/>
            </w:tcBorders>
          </w:tcPr>
          <w:p w:rsidR="00EC3F7A" w:rsidRPr="003B37C5" w:rsidRDefault="00EC3F7A" w:rsidP="004C4A21">
            <w:pPr>
              <w:pStyle w:val="a4"/>
              <w:jc w:val="center"/>
              <w:rPr>
                <w:sz w:val="28"/>
                <w:szCs w:val="28"/>
              </w:rPr>
            </w:pPr>
            <w:r w:rsidRPr="003B37C5">
              <w:rPr>
                <w:sz w:val="28"/>
                <w:szCs w:val="28"/>
              </w:rPr>
              <w:t>Кол-во статей</w:t>
            </w:r>
          </w:p>
        </w:tc>
        <w:tc>
          <w:tcPr>
            <w:tcW w:w="395" w:type="pct"/>
            <w:tcBorders>
              <w:top w:val="nil"/>
              <w:left w:val="nil"/>
              <w:bottom w:val="single" w:sz="4" w:space="0" w:color="auto"/>
              <w:right w:val="single" w:sz="4" w:space="0" w:color="auto"/>
            </w:tcBorders>
          </w:tcPr>
          <w:p w:rsidR="00EC3F7A" w:rsidRPr="003B37C5" w:rsidRDefault="00EC3F7A" w:rsidP="004C4A21">
            <w:pPr>
              <w:pStyle w:val="a4"/>
              <w:jc w:val="center"/>
              <w:rPr>
                <w:sz w:val="28"/>
                <w:szCs w:val="28"/>
              </w:rPr>
            </w:pPr>
            <w:r w:rsidRPr="003B37C5">
              <w:rPr>
                <w:sz w:val="28"/>
                <w:szCs w:val="28"/>
              </w:rPr>
              <w:t>140</w:t>
            </w:r>
          </w:p>
        </w:tc>
        <w:tc>
          <w:tcPr>
            <w:tcW w:w="395" w:type="pct"/>
            <w:tcBorders>
              <w:top w:val="single" w:sz="4" w:space="0" w:color="auto"/>
              <w:left w:val="single" w:sz="4" w:space="0" w:color="auto"/>
              <w:bottom w:val="single" w:sz="4" w:space="0" w:color="auto"/>
              <w:right w:val="single" w:sz="4" w:space="0" w:color="auto"/>
            </w:tcBorders>
          </w:tcPr>
          <w:p w:rsidR="00EC3F7A" w:rsidRPr="003B37C5" w:rsidRDefault="00EC3F7A" w:rsidP="004C4A21">
            <w:pPr>
              <w:pStyle w:val="a4"/>
              <w:jc w:val="center"/>
              <w:rPr>
                <w:sz w:val="28"/>
                <w:szCs w:val="28"/>
              </w:rPr>
            </w:pPr>
            <w:r w:rsidRPr="003B37C5">
              <w:rPr>
                <w:sz w:val="28"/>
                <w:szCs w:val="28"/>
              </w:rPr>
              <w:t>145</w:t>
            </w:r>
          </w:p>
        </w:tc>
        <w:tc>
          <w:tcPr>
            <w:tcW w:w="369" w:type="pct"/>
            <w:tcBorders>
              <w:top w:val="single" w:sz="4" w:space="0" w:color="auto"/>
              <w:left w:val="single" w:sz="4" w:space="0" w:color="auto"/>
              <w:bottom w:val="single" w:sz="4" w:space="0" w:color="auto"/>
              <w:right w:val="single" w:sz="4" w:space="0" w:color="auto"/>
            </w:tcBorders>
          </w:tcPr>
          <w:p w:rsidR="00EC3F7A" w:rsidRPr="003B37C5" w:rsidRDefault="00EC3F7A" w:rsidP="004C4A21">
            <w:pPr>
              <w:pStyle w:val="a4"/>
              <w:jc w:val="center"/>
              <w:rPr>
                <w:sz w:val="28"/>
                <w:szCs w:val="28"/>
              </w:rPr>
            </w:pPr>
            <w:r w:rsidRPr="003B37C5">
              <w:rPr>
                <w:sz w:val="28"/>
                <w:szCs w:val="28"/>
              </w:rPr>
              <w:t>150</w:t>
            </w:r>
          </w:p>
        </w:tc>
        <w:tc>
          <w:tcPr>
            <w:tcW w:w="369" w:type="pct"/>
            <w:tcBorders>
              <w:top w:val="single" w:sz="4" w:space="0" w:color="auto"/>
              <w:left w:val="single" w:sz="4" w:space="0" w:color="auto"/>
              <w:bottom w:val="single" w:sz="4" w:space="0" w:color="auto"/>
            </w:tcBorders>
          </w:tcPr>
          <w:p w:rsidR="00EC3F7A" w:rsidRPr="003B37C5" w:rsidRDefault="00EC3F7A" w:rsidP="004C4A21">
            <w:pPr>
              <w:pStyle w:val="a4"/>
              <w:jc w:val="center"/>
              <w:rPr>
                <w:sz w:val="28"/>
                <w:szCs w:val="28"/>
              </w:rPr>
            </w:pPr>
            <w:r w:rsidRPr="003B37C5">
              <w:rPr>
                <w:sz w:val="28"/>
                <w:szCs w:val="28"/>
              </w:rPr>
              <w:t>155</w:t>
            </w:r>
          </w:p>
        </w:tc>
        <w:tc>
          <w:tcPr>
            <w:tcW w:w="393" w:type="pct"/>
            <w:tcBorders>
              <w:top w:val="single" w:sz="4" w:space="0" w:color="auto"/>
              <w:left w:val="single" w:sz="4" w:space="0" w:color="auto"/>
              <w:bottom w:val="single" w:sz="4" w:space="0" w:color="auto"/>
            </w:tcBorders>
          </w:tcPr>
          <w:p w:rsidR="00EC3F7A" w:rsidRPr="003B37C5" w:rsidRDefault="00EC3F7A" w:rsidP="004C4A21">
            <w:pPr>
              <w:pStyle w:val="a4"/>
              <w:jc w:val="center"/>
              <w:rPr>
                <w:sz w:val="28"/>
                <w:szCs w:val="28"/>
              </w:rPr>
            </w:pPr>
            <w:r w:rsidRPr="003B37C5">
              <w:rPr>
                <w:sz w:val="28"/>
                <w:szCs w:val="28"/>
              </w:rPr>
              <w:t>155</w:t>
            </w:r>
          </w:p>
        </w:tc>
      </w:tr>
      <w:tr w:rsidR="00EC3F7A" w:rsidRPr="003B37C5" w:rsidTr="00075915">
        <w:tc>
          <w:tcPr>
            <w:tcW w:w="255" w:type="pct"/>
            <w:tcBorders>
              <w:top w:val="single" w:sz="4" w:space="0" w:color="auto"/>
              <w:bottom w:val="single" w:sz="4" w:space="0" w:color="auto"/>
              <w:right w:val="single" w:sz="4" w:space="0" w:color="auto"/>
            </w:tcBorders>
          </w:tcPr>
          <w:p w:rsidR="00EC3F7A" w:rsidRPr="003B37C5" w:rsidRDefault="00EC3F7A" w:rsidP="004C4A21">
            <w:pPr>
              <w:pStyle w:val="a4"/>
              <w:jc w:val="center"/>
              <w:rPr>
                <w:sz w:val="28"/>
                <w:szCs w:val="28"/>
              </w:rPr>
            </w:pPr>
            <w:r w:rsidRPr="003B37C5">
              <w:rPr>
                <w:sz w:val="28"/>
                <w:szCs w:val="28"/>
              </w:rPr>
              <w:t>3.</w:t>
            </w:r>
          </w:p>
        </w:tc>
        <w:tc>
          <w:tcPr>
            <w:tcW w:w="2156" w:type="pct"/>
            <w:tcBorders>
              <w:top w:val="nil"/>
              <w:left w:val="nil"/>
              <w:bottom w:val="single" w:sz="4" w:space="0" w:color="auto"/>
              <w:right w:val="single" w:sz="4" w:space="0" w:color="auto"/>
            </w:tcBorders>
          </w:tcPr>
          <w:p w:rsidR="00EC3F7A" w:rsidRPr="003B37C5" w:rsidRDefault="00EC3F7A" w:rsidP="004C4A21">
            <w:pPr>
              <w:pStyle w:val="a4"/>
              <w:rPr>
                <w:sz w:val="28"/>
                <w:szCs w:val="28"/>
              </w:rPr>
            </w:pPr>
            <w:r w:rsidRPr="003B37C5">
              <w:rPr>
                <w:sz w:val="28"/>
                <w:szCs w:val="28"/>
              </w:rPr>
              <w:t>Доля молодежи, принимающей участие в мероприятиях по различным направлениям программы (добровольчество, поддержка талантливой молодежи, гражданско-патриотическое воспитание, инновационное творчество, предпринимательская деятельность, молодые семьи), в общем количестве молодежи;</w:t>
            </w:r>
          </w:p>
        </w:tc>
        <w:tc>
          <w:tcPr>
            <w:tcW w:w="668" w:type="pct"/>
            <w:tcBorders>
              <w:top w:val="nil"/>
              <w:left w:val="nil"/>
              <w:bottom w:val="single" w:sz="4" w:space="0" w:color="auto"/>
              <w:right w:val="single" w:sz="4" w:space="0" w:color="auto"/>
            </w:tcBorders>
          </w:tcPr>
          <w:p w:rsidR="00EC3F7A" w:rsidRPr="003B37C5" w:rsidRDefault="00EC3F7A" w:rsidP="004C4A21">
            <w:pPr>
              <w:pStyle w:val="a4"/>
              <w:jc w:val="center"/>
              <w:rPr>
                <w:sz w:val="28"/>
                <w:szCs w:val="28"/>
              </w:rPr>
            </w:pPr>
            <w:r w:rsidRPr="003B37C5">
              <w:rPr>
                <w:sz w:val="28"/>
                <w:szCs w:val="28"/>
              </w:rPr>
              <w:t>%</w:t>
            </w:r>
          </w:p>
        </w:tc>
        <w:tc>
          <w:tcPr>
            <w:tcW w:w="395" w:type="pct"/>
            <w:tcBorders>
              <w:top w:val="nil"/>
              <w:left w:val="nil"/>
              <w:bottom w:val="single" w:sz="4" w:space="0" w:color="auto"/>
              <w:right w:val="single" w:sz="4" w:space="0" w:color="auto"/>
            </w:tcBorders>
          </w:tcPr>
          <w:p w:rsidR="00EC3F7A" w:rsidRPr="003B37C5" w:rsidRDefault="00EC3F7A" w:rsidP="004C4A21">
            <w:pPr>
              <w:pStyle w:val="a4"/>
              <w:jc w:val="center"/>
              <w:rPr>
                <w:sz w:val="28"/>
                <w:szCs w:val="28"/>
              </w:rPr>
            </w:pPr>
            <w:r w:rsidRPr="003B37C5">
              <w:rPr>
                <w:sz w:val="28"/>
                <w:szCs w:val="28"/>
              </w:rPr>
              <w:t>65</w:t>
            </w:r>
          </w:p>
        </w:tc>
        <w:tc>
          <w:tcPr>
            <w:tcW w:w="395" w:type="pct"/>
            <w:tcBorders>
              <w:top w:val="single" w:sz="4" w:space="0" w:color="auto"/>
              <w:left w:val="single" w:sz="4" w:space="0" w:color="auto"/>
              <w:bottom w:val="single" w:sz="4" w:space="0" w:color="auto"/>
              <w:right w:val="single" w:sz="4" w:space="0" w:color="auto"/>
            </w:tcBorders>
          </w:tcPr>
          <w:p w:rsidR="00EC3F7A" w:rsidRPr="003B37C5" w:rsidRDefault="00EC3F7A" w:rsidP="004C4A21">
            <w:pPr>
              <w:pStyle w:val="a4"/>
              <w:jc w:val="center"/>
              <w:rPr>
                <w:sz w:val="28"/>
                <w:szCs w:val="28"/>
              </w:rPr>
            </w:pPr>
            <w:r w:rsidRPr="003B37C5">
              <w:rPr>
                <w:sz w:val="28"/>
                <w:szCs w:val="28"/>
              </w:rPr>
              <w:t>67</w:t>
            </w:r>
          </w:p>
        </w:tc>
        <w:tc>
          <w:tcPr>
            <w:tcW w:w="369" w:type="pct"/>
            <w:tcBorders>
              <w:top w:val="single" w:sz="4" w:space="0" w:color="auto"/>
              <w:left w:val="single" w:sz="4" w:space="0" w:color="auto"/>
              <w:bottom w:val="single" w:sz="4" w:space="0" w:color="auto"/>
              <w:right w:val="single" w:sz="4" w:space="0" w:color="auto"/>
            </w:tcBorders>
          </w:tcPr>
          <w:p w:rsidR="00EC3F7A" w:rsidRPr="003B37C5" w:rsidRDefault="00EC3F7A" w:rsidP="004C4A21">
            <w:pPr>
              <w:pStyle w:val="a4"/>
              <w:jc w:val="center"/>
              <w:rPr>
                <w:sz w:val="28"/>
                <w:szCs w:val="28"/>
              </w:rPr>
            </w:pPr>
            <w:r w:rsidRPr="003B37C5">
              <w:rPr>
                <w:sz w:val="28"/>
                <w:szCs w:val="28"/>
              </w:rPr>
              <w:t>70</w:t>
            </w:r>
          </w:p>
        </w:tc>
        <w:tc>
          <w:tcPr>
            <w:tcW w:w="369" w:type="pct"/>
            <w:tcBorders>
              <w:top w:val="single" w:sz="4" w:space="0" w:color="auto"/>
              <w:left w:val="single" w:sz="4" w:space="0" w:color="auto"/>
              <w:bottom w:val="single" w:sz="4" w:space="0" w:color="auto"/>
            </w:tcBorders>
          </w:tcPr>
          <w:p w:rsidR="00EC3F7A" w:rsidRPr="003B37C5" w:rsidRDefault="00EC3F7A" w:rsidP="004C4A21">
            <w:pPr>
              <w:pStyle w:val="a4"/>
              <w:jc w:val="center"/>
              <w:rPr>
                <w:sz w:val="28"/>
                <w:szCs w:val="28"/>
              </w:rPr>
            </w:pPr>
            <w:r w:rsidRPr="003B37C5">
              <w:rPr>
                <w:sz w:val="28"/>
                <w:szCs w:val="28"/>
              </w:rPr>
              <w:t>72</w:t>
            </w:r>
          </w:p>
        </w:tc>
        <w:tc>
          <w:tcPr>
            <w:tcW w:w="393" w:type="pct"/>
            <w:tcBorders>
              <w:top w:val="single" w:sz="4" w:space="0" w:color="auto"/>
              <w:left w:val="single" w:sz="4" w:space="0" w:color="auto"/>
              <w:bottom w:val="single" w:sz="4" w:space="0" w:color="auto"/>
            </w:tcBorders>
          </w:tcPr>
          <w:p w:rsidR="00EC3F7A" w:rsidRPr="003B37C5" w:rsidRDefault="00EC3F7A" w:rsidP="004C4A21">
            <w:pPr>
              <w:pStyle w:val="a4"/>
              <w:jc w:val="center"/>
              <w:rPr>
                <w:sz w:val="28"/>
                <w:szCs w:val="28"/>
              </w:rPr>
            </w:pPr>
            <w:r w:rsidRPr="003B37C5">
              <w:rPr>
                <w:sz w:val="28"/>
                <w:szCs w:val="28"/>
              </w:rPr>
              <w:t>72</w:t>
            </w:r>
          </w:p>
        </w:tc>
      </w:tr>
      <w:tr w:rsidR="00EC3F7A" w:rsidRPr="003B37C5" w:rsidTr="00075915">
        <w:tc>
          <w:tcPr>
            <w:tcW w:w="255" w:type="pct"/>
            <w:tcBorders>
              <w:top w:val="single" w:sz="4" w:space="0" w:color="auto"/>
              <w:bottom w:val="single" w:sz="4" w:space="0" w:color="auto"/>
              <w:right w:val="single" w:sz="4" w:space="0" w:color="auto"/>
            </w:tcBorders>
          </w:tcPr>
          <w:p w:rsidR="00EC3F7A" w:rsidRPr="003B37C5" w:rsidRDefault="00EC3F7A" w:rsidP="004C4A21">
            <w:pPr>
              <w:pStyle w:val="a4"/>
              <w:jc w:val="center"/>
              <w:rPr>
                <w:sz w:val="28"/>
                <w:szCs w:val="28"/>
              </w:rPr>
            </w:pPr>
            <w:r w:rsidRPr="003B37C5">
              <w:rPr>
                <w:sz w:val="28"/>
                <w:szCs w:val="28"/>
              </w:rPr>
              <w:t>4.</w:t>
            </w:r>
          </w:p>
        </w:tc>
        <w:tc>
          <w:tcPr>
            <w:tcW w:w="2156" w:type="pct"/>
            <w:tcBorders>
              <w:top w:val="nil"/>
              <w:left w:val="nil"/>
              <w:bottom w:val="single" w:sz="4" w:space="0" w:color="auto"/>
              <w:right w:val="single" w:sz="4" w:space="0" w:color="auto"/>
            </w:tcBorders>
          </w:tcPr>
          <w:p w:rsidR="00EC3F7A" w:rsidRPr="003B37C5" w:rsidRDefault="00EC3F7A" w:rsidP="004C4A21">
            <w:pPr>
              <w:pStyle w:val="a4"/>
              <w:rPr>
                <w:sz w:val="28"/>
                <w:szCs w:val="28"/>
              </w:rPr>
            </w:pPr>
            <w:r w:rsidRPr="003B37C5">
              <w:rPr>
                <w:sz w:val="28"/>
                <w:szCs w:val="28"/>
              </w:rPr>
              <w:t>Доля молодежи, участвующей в деятельности детских и молодежных общественных объединений, в общем количестве молодежи.</w:t>
            </w:r>
          </w:p>
        </w:tc>
        <w:tc>
          <w:tcPr>
            <w:tcW w:w="668" w:type="pct"/>
            <w:tcBorders>
              <w:top w:val="nil"/>
              <w:left w:val="nil"/>
              <w:bottom w:val="single" w:sz="4" w:space="0" w:color="auto"/>
              <w:right w:val="single" w:sz="4" w:space="0" w:color="auto"/>
            </w:tcBorders>
          </w:tcPr>
          <w:p w:rsidR="00EC3F7A" w:rsidRPr="003B37C5" w:rsidRDefault="00EC3F7A" w:rsidP="004C4A21">
            <w:pPr>
              <w:pStyle w:val="a4"/>
              <w:jc w:val="center"/>
              <w:rPr>
                <w:sz w:val="28"/>
                <w:szCs w:val="28"/>
              </w:rPr>
            </w:pPr>
            <w:r w:rsidRPr="003B37C5">
              <w:rPr>
                <w:sz w:val="28"/>
                <w:szCs w:val="28"/>
              </w:rPr>
              <w:t>%</w:t>
            </w:r>
          </w:p>
        </w:tc>
        <w:tc>
          <w:tcPr>
            <w:tcW w:w="395" w:type="pct"/>
            <w:tcBorders>
              <w:top w:val="nil"/>
              <w:left w:val="nil"/>
              <w:bottom w:val="single" w:sz="4" w:space="0" w:color="auto"/>
              <w:right w:val="single" w:sz="4" w:space="0" w:color="auto"/>
            </w:tcBorders>
          </w:tcPr>
          <w:p w:rsidR="00EC3F7A" w:rsidRPr="003B37C5" w:rsidRDefault="00EC3F7A" w:rsidP="004C4A21">
            <w:pPr>
              <w:pStyle w:val="a4"/>
              <w:jc w:val="center"/>
              <w:rPr>
                <w:sz w:val="28"/>
                <w:szCs w:val="28"/>
              </w:rPr>
            </w:pPr>
            <w:r w:rsidRPr="003B37C5">
              <w:rPr>
                <w:sz w:val="28"/>
                <w:szCs w:val="28"/>
              </w:rPr>
              <w:t>40</w:t>
            </w:r>
          </w:p>
        </w:tc>
        <w:tc>
          <w:tcPr>
            <w:tcW w:w="395" w:type="pct"/>
            <w:tcBorders>
              <w:top w:val="single" w:sz="4" w:space="0" w:color="auto"/>
              <w:left w:val="single" w:sz="4" w:space="0" w:color="auto"/>
              <w:bottom w:val="single" w:sz="4" w:space="0" w:color="auto"/>
              <w:right w:val="single" w:sz="4" w:space="0" w:color="auto"/>
            </w:tcBorders>
          </w:tcPr>
          <w:p w:rsidR="00EC3F7A" w:rsidRPr="003B37C5" w:rsidRDefault="00EC3F7A" w:rsidP="004C4A21">
            <w:pPr>
              <w:pStyle w:val="a4"/>
              <w:jc w:val="center"/>
              <w:rPr>
                <w:sz w:val="28"/>
                <w:szCs w:val="28"/>
              </w:rPr>
            </w:pPr>
            <w:r w:rsidRPr="003B37C5">
              <w:rPr>
                <w:sz w:val="28"/>
                <w:szCs w:val="28"/>
              </w:rPr>
              <w:t>42</w:t>
            </w:r>
          </w:p>
        </w:tc>
        <w:tc>
          <w:tcPr>
            <w:tcW w:w="369" w:type="pct"/>
            <w:tcBorders>
              <w:top w:val="single" w:sz="4" w:space="0" w:color="auto"/>
              <w:left w:val="single" w:sz="4" w:space="0" w:color="auto"/>
              <w:bottom w:val="single" w:sz="4" w:space="0" w:color="auto"/>
              <w:right w:val="single" w:sz="4" w:space="0" w:color="auto"/>
            </w:tcBorders>
          </w:tcPr>
          <w:p w:rsidR="00EC3F7A" w:rsidRPr="003B37C5" w:rsidRDefault="00EC3F7A" w:rsidP="004C4A21">
            <w:pPr>
              <w:pStyle w:val="a4"/>
              <w:jc w:val="center"/>
              <w:rPr>
                <w:sz w:val="28"/>
                <w:szCs w:val="28"/>
              </w:rPr>
            </w:pPr>
            <w:r w:rsidRPr="003B37C5">
              <w:rPr>
                <w:sz w:val="28"/>
                <w:szCs w:val="28"/>
              </w:rPr>
              <w:t>43</w:t>
            </w:r>
          </w:p>
        </w:tc>
        <w:tc>
          <w:tcPr>
            <w:tcW w:w="369" w:type="pct"/>
            <w:tcBorders>
              <w:top w:val="single" w:sz="4" w:space="0" w:color="auto"/>
              <w:left w:val="single" w:sz="4" w:space="0" w:color="auto"/>
              <w:bottom w:val="single" w:sz="4" w:space="0" w:color="auto"/>
            </w:tcBorders>
          </w:tcPr>
          <w:p w:rsidR="00EC3F7A" w:rsidRPr="003B37C5" w:rsidRDefault="00EC3F7A" w:rsidP="004C4A21">
            <w:pPr>
              <w:pStyle w:val="a4"/>
              <w:jc w:val="center"/>
              <w:rPr>
                <w:sz w:val="28"/>
                <w:szCs w:val="28"/>
              </w:rPr>
            </w:pPr>
            <w:r w:rsidRPr="003B37C5">
              <w:rPr>
                <w:sz w:val="28"/>
                <w:szCs w:val="28"/>
              </w:rPr>
              <w:t>45</w:t>
            </w:r>
          </w:p>
        </w:tc>
        <w:tc>
          <w:tcPr>
            <w:tcW w:w="393" w:type="pct"/>
            <w:tcBorders>
              <w:top w:val="single" w:sz="4" w:space="0" w:color="auto"/>
              <w:left w:val="single" w:sz="4" w:space="0" w:color="auto"/>
              <w:bottom w:val="single" w:sz="4" w:space="0" w:color="auto"/>
            </w:tcBorders>
          </w:tcPr>
          <w:p w:rsidR="00EC3F7A" w:rsidRPr="003B37C5" w:rsidRDefault="00EC3F7A" w:rsidP="004C4A21">
            <w:pPr>
              <w:pStyle w:val="a4"/>
              <w:jc w:val="center"/>
              <w:rPr>
                <w:sz w:val="28"/>
                <w:szCs w:val="28"/>
              </w:rPr>
            </w:pPr>
            <w:r w:rsidRPr="003B37C5">
              <w:rPr>
                <w:sz w:val="28"/>
                <w:szCs w:val="28"/>
              </w:rPr>
              <w:t>45</w:t>
            </w:r>
          </w:p>
        </w:tc>
      </w:tr>
    </w:tbl>
    <w:p w:rsidR="00EC3F7A" w:rsidRDefault="00EC3F7A">
      <w:pPr>
        <w:widowControl/>
        <w:autoSpaceDE/>
        <w:autoSpaceDN/>
        <w:adjustRightInd/>
        <w:spacing w:after="200" w:line="276" w:lineRule="auto"/>
        <w:ind w:firstLine="0"/>
        <w:jc w:val="left"/>
        <w:rPr>
          <w:sz w:val="28"/>
          <w:szCs w:val="28"/>
        </w:rPr>
        <w:sectPr w:rsidR="00EC3F7A" w:rsidSect="006941C9">
          <w:pgSz w:w="11900" w:h="16800"/>
          <w:pgMar w:top="851" w:right="800" w:bottom="1440" w:left="800" w:header="720" w:footer="720" w:gutter="0"/>
          <w:cols w:space="720"/>
          <w:noEndnote/>
        </w:sectPr>
      </w:pPr>
      <w:r>
        <w:rPr>
          <w:sz w:val="28"/>
          <w:szCs w:val="28"/>
        </w:rPr>
        <w:br w:type="page"/>
      </w:r>
    </w:p>
    <w:p w:rsidR="00EC3F7A" w:rsidRPr="00291F55" w:rsidRDefault="00EC3F7A" w:rsidP="00291F55">
      <w:pPr>
        <w:ind w:firstLine="698"/>
        <w:jc w:val="right"/>
        <w:rPr>
          <w:sz w:val="28"/>
          <w:szCs w:val="28"/>
        </w:rPr>
      </w:pPr>
      <w:r w:rsidRPr="00291F55">
        <w:rPr>
          <w:rStyle w:val="a"/>
          <w:bCs/>
          <w:color w:val="auto"/>
          <w:sz w:val="28"/>
          <w:szCs w:val="28"/>
        </w:rPr>
        <w:t>Приложение 2</w:t>
      </w:r>
      <w:r w:rsidRPr="00291F55">
        <w:rPr>
          <w:rStyle w:val="a"/>
          <w:bCs/>
          <w:color w:val="auto"/>
          <w:sz w:val="28"/>
          <w:szCs w:val="28"/>
        </w:rPr>
        <w:br/>
        <w:t xml:space="preserve">к </w:t>
      </w:r>
      <w:hyperlink w:anchor="sub_1000" w:history="1">
        <w:r w:rsidRPr="00075915">
          <w:rPr>
            <w:rStyle w:val="a0"/>
            <w:rFonts w:cs="Times New Roman CYR"/>
            <w:color w:val="auto"/>
            <w:sz w:val="28"/>
            <w:szCs w:val="28"/>
          </w:rPr>
          <w:t>муниципальной программе</w:t>
        </w:r>
      </w:hyperlink>
      <w:r w:rsidRPr="00075915">
        <w:rPr>
          <w:rStyle w:val="a"/>
          <w:b w:val="0"/>
          <w:bCs/>
          <w:color w:val="auto"/>
          <w:sz w:val="28"/>
          <w:szCs w:val="28"/>
        </w:rPr>
        <w:br/>
      </w:r>
      <w:r w:rsidRPr="00291F55">
        <w:rPr>
          <w:rStyle w:val="a"/>
          <w:bCs/>
          <w:color w:val="auto"/>
          <w:sz w:val="28"/>
          <w:szCs w:val="28"/>
        </w:rPr>
        <w:t>Рузаевского муниципального района</w:t>
      </w:r>
      <w:r w:rsidRPr="00291F55">
        <w:rPr>
          <w:rStyle w:val="a"/>
          <w:bCs/>
          <w:color w:val="auto"/>
          <w:sz w:val="28"/>
          <w:szCs w:val="28"/>
        </w:rPr>
        <w:br/>
      </w:r>
      <w:r>
        <w:rPr>
          <w:rStyle w:val="a"/>
          <w:bCs/>
          <w:color w:val="auto"/>
          <w:sz w:val="28"/>
          <w:szCs w:val="28"/>
        </w:rPr>
        <w:t>«</w:t>
      </w:r>
      <w:r w:rsidRPr="00291F55">
        <w:rPr>
          <w:rStyle w:val="a"/>
          <w:bCs/>
          <w:color w:val="auto"/>
          <w:sz w:val="28"/>
          <w:szCs w:val="28"/>
        </w:rPr>
        <w:t>Молодежь Рузаевки</w:t>
      </w:r>
      <w:r>
        <w:rPr>
          <w:rStyle w:val="a"/>
          <w:bCs/>
          <w:color w:val="auto"/>
          <w:sz w:val="28"/>
          <w:szCs w:val="28"/>
        </w:rPr>
        <w:t>»</w:t>
      </w:r>
      <w:r w:rsidRPr="00291F55">
        <w:rPr>
          <w:rStyle w:val="a"/>
          <w:bCs/>
          <w:color w:val="auto"/>
          <w:sz w:val="28"/>
          <w:szCs w:val="28"/>
        </w:rPr>
        <w:br/>
        <w:t>на 2016 - 2020 годы</w:t>
      </w:r>
    </w:p>
    <w:p w:rsidR="00EC3F7A" w:rsidRPr="00291F55" w:rsidRDefault="00EC3F7A" w:rsidP="00291F55">
      <w:pPr>
        <w:rPr>
          <w:sz w:val="28"/>
          <w:szCs w:val="28"/>
        </w:rPr>
      </w:pPr>
    </w:p>
    <w:p w:rsidR="00EC3F7A" w:rsidRPr="00291F55" w:rsidRDefault="00EC3F7A" w:rsidP="00291F55">
      <w:pPr>
        <w:pStyle w:val="Heading1"/>
        <w:rPr>
          <w:color w:val="auto"/>
          <w:sz w:val="28"/>
          <w:szCs w:val="28"/>
        </w:rPr>
      </w:pPr>
      <w:r w:rsidRPr="00291F55">
        <w:rPr>
          <w:color w:val="auto"/>
          <w:sz w:val="28"/>
          <w:szCs w:val="28"/>
        </w:rPr>
        <w:t>Перечень</w:t>
      </w:r>
      <w:r w:rsidRPr="00291F55">
        <w:rPr>
          <w:color w:val="auto"/>
          <w:sz w:val="28"/>
          <w:szCs w:val="28"/>
        </w:rPr>
        <w:br/>
        <w:t xml:space="preserve">мероприятий по реализации муниципальной программы Рузаевского муниципального района </w:t>
      </w:r>
      <w:r>
        <w:rPr>
          <w:color w:val="auto"/>
          <w:sz w:val="28"/>
          <w:szCs w:val="28"/>
        </w:rPr>
        <w:t>«</w:t>
      </w:r>
      <w:r w:rsidRPr="00291F55">
        <w:rPr>
          <w:color w:val="auto"/>
          <w:sz w:val="28"/>
          <w:szCs w:val="28"/>
        </w:rPr>
        <w:t>Молодежь Рузаевки</w:t>
      </w:r>
      <w:r>
        <w:rPr>
          <w:color w:val="auto"/>
          <w:sz w:val="28"/>
          <w:szCs w:val="28"/>
        </w:rPr>
        <w:t xml:space="preserve">» </w:t>
      </w:r>
      <w:r w:rsidRPr="00291F55">
        <w:rPr>
          <w:color w:val="auto"/>
          <w:sz w:val="28"/>
          <w:szCs w:val="28"/>
        </w:rPr>
        <w:t>на 2016 - 2020 годы</w:t>
      </w:r>
    </w:p>
    <w:p w:rsidR="00EC3F7A" w:rsidRPr="00291F55" w:rsidRDefault="00EC3F7A" w:rsidP="00291F55">
      <w:pPr>
        <w:rPr>
          <w:sz w:val="28"/>
          <w:szCs w:val="28"/>
        </w:rPr>
      </w:pPr>
    </w:p>
    <w:tbl>
      <w:tblPr>
        <w:tblW w:w="155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2"/>
        <w:gridCol w:w="1197"/>
        <w:gridCol w:w="1995"/>
        <w:gridCol w:w="2527"/>
        <w:gridCol w:w="128"/>
        <w:gridCol w:w="1468"/>
        <w:gridCol w:w="1596"/>
        <w:gridCol w:w="905"/>
        <w:gridCol w:w="142"/>
        <w:gridCol w:w="120"/>
        <w:gridCol w:w="1064"/>
        <w:gridCol w:w="931"/>
        <w:gridCol w:w="1098"/>
        <w:gridCol w:w="99"/>
        <w:gridCol w:w="751"/>
        <w:gridCol w:w="189"/>
        <w:gridCol w:w="803"/>
      </w:tblGrid>
      <w:tr w:rsidR="00EC3F7A" w:rsidRPr="003B37C5" w:rsidTr="00DC27FF">
        <w:tc>
          <w:tcPr>
            <w:tcW w:w="532" w:type="dxa"/>
            <w:vMerge w:val="restart"/>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N</w:t>
            </w:r>
          </w:p>
          <w:p w:rsidR="00EC3F7A" w:rsidRPr="003B37C5" w:rsidRDefault="00EC3F7A" w:rsidP="00075915">
            <w:pPr>
              <w:pStyle w:val="a4"/>
              <w:jc w:val="center"/>
              <w:rPr>
                <w:sz w:val="28"/>
                <w:szCs w:val="28"/>
              </w:rPr>
            </w:pPr>
            <w:r w:rsidRPr="003B37C5">
              <w:rPr>
                <w:sz w:val="28"/>
                <w:szCs w:val="28"/>
              </w:rPr>
              <w:t>пп</w:t>
            </w:r>
          </w:p>
        </w:tc>
        <w:tc>
          <w:tcPr>
            <w:tcW w:w="3192" w:type="dxa"/>
            <w:gridSpan w:val="2"/>
            <w:vMerge w:val="restart"/>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Мероприятия</w:t>
            </w:r>
          </w:p>
        </w:tc>
        <w:tc>
          <w:tcPr>
            <w:tcW w:w="2527" w:type="dxa"/>
            <w:vMerge w:val="restart"/>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Исполнители</w:t>
            </w:r>
          </w:p>
        </w:tc>
        <w:tc>
          <w:tcPr>
            <w:tcW w:w="1596" w:type="dxa"/>
            <w:gridSpan w:val="2"/>
            <w:vMerge w:val="restart"/>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Сроки исполнения</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Объемы финансирования, тыс. руб</w:t>
            </w:r>
          </w:p>
        </w:tc>
        <w:tc>
          <w:tcPr>
            <w:tcW w:w="992" w:type="dxa"/>
            <w:gridSpan w:val="2"/>
            <w:vMerge w:val="restart"/>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Источники финансирования</w:t>
            </w:r>
          </w:p>
        </w:tc>
      </w:tr>
      <w:tr w:rsidR="00EC3F7A" w:rsidRPr="003B37C5" w:rsidTr="00DC27FF">
        <w:tc>
          <w:tcPr>
            <w:tcW w:w="532" w:type="dxa"/>
            <w:vMerge/>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p>
        </w:tc>
        <w:tc>
          <w:tcPr>
            <w:tcW w:w="3192" w:type="dxa"/>
            <w:gridSpan w:val="2"/>
            <w:vMerge/>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p>
        </w:tc>
        <w:tc>
          <w:tcPr>
            <w:tcW w:w="2527" w:type="dxa"/>
            <w:vMerge/>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p>
        </w:tc>
        <w:tc>
          <w:tcPr>
            <w:tcW w:w="1596" w:type="dxa"/>
            <w:gridSpan w:val="2"/>
            <w:vMerge/>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p>
        </w:tc>
        <w:tc>
          <w:tcPr>
            <w:tcW w:w="1596" w:type="dxa"/>
            <w:vMerge w:val="restart"/>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всего</w:t>
            </w:r>
          </w:p>
        </w:tc>
        <w:tc>
          <w:tcPr>
            <w:tcW w:w="5110" w:type="dxa"/>
            <w:gridSpan w:val="8"/>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том числе по годам</w:t>
            </w:r>
          </w:p>
        </w:tc>
        <w:tc>
          <w:tcPr>
            <w:tcW w:w="992" w:type="dxa"/>
            <w:gridSpan w:val="2"/>
            <w:vMerge/>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p>
        </w:tc>
      </w:tr>
      <w:tr w:rsidR="00EC3F7A" w:rsidRPr="003B37C5" w:rsidTr="00DC27FF">
        <w:tc>
          <w:tcPr>
            <w:tcW w:w="532" w:type="dxa"/>
            <w:vMerge/>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p>
        </w:tc>
        <w:tc>
          <w:tcPr>
            <w:tcW w:w="3192" w:type="dxa"/>
            <w:gridSpan w:val="2"/>
            <w:vMerge/>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p>
        </w:tc>
        <w:tc>
          <w:tcPr>
            <w:tcW w:w="2527" w:type="dxa"/>
            <w:vMerge/>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p>
        </w:tc>
        <w:tc>
          <w:tcPr>
            <w:tcW w:w="1596" w:type="dxa"/>
            <w:gridSpan w:val="2"/>
            <w:vMerge/>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p>
        </w:tc>
        <w:tc>
          <w:tcPr>
            <w:tcW w:w="1596" w:type="dxa"/>
            <w:vMerge/>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p>
        </w:tc>
        <w:tc>
          <w:tcPr>
            <w:tcW w:w="1167" w:type="dxa"/>
            <w:gridSpan w:val="3"/>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w:t>
            </w:r>
          </w:p>
        </w:tc>
        <w:tc>
          <w:tcPr>
            <w:tcW w:w="1064"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2017</w:t>
            </w:r>
          </w:p>
        </w:tc>
        <w:tc>
          <w:tcPr>
            <w:tcW w:w="931"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2018</w:t>
            </w:r>
          </w:p>
        </w:tc>
        <w:tc>
          <w:tcPr>
            <w:tcW w:w="1098"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2020</w:t>
            </w:r>
          </w:p>
        </w:tc>
        <w:tc>
          <w:tcPr>
            <w:tcW w:w="992" w:type="dxa"/>
            <w:gridSpan w:val="2"/>
            <w:vMerge/>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3</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4</w:t>
            </w:r>
          </w:p>
        </w:tc>
        <w:tc>
          <w:tcPr>
            <w:tcW w:w="1596"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5</w:t>
            </w:r>
          </w:p>
        </w:tc>
        <w:tc>
          <w:tcPr>
            <w:tcW w:w="1167" w:type="dxa"/>
            <w:gridSpan w:val="3"/>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6</w:t>
            </w:r>
          </w:p>
        </w:tc>
        <w:tc>
          <w:tcPr>
            <w:tcW w:w="1064"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7</w:t>
            </w:r>
          </w:p>
        </w:tc>
        <w:tc>
          <w:tcPr>
            <w:tcW w:w="931"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8</w:t>
            </w:r>
          </w:p>
        </w:tc>
        <w:tc>
          <w:tcPr>
            <w:tcW w:w="1098"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9</w:t>
            </w:r>
          </w:p>
        </w:tc>
        <w:tc>
          <w:tcPr>
            <w:tcW w:w="850" w:type="dxa"/>
            <w:gridSpan w:val="2"/>
            <w:tcBorders>
              <w:top w:val="single" w:sz="4" w:space="0" w:color="auto"/>
              <w:left w:val="single" w:sz="4" w:space="0" w:color="auto"/>
              <w:bottom w:val="single" w:sz="4" w:space="0" w:color="auto"/>
              <w:right w:val="single" w:sz="4" w:space="0" w:color="auto"/>
            </w:tcBorders>
          </w:tcPr>
          <w:p w:rsidR="00EC3F7A" w:rsidRPr="003B37C5" w:rsidRDefault="00EC3F7A" w:rsidP="00075915">
            <w:pPr>
              <w:pStyle w:val="a4"/>
              <w:jc w:val="center"/>
              <w:rPr>
                <w:sz w:val="28"/>
                <w:szCs w:val="28"/>
              </w:rPr>
            </w:pPr>
            <w:r w:rsidRPr="003B37C5">
              <w:rPr>
                <w:sz w:val="28"/>
                <w:szCs w:val="28"/>
              </w:rPr>
              <w:t>10</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11</w:t>
            </w:r>
          </w:p>
        </w:tc>
      </w:tr>
      <w:tr w:rsidR="00EC3F7A" w:rsidRPr="003B37C5" w:rsidTr="00DC27FF">
        <w:tc>
          <w:tcPr>
            <w:tcW w:w="15545" w:type="dxa"/>
            <w:gridSpan w:val="17"/>
            <w:tcBorders>
              <w:top w:val="single" w:sz="4" w:space="0" w:color="auto"/>
              <w:bottom w:val="single" w:sz="4" w:space="0" w:color="auto"/>
            </w:tcBorders>
          </w:tcPr>
          <w:p w:rsidR="00EC3F7A" w:rsidRPr="003B37C5" w:rsidRDefault="00EC3F7A" w:rsidP="00075915">
            <w:pPr>
              <w:pStyle w:val="a4"/>
              <w:jc w:val="center"/>
              <w:rPr>
                <w:b/>
                <w:sz w:val="28"/>
                <w:szCs w:val="28"/>
              </w:rPr>
            </w:pPr>
            <w:r w:rsidRPr="003B37C5">
              <w:rPr>
                <w:b/>
                <w:sz w:val="28"/>
                <w:szCs w:val="28"/>
              </w:rPr>
              <w:t>Вовлечение молодежи в социальную практику</w:t>
            </w: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Школа добровольчества "Доброе сердце"</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МАУ «ЦМПиТ» Рузаевского МР,</w:t>
            </w:r>
          </w:p>
          <w:p w:rsidR="00EC3F7A" w:rsidRPr="003B37C5" w:rsidRDefault="00EC3F7A" w:rsidP="0031010D">
            <w:pPr>
              <w:pStyle w:val="a4"/>
              <w:jc w:val="center"/>
              <w:rPr>
                <w:sz w:val="28"/>
                <w:szCs w:val="28"/>
              </w:rPr>
            </w:pPr>
            <w:r w:rsidRPr="003B37C5">
              <w:rPr>
                <w:sz w:val="28"/>
                <w:szCs w:val="28"/>
              </w:rPr>
              <w:t>МОО «Рост» (по согласованию),</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Октябрь-декабрь</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Мероприятия в рамках проекта "Неделя Добра"</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МАУ «ЦМПиТ» Рузаевского МР,</w:t>
            </w:r>
          </w:p>
          <w:p w:rsidR="00EC3F7A" w:rsidRPr="003B37C5" w:rsidRDefault="00EC3F7A" w:rsidP="0031010D">
            <w:pPr>
              <w:pStyle w:val="a4"/>
              <w:jc w:val="center"/>
              <w:rPr>
                <w:sz w:val="28"/>
                <w:szCs w:val="28"/>
              </w:rPr>
            </w:pPr>
            <w:r w:rsidRPr="003B37C5">
              <w:rPr>
                <w:sz w:val="28"/>
                <w:szCs w:val="28"/>
              </w:rPr>
              <w:t>МОО «Рост» (по согласованию), Управление образования</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Март, апрель</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3.</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Благотворительные акции: "Детство на память", "Теплые окна", "Чистый город", "Разноцветный мир - здравствуй школа!", акция ко Дню матери</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МАУ «ЦМПиТ» Рузаевского МР,</w:t>
            </w:r>
          </w:p>
          <w:p w:rsidR="00EC3F7A" w:rsidRPr="003B37C5" w:rsidRDefault="00EC3F7A" w:rsidP="0031010D">
            <w:pPr>
              <w:pStyle w:val="a4"/>
              <w:jc w:val="center"/>
              <w:rPr>
                <w:sz w:val="28"/>
                <w:szCs w:val="28"/>
              </w:rPr>
            </w:pPr>
            <w:r w:rsidRPr="003B37C5">
              <w:rPr>
                <w:sz w:val="28"/>
                <w:szCs w:val="28"/>
              </w:rPr>
              <w:t>МОО «Рост» (по согласованию), ГКУ "Соц. защита" Рузаевского МР(по согласованию)</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Май-июнь</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4.</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Мероприятия в рамках акций "Добро! Единство! Молодежь!"</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МАУ «ЦМПиТ» Рузаевского МР,</w:t>
            </w:r>
          </w:p>
          <w:p w:rsidR="00EC3F7A" w:rsidRPr="003B37C5" w:rsidRDefault="00EC3F7A" w:rsidP="00075915">
            <w:pPr>
              <w:pStyle w:val="a4"/>
              <w:jc w:val="center"/>
              <w:rPr>
                <w:sz w:val="28"/>
                <w:szCs w:val="28"/>
              </w:rPr>
            </w:pPr>
            <w:r w:rsidRPr="003B37C5">
              <w:rPr>
                <w:sz w:val="28"/>
                <w:szCs w:val="28"/>
              </w:rPr>
              <w:t>молодежные организации, предприятия и учебные учреждения района</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Ноябрь</w:t>
            </w:r>
          </w:p>
        </w:tc>
        <w:tc>
          <w:tcPr>
            <w:tcW w:w="1596"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180,0</w:t>
            </w:r>
          </w:p>
        </w:tc>
        <w:tc>
          <w:tcPr>
            <w:tcW w:w="1167" w:type="dxa"/>
            <w:gridSpan w:val="3"/>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30,0</w:t>
            </w:r>
          </w:p>
        </w:tc>
        <w:tc>
          <w:tcPr>
            <w:tcW w:w="1064"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30,0</w:t>
            </w:r>
          </w:p>
        </w:tc>
        <w:tc>
          <w:tcPr>
            <w:tcW w:w="931"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40,0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40,0</w:t>
            </w:r>
          </w:p>
        </w:tc>
        <w:tc>
          <w:tcPr>
            <w:tcW w:w="751"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40,0</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Внебюджетные средства</w:t>
            </w: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5.</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Акция "Новогодняя сказка" для детей из РЦ "Солнышко", детей, находящихся на лечении в больнице</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МАУ «ЦМПиТ» Рузаевского МР,</w:t>
            </w:r>
          </w:p>
          <w:p w:rsidR="00EC3F7A" w:rsidRPr="003B37C5" w:rsidRDefault="00EC3F7A" w:rsidP="0031010D">
            <w:pPr>
              <w:pStyle w:val="a4"/>
              <w:jc w:val="center"/>
              <w:rPr>
                <w:sz w:val="28"/>
                <w:szCs w:val="28"/>
              </w:rPr>
            </w:pPr>
            <w:r w:rsidRPr="003B37C5">
              <w:rPr>
                <w:sz w:val="28"/>
                <w:szCs w:val="28"/>
              </w:rPr>
              <w:t>МОО «Рост» (по согласованию)</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Декабрь</w:t>
            </w:r>
          </w:p>
        </w:tc>
        <w:tc>
          <w:tcPr>
            <w:tcW w:w="1596"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34,0</w:t>
            </w:r>
          </w:p>
        </w:tc>
        <w:tc>
          <w:tcPr>
            <w:tcW w:w="1167" w:type="dxa"/>
            <w:gridSpan w:val="3"/>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5,0</w:t>
            </w:r>
          </w:p>
        </w:tc>
        <w:tc>
          <w:tcPr>
            <w:tcW w:w="1064"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5,0</w:t>
            </w:r>
          </w:p>
        </w:tc>
        <w:tc>
          <w:tcPr>
            <w:tcW w:w="931"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8,0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8,0</w:t>
            </w:r>
          </w:p>
        </w:tc>
        <w:tc>
          <w:tcPr>
            <w:tcW w:w="751"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8,0</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Внебюджетные средства</w:t>
            </w: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6.</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Районный конкурс "Доброволец года"</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МАУ «ЦМПиТ» Рузаевского МР,</w:t>
            </w:r>
          </w:p>
          <w:p w:rsidR="00EC3F7A" w:rsidRPr="003B37C5" w:rsidRDefault="00EC3F7A" w:rsidP="0031010D">
            <w:pPr>
              <w:pStyle w:val="a4"/>
              <w:jc w:val="center"/>
              <w:rPr>
                <w:sz w:val="28"/>
                <w:szCs w:val="28"/>
              </w:rPr>
            </w:pPr>
            <w:r w:rsidRPr="003B37C5">
              <w:rPr>
                <w:sz w:val="28"/>
                <w:szCs w:val="28"/>
              </w:rPr>
              <w:t>МОО «Рост» (по согласованию)</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Март-июнь</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7.</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Участие в республиканских акциях, мероприятиях, встречах волонтерской (добровольческой) направленности</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МАУ «ЦМПиТ» Рузаевского МР,</w:t>
            </w:r>
          </w:p>
          <w:p w:rsidR="00EC3F7A" w:rsidRPr="003B37C5" w:rsidRDefault="00EC3F7A" w:rsidP="0031010D">
            <w:pPr>
              <w:pStyle w:val="a4"/>
              <w:jc w:val="center"/>
              <w:rPr>
                <w:sz w:val="28"/>
                <w:szCs w:val="28"/>
              </w:rPr>
            </w:pPr>
            <w:r w:rsidRPr="003B37C5">
              <w:rPr>
                <w:sz w:val="28"/>
                <w:szCs w:val="28"/>
              </w:rPr>
              <w:t>МОО «Рост» (по согласованию)</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В течение года</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532" w:type="dxa"/>
            <w:vMerge w:val="restart"/>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8.</w:t>
            </w:r>
          </w:p>
        </w:tc>
        <w:tc>
          <w:tcPr>
            <w:tcW w:w="3192" w:type="dxa"/>
            <w:gridSpan w:val="2"/>
            <w:vMerge w:val="restart"/>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Учебно-деловая игра "Эстафета лидеров" для 5-8, 9-11 классов</w:t>
            </w:r>
          </w:p>
        </w:tc>
        <w:tc>
          <w:tcPr>
            <w:tcW w:w="2527" w:type="dxa"/>
            <w:vMerge w:val="restart"/>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МАУ «ЦМПиТ» Рузаевского МР, молодежные организации(по согласованию), Управление образования</w:t>
            </w:r>
          </w:p>
        </w:tc>
        <w:tc>
          <w:tcPr>
            <w:tcW w:w="1596" w:type="dxa"/>
            <w:gridSpan w:val="2"/>
            <w:vMerge w:val="restart"/>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октябрь, ноябрь</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532" w:type="dxa"/>
            <w:vMerge/>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p>
        </w:tc>
        <w:tc>
          <w:tcPr>
            <w:tcW w:w="3192" w:type="dxa"/>
            <w:gridSpan w:val="2"/>
            <w:vMerge/>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p>
        </w:tc>
        <w:tc>
          <w:tcPr>
            <w:tcW w:w="2527" w:type="dxa"/>
            <w:vMerge/>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p>
        </w:tc>
        <w:tc>
          <w:tcPr>
            <w:tcW w:w="1596" w:type="dxa"/>
            <w:gridSpan w:val="2"/>
            <w:vMerge/>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p>
        </w:tc>
        <w:tc>
          <w:tcPr>
            <w:tcW w:w="1596"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31,0</w:t>
            </w:r>
          </w:p>
        </w:tc>
        <w:tc>
          <w:tcPr>
            <w:tcW w:w="1167" w:type="dxa"/>
            <w:gridSpan w:val="3"/>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5,0</w:t>
            </w:r>
          </w:p>
        </w:tc>
        <w:tc>
          <w:tcPr>
            <w:tcW w:w="1064"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5,0</w:t>
            </w:r>
          </w:p>
        </w:tc>
        <w:tc>
          <w:tcPr>
            <w:tcW w:w="931"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7,0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7,0</w:t>
            </w:r>
          </w:p>
        </w:tc>
        <w:tc>
          <w:tcPr>
            <w:tcW w:w="751"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7,0</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Внебюджетные средства</w:t>
            </w: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9.</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Открытый Юношеский Чемпионат по играм КВН Рузаевского МР</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МАУ «ЦМПиТ» Рузаевского МР, Управление образования</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Ноябрь, март</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10.</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Муниципальные соревнования по играм "Что? Где? Когда?"</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МАУ «ЦМПиТ» Рузаевского МР</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По согласованию</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11.</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Участие команды Рузаевского МР в республиканском конкурсе по играм "Что? Где? Когда?"</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МАУ «ЦМПиТ» Рузаевского МР</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По согласованию</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12.</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Обучающие мастер-классы для представителей молодежных общественных организаций Рузаевского муниципального района</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МАУ «ЦМПиТ»Рузаевского МР,</w:t>
            </w:r>
          </w:p>
          <w:p w:rsidR="00EC3F7A" w:rsidRPr="003B37C5" w:rsidRDefault="00EC3F7A" w:rsidP="0031010D">
            <w:pPr>
              <w:pStyle w:val="a4"/>
              <w:jc w:val="center"/>
              <w:rPr>
                <w:sz w:val="28"/>
                <w:szCs w:val="28"/>
              </w:rPr>
            </w:pPr>
            <w:r w:rsidRPr="003B37C5">
              <w:rPr>
                <w:sz w:val="28"/>
                <w:szCs w:val="28"/>
              </w:rPr>
              <w:t>МОО «Рост» (по согласованию)</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В течение года</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13.</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Участие в республиканском отборочном этапе Всероссийского конкурса "Одаренные дети"</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МАУ «ЦМПиТ» Рузаевского МР, Управление образования</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По согласованию</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14.</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Участие талантливой молодежи Рузаевки в Республиканских и Всероссийских образовательных форумах, слетах, семинарах</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МАУ «ЦМПиТ» Рузаевского МР,</w:t>
            </w:r>
          </w:p>
          <w:p w:rsidR="00EC3F7A" w:rsidRPr="003B37C5" w:rsidRDefault="00EC3F7A" w:rsidP="0031010D">
            <w:pPr>
              <w:pStyle w:val="a4"/>
              <w:jc w:val="center"/>
              <w:rPr>
                <w:sz w:val="28"/>
                <w:szCs w:val="28"/>
              </w:rPr>
            </w:pPr>
            <w:r w:rsidRPr="003B37C5">
              <w:rPr>
                <w:sz w:val="28"/>
                <w:szCs w:val="28"/>
              </w:rPr>
              <w:t>МОО «Рост» (по согласованию)</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Июнь, июль</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15.</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Конкурс на лучшую первичную молодежную общественную организацию</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МАУ «ЦМПиТ» Рузаевского МР,</w:t>
            </w:r>
          </w:p>
          <w:p w:rsidR="00EC3F7A" w:rsidRPr="003B37C5" w:rsidRDefault="00EC3F7A" w:rsidP="0031010D">
            <w:pPr>
              <w:pStyle w:val="a4"/>
              <w:jc w:val="center"/>
              <w:rPr>
                <w:sz w:val="28"/>
                <w:szCs w:val="28"/>
              </w:rPr>
            </w:pPr>
            <w:r w:rsidRPr="003B37C5">
              <w:rPr>
                <w:sz w:val="28"/>
                <w:szCs w:val="28"/>
              </w:rPr>
              <w:t>МОО «Рост» (по согласованию)</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течение года</w:t>
            </w:r>
          </w:p>
          <w:p w:rsidR="00EC3F7A" w:rsidRPr="003B37C5" w:rsidRDefault="00EC3F7A" w:rsidP="00075915">
            <w:pPr>
              <w:pStyle w:val="a4"/>
              <w:jc w:val="center"/>
              <w:rPr>
                <w:sz w:val="28"/>
                <w:szCs w:val="28"/>
              </w:rPr>
            </w:pPr>
            <w:r w:rsidRPr="003B37C5">
              <w:rPr>
                <w:sz w:val="28"/>
                <w:szCs w:val="28"/>
              </w:rPr>
              <w:t>2016 - 2020</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532" w:type="dxa"/>
            <w:vMerge w:val="restart"/>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16.</w:t>
            </w:r>
          </w:p>
        </w:tc>
        <w:tc>
          <w:tcPr>
            <w:tcW w:w="3192" w:type="dxa"/>
            <w:gridSpan w:val="2"/>
            <w:vMerge w:val="restart"/>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День молодежи</w:t>
            </w:r>
          </w:p>
        </w:tc>
        <w:tc>
          <w:tcPr>
            <w:tcW w:w="2527" w:type="dxa"/>
            <w:vMerge w:val="restart"/>
            <w:tcBorders>
              <w:top w:val="single" w:sz="4" w:space="0" w:color="auto"/>
              <w:left w:val="single" w:sz="4" w:space="0" w:color="auto"/>
              <w:bottom w:val="single" w:sz="4" w:space="0" w:color="auto"/>
              <w:right w:val="single" w:sz="4" w:space="0" w:color="auto"/>
            </w:tcBorders>
            <w:vAlign w:val="center"/>
          </w:tcPr>
          <w:p w:rsidR="00EC3F7A" w:rsidRPr="003B37C5" w:rsidRDefault="00EC3F7A" w:rsidP="0031010D">
            <w:pPr>
              <w:pStyle w:val="a4"/>
              <w:jc w:val="center"/>
              <w:rPr>
                <w:sz w:val="28"/>
                <w:szCs w:val="28"/>
              </w:rPr>
            </w:pPr>
            <w:r w:rsidRPr="003B37C5">
              <w:rPr>
                <w:sz w:val="28"/>
                <w:szCs w:val="28"/>
              </w:rPr>
              <w:t>МАУ «ЦМПиТ» Рузаевского МР, МОО «Рост» (по согласованию)</w:t>
            </w:r>
          </w:p>
        </w:tc>
        <w:tc>
          <w:tcPr>
            <w:tcW w:w="1596" w:type="dxa"/>
            <w:gridSpan w:val="2"/>
            <w:vMerge w:val="restart"/>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июнь</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532" w:type="dxa"/>
            <w:vMerge/>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p>
        </w:tc>
        <w:tc>
          <w:tcPr>
            <w:tcW w:w="3192" w:type="dxa"/>
            <w:gridSpan w:val="2"/>
            <w:vMerge/>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p>
        </w:tc>
        <w:tc>
          <w:tcPr>
            <w:tcW w:w="2527" w:type="dxa"/>
            <w:vMerge/>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p>
        </w:tc>
        <w:tc>
          <w:tcPr>
            <w:tcW w:w="1596" w:type="dxa"/>
            <w:gridSpan w:val="2"/>
            <w:vMerge/>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p>
        </w:tc>
        <w:tc>
          <w:tcPr>
            <w:tcW w:w="1596"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F45EA7">
            <w:pPr>
              <w:pStyle w:val="a4"/>
              <w:jc w:val="center"/>
              <w:rPr>
                <w:sz w:val="28"/>
                <w:szCs w:val="28"/>
              </w:rPr>
            </w:pPr>
            <w:r w:rsidRPr="003B37C5">
              <w:rPr>
                <w:sz w:val="28"/>
                <w:szCs w:val="28"/>
              </w:rPr>
              <w:t>180,0</w:t>
            </w:r>
          </w:p>
        </w:tc>
        <w:tc>
          <w:tcPr>
            <w:tcW w:w="1167" w:type="dxa"/>
            <w:gridSpan w:val="3"/>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30,0</w:t>
            </w:r>
          </w:p>
        </w:tc>
        <w:tc>
          <w:tcPr>
            <w:tcW w:w="1064"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30,0</w:t>
            </w:r>
          </w:p>
        </w:tc>
        <w:tc>
          <w:tcPr>
            <w:tcW w:w="931"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40,0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40,0</w:t>
            </w:r>
          </w:p>
        </w:tc>
        <w:tc>
          <w:tcPr>
            <w:tcW w:w="751"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40,0</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Внебюджетные средства</w:t>
            </w: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bookmarkStart w:id="10" w:name="sub_17"/>
            <w:r w:rsidRPr="003B37C5">
              <w:rPr>
                <w:sz w:val="28"/>
                <w:szCs w:val="28"/>
              </w:rPr>
              <w:t>17.</w:t>
            </w:r>
            <w:bookmarkEnd w:id="10"/>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Работа гражданско-патриотических отрядов в учебных учреждениях Рузаевского муниципального района</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Управление образования,</w:t>
            </w:r>
          </w:p>
          <w:p w:rsidR="00EC3F7A" w:rsidRPr="003B37C5" w:rsidRDefault="00EC3F7A" w:rsidP="00075915">
            <w:pPr>
              <w:pStyle w:val="a4"/>
              <w:jc w:val="center"/>
              <w:rPr>
                <w:sz w:val="28"/>
                <w:szCs w:val="28"/>
              </w:rPr>
            </w:pPr>
            <w:r w:rsidRPr="003B37C5">
              <w:rPr>
                <w:sz w:val="28"/>
                <w:szCs w:val="28"/>
              </w:rPr>
              <w:t>МАУ «ЦМПиТ» Рузаевского МР,</w:t>
            </w:r>
          </w:p>
          <w:p w:rsidR="00EC3F7A" w:rsidRPr="003B37C5" w:rsidRDefault="00EC3F7A" w:rsidP="0031010D">
            <w:pPr>
              <w:pStyle w:val="a4"/>
              <w:jc w:val="center"/>
              <w:rPr>
                <w:sz w:val="28"/>
                <w:szCs w:val="28"/>
              </w:rPr>
            </w:pPr>
            <w:r w:rsidRPr="003B37C5">
              <w:rPr>
                <w:sz w:val="28"/>
                <w:szCs w:val="28"/>
              </w:rPr>
              <w:t>МОО «Рост» (по согласованию)</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Сентябрь-май</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rPr>
          <w:trHeight w:val="1674"/>
        </w:trPr>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18.</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Выездная военно-тактическая игра</w:t>
            </w:r>
          </w:p>
          <w:p w:rsidR="00EC3F7A" w:rsidRPr="003B37C5" w:rsidRDefault="00EC3F7A" w:rsidP="00075915">
            <w:pPr>
              <w:pStyle w:val="a4"/>
              <w:jc w:val="center"/>
              <w:rPr>
                <w:sz w:val="28"/>
                <w:szCs w:val="28"/>
              </w:rPr>
            </w:pPr>
            <w:r w:rsidRPr="003B37C5">
              <w:rPr>
                <w:sz w:val="28"/>
                <w:szCs w:val="28"/>
              </w:rPr>
              <w:t>"Снежная крепость"</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31010D">
            <w:pPr>
              <w:pStyle w:val="a4"/>
              <w:jc w:val="center"/>
              <w:rPr>
                <w:sz w:val="28"/>
                <w:szCs w:val="28"/>
              </w:rPr>
            </w:pPr>
            <w:r w:rsidRPr="003B37C5">
              <w:rPr>
                <w:sz w:val="28"/>
                <w:szCs w:val="28"/>
              </w:rPr>
              <w:t>МАУ «ЦМПиТ» Рузаевского МР, Управление образования</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 Февраль</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19.</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Военно-патриотическая игра "Зарница"</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31010D">
            <w:pPr>
              <w:pStyle w:val="a4"/>
              <w:jc w:val="center"/>
              <w:rPr>
                <w:sz w:val="28"/>
                <w:szCs w:val="28"/>
              </w:rPr>
            </w:pPr>
            <w:r w:rsidRPr="003B37C5">
              <w:rPr>
                <w:sz w:val="28"/>
                <w:szCs w:val="28"/>
              </w:rPr>
              <w:t>МАУ «ЦМПиТ» Рузаевского МР, Управление образования</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Январь</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Спартакиада допризывной молодежи "Защитник Отечества"</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МАУ «ЦМПиТ» Рузаевского МР</w:t>
            </w:r>
          </w:p>
          <w:p w:rsidR="00EC3F7A" w:rsidRPr="003B37C5" w:rsidRDefault="00EC3F7A" w:rsidP="00075915">
            <w:pPr>
              <w:pStyle w:val="a4"/>
              <w:jc w:val="center"/>
              <w:rPr>
                <w:sz w:val="28"/>
                <w:szCs w:val="28"/>
              </w:rPr>
            </w:pPr>
            <w:r w:rsidRPr="003B37C5">
              <w:rPr>
                <w:sz w:val="28"/>
                <w:szCs w:val="28"/>
              </w:rPr>
              <w:t>Управление образования</w:t>
            </w:r>
          </w:p>
          <w:p w:rsidR="00EC3F7A" w:rsidRPr="003B37C5" w:rsidRDefault="00EC3F7A" w:rsidP="00075915">
            <w:pPr>
              <w:pStyle w:val="a4"/>
              <w:jc w:val="center"/>
              <w:rPr>
                <w:sz w:val="28"/>
                <w:szCs w:val="28"/>
              </w:rPr>
            </w:pPr>
            <w:r w:rsidRPr="003B37C5">
              <w:rPr>
                <w:sz w:val="28"/>
                <w:szCs w:val="28"/>
              </w:rPr>
              <w:t>Военкомат (по согласованию),</w:t>
            </w:r>
          </w:p>
          <w:p w:rsidR="00EC3F7A" w:rsidRPr="003B37C5" w:rsidRDefault="00EC3F7A" w:rsidP="00075915">
            <w:pPr>
              <w:pStyle w:val="a4"/>
              <w:jc w:val="center"/>
              <w:rPr>
                <w:sz w:val="28"/>
                <w:szCs w:val="28"/>
              </w:rPr>
            </w:pPr>
            <w:r w:rsidRPr="003B37C5">
              <w:rPr>
                <w:sz w:val="28"/>
                <w:szCs w:val="28"/>
              </w:rPr>
              <w:t>Местное отделение ДОСААФ России г. Рузаевка (по согласованию)</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Февраль</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21.</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Военно-палаточный лагерь "Юный патриот" для подростков, состоящих на учете ОМВД отдела МВД России по Рузаевскому муниципальному району Республики Мордовия</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МАУ «ЦМПиТ» Рузаевского МР</w:t>
            </w:r>
          </w:p>
          <w:p w:rsidR="00EC3F7A" w:rsidRPr="003B37C5" w:rsidRDefault="00EC3F7A" w:rsidP="00075915">
            <w:pPr>
              <w:pStyle w:val="a4"/>
              <w:jc w:val="center"/>
              <w:rPr>
                <w:sz w:val="28"/>
                <w:szCs w:val="28"/>
              </w:rPr>
            </w:pPr>
            <w:r w:rsidRPr="003B37C5">
              <w:rPr>
                <w:sz w:val="28"/>
                <w:szCs w:val="28"/>
              </w:rPr>
              <w:t>Управление образования</w:t>
            </w:r>
          </w:p>
          <w:p w:rsidR="00EC3F7A" w:rsidRPr="003B37C5" w:rsidRDefault="00EC3F7A" w:rsidP="00075915">
            <w:pPr>
              <w:pStyle w:val="a4"/>
              <w:jc w:val="center"/>
              <w:rPr>
                <w:sz w:val="28"/>
                <w:szCs w:val="28"/>
              </w:rPr>
            </w:pPr>
            <w:r w:rsidRPr="003B37C5">
              <w:rPr>
                <w:sz w:val="28"/>
                <w:szCs w:val="28"/>
              </w:rPr>
              <w:t>Военкомат(по согласованию),</w:t>
            </w:r>
          </w:p>
          <w:p w:rsidR="00EC3F7A" w:rsidRPr="003B37C5" w:rsidRDefault="00EC3F7A" w:rsidP="00075915">
            <w:pPr>
              <w:pStyle w:val="a4"/>
              <w:jc w:val="center"/>
              <w:rPr>
                <w:sz w:val="28"/>
                <w:szCs w:val="28"/>
              </w:rPr>
            </w:pPr>
            <w:r w:rsidRPr="003B37C5">
              <w:rPr>
                <w:sz w:val="28"/>
                <w:szCs w:val="28"/>
              </w:rPr>
              <w:t>ОМВД России по РМР (по согласованию),</w:t>
            </w:r>
          </w:p>
          <w:p w:rsidR="00EC3F7A" w:rsidRPr="003B37C5" w:rsidRDefault="00EC3F7A" w:rsidP="00075915">
            <w:pPr>
              <w:pStyle w:val="a4"/>
              <w:jc w:val="center"/>
              <w:rPr>
                <w:sz w:val="28"/>
                <w:szCs w:val="28"/>
              </w:rPr>
            </w:pPr>
            <w:r w:rsidRPr="003B37C5">
              <w:rPr>
                <w:sz w:val="28"/>
                <w:szCs w:val="28"/>
              </w:rPr>
              <w:t>Местное отделение ДОСААФ России г. Рузаевка (по согласованию)</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Июль</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22.</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День Государственного флага</w:t>
            </w:r>
          </w:p>
          <w:p w:rsidR="00EC3F7A" w:rsidRPr="003B37C5" w:rsidRDefault="00EC3F7A" w:rsidP="00075915">
            <w:pPr>
              <w:pStyle w:val="a4"/>
              <w:jc w:val="center"/>
              <w:rPr>
                <w:sz w:val="28"/>
                <w:szCs w:val="28"/>
              </w:rPr>
            </w:pPr>
            <w:r w:rsidRPr="003B37C5">
              <w:rPr>
                <w:sz w:val="28"/>
                <w:szCs w:val="28"/>
              </w:rPr>
              <w:t>Российской Федерации</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МАУ «ЦМПиТ» Рузаевского МР</w:t>
            </w:r>
          </w:p>
          <w:p w:rsidR="00EC3F7A" w:rsidRPr="003B37C5" w:rsidRDefault="00EC3F7A" w:rsidP="0031010D">
            <w:pPr>
              <w:pStyle w:val="a4"/>
              <w:jc w:val="center"/>
              <w:rPr>
                <w:sz w:val="28"/>
                <w:szCs w:val="28"/>
              </w:rPr>
            </w:pPr>
            <w:r w:rsidRPr="003B37C5">
              <w:rPr>
                <w:sz w:val="28"/>
                <w:szCs w:val="28"/>
              </w:rPr>
              <w:t>МОО «Рост» (по согласованию)</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Август</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23.</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Организация чествования молодых граждан района, призванных в ряды Российской армии</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Администрация Рузаевского МР, МАУ «ЦМПиТ» Рузаевского МР, военкомат (по согласованию), Местное отделение ДОСААФ России г. Рузаевка (по согласованию)</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По согласованию</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24.</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Участие молодежи Рузаевки в патриотических акциях, мероприятиях, вахтах памяти Республиканского и Всероссийского уровней</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МАУ «ЦМПиТ» Рузаевского МР</w:t>
            </w:r>
          </w:p>
          <w:p w:rsidR="00EC3F7A" w:rsidRPr="003B37C5" w:rsidRDefault="00EC3F7A" w:rsidP="00075915">
            <w:pPr>
              <w:pStyle w:val="a4"/>
              <w:jc w:val="center"/>
              <w:rPr>
                <w:sz w:val="28"/>
                <w:szCs w:val="28"/>
              </w:rPr>
            </w:pPr>
            <w:r w:rsidRPr="003B37C5">
              <w:rPr>
                <w:sz w:val="28"/>
                <w:szCs w:val="28"/>
              </w:rPr>
              <w:t>МОО «Рост» (по согласованию),</w:t>
            </w:r>
          </w:p>
          <w:p w:rsidR="00EC3F7A" w:rsidRPr="003B37C5" w:rsidRDefault="00EC3F7A" w:rsidP="00075915">
            <w:pPr>
              <w:pStyle w:val="a4"/>
              <w:jc w:val="center"/>
              <w:rPr>
                <w:sz w:val="28"/>
                <w:szCs w:val="28"/>
              </w:rPr>
            </w:pPr>
            <w:r w:rsidRPr="003B37C5">
              <w:rPr>
                <w:sz w:val="28"/>
                <w:szCs w:val="28"/>
              </w:rPr>
              <w:t>Управление образования</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В течение года</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25.</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 xml:space="preserve">Размещение на сайте </w:t>
            </w:r>
            <w:hyperlink r:id="rId14" w:history="1">
              <w:r w:rsidRPr="003B37C5">
                <w:rPr>
                  <w:rStyle w:val="a0"/>
                  <w:rFonts w:cs="Times New Roman CYR"/>
                  <w:color w:val="auto"/>
                  <w:sz w:val="28"/>
                  <w:szCs w:val="28"/>
                </w:rPr>
                <w:t>www.molruz.ru</w:t>
              </w:r>
            </w:hyperlink>
            <w:r w:rsidRPr="003B37C5">
              <w:rPr>
                <w:sz w:val="28"/>
                <w:szCs w:val="28"/>
              </w:rPr>
              <w:t xml:space="preserve"> и в одноименной группе вконтакте информации, направленной на повышение в общественном сознании престижа семьи, формирование у молодого поколения приверженности семейным ценностям, здоровому образу жизни</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МАУ «ЦМПиТ» Рузаевского МР</w:t>
            </w:r>
          </w:p>
          <w:p w:rsidR="00EC3F7A" w:rsidRPr="003B37C5" w:rsidRDefault="00EC3F7A" w:rsidP="0031010D">
            <w:pPr>
              <w:pStyle w:val="a4"/>
              <w:jc w:val="center"/>
              <w:rPr>
                <w:sz w:val="28"/>
                <w:szCs w:val="28"/>
              </w:rPr>
            </w:pPr>
            <w:r w:rsidRPr="003B37C5">
              <w:rPr>
                <w:sz w:val="28"/>
                <w:szCs w:val="28"/>
              </w:rPr>
              <w:t>МОО «Рост» (по согласованию)</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В течение года</w:t>
            </w:r>
          </w:p>
        </w:tc>
        <w:tc>
          <w:tcPr>
            <w:tcW w:w="7698" w:type="dxa"/>
            <w:gridSpan w:val="11"/>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Не требует финансирования</w:t>
            </w:r>
          </w:p>
        </w:tc>
      </w:tr>
      <w:tr w:rsidR="00EC3F7A" w:rsidRPr="003B37C5" w:rsidTr="00DC27FF">
        <w:tc>
          <w:tcPr>
            <w:tcW w:w="532" w:type="dxa"/>
            <w:vMerge w:val="restart"/>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26.</w:t>
            </w:r>
          </w:p>
        </w:tc>
        <w:tc>
          <w:tcPr>
            <w:tcW w:w="3192" w:type="dxa"/>
            <w:gridSpan w:val="2"/>
            <w:vMerge w:val="restart"/>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Проведение муниципального конкурса "Молодая семья года"</w:t>
            </w:r>
          </w:p>
        </w:tc>
        <w:tc>
          <w:tcPr>
            <w:tcW w:w="2527" w:type="dxa"/>
            <w:vMerge w:val="restart"/>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МАУ «ЦМПиТ» Рузаевского МР</w:t>
            </w:r>
          </w:p>
          <w:p w:rsidR="00EC3F7A" w:rsidRPr="003B37C5" w:rsidRDefault="00EC3F7A" w:rsidP="00075915">
            <w:pPr>
              <w:pStyle w:val="a4"/>
              <w:jc w:val="center"/>
              <w:rPr>
                <w:sz w:val="28"/>
                <w:szCs w:val="28"/>
              </w:rPr>
            </w:pPr>
            <w:r w:rsidRPr="003B37C5">
              <w:rPr>
                <w:sz w:val="28"/>
                <w:szCs w:val="28"/>
              </w:rPr>
              <w:t>МОО «Рост» (по согласованию),</w:t>
            </w:r>
          </w:p>
          <w:p w:rsidR="00EC3F7A" w:rsidRPr="003B37C5" w:rsidRDefault="00EC3F7A" w:rsidP="00075915">
            <w:pPr>
              <w:pStyle w:val="a4"/>
              <w:jc w:val="center"/>
              <w:rPr>
                <w:sz w:val="28"/>
                <w:szCs w:val="28"/>
              </w:rPr>
            </w:pPr>
            <w:r w:rsidRPr="003B37C5">
              <w:rPr>
                <w:sz w:val="28"/>
                <w:szCs w:val="28"/>
              </w:rPr>
              <w:t>Управление культуры</w:t>
            </w:r>
          </w:p>
          <w:p w:rsidR="00EC3F7A" w:rsidRPr="003B37C5" w:rsidRDefault="00EC3F7A" w:rsidP="00075915">
            <w:pPr>
              <w:pStyle w:val="a4"/>
              <w:jc w:val="center"/>
              <w:rPr>
                <w:sz w:val="28"/>
                <w:szCs w:val="28"/>
              </w:rPr>
            </w:pPr>
            <w:r w:rsidRPr="003B37C5">
              <w:rPr>
                <w:sz w:val="28"/>
                <w:szCs w:val="28"/>
              </w:rPr>
              <w:t>Отдел ЗАГС администрации Рузаевского МР</w:t>
            </w:r>
          </w:p>
        </w:tc>
        <w:tc>
          <w:tcPr>
            <w:tcW w:w="1596" w:type="dxa"/>
            <w:gridSpan w:val="2"/>
            <w:vMerge w:val="restart"/>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Май</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532" w:type="dxa"/>
            <w:vMerge/>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p>
        </w:tc>
        <w:tc>
          <w:tcPr>
            <w:tcW w:w="3192" w:type="dxa"/>
            <w:gridSpan w:val="2"/>
            <w:vMerge/>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p>
        </w:tc>
        <w:tc>
          <w:tcPr>
            <w:tcW w:w="2527" w:type="dxa"/>
            <w:vMerge/>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p>
        </w:tc>
        <w:tc>
          <w:tcPr>
            <w:tcW w:w="1596" w:type="dxa"/>
            <w:gridSpan w:val="2"/>
            <w:vMerge/>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p>
        </w:tc>
        <w:tc>
          <w:tcPr>
            <w:tcW w:w="1596"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F45EA7">
            <w:pPr>
              <w:pStyle w:val="a4"/>
              <w:jc w:val="center"/>
              <w:rPr>
                <w:sz w:val="28"/>
                <w:szCs w:val="28"/>
              </w:rPr>
            </w:pPr>
            <w:r w:rsidRPr="003B37C5">
              <w:rPr>
                <w:sz w:val="28"/>
                <w:szCs w:val="28"/>
              </w:rPr>
              <w:t>130,0</w:t>
            </w:r>
          </w:p>
        </w:tc>
        <w:tc>
          <w:tcPr>
            <w:tcW w:w="1167" w:type="dxa"/>
            <w:gridSpan w:val="3"/>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20,0</w:t>
            </w:r>
          </w:p>
        </w:tc>
        <w:tc>
          <w:tcPr>
            <w:tcW w:w="1064"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20,0</w:t>
            </w:r>
          </w:p>
        </w:tc>
        <w:tc>
          <w:tcPr>
            <w:tcW w:w="931"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30,0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30,0</w:t>
            </w:r>
          </w:p>
        </w:tc>
        <w:tc>
          <w:tcPr>
            <w:tcW w:w="751"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30,0</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Внебюджетные средства</w:t>
            </w: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27.</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Конкурс "Юный предприниматель", "Молодой предприниматель"</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Отдел поддержки предпринимательства, МАУ «ЦМПиТ» Рузаевского МР</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февраль-май</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28.</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Участие в Республиканских, Всероссийских Форумах, конкурсах, семинарах, программах по предпринимательству</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МАУ «ЦМПиТ» Рузаевского МР, Отдел поддержки предпринимательства</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в течение года</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29.</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Участие молодежного парламента в республиканских и всероссийских мероприятиях</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МАУ «ЦМПиТ» Рузаевского МР</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в течение года</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30.</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Встреча молодежи с депутатами городского и районного Совета депутатов, Государственного Собрания РМ</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МАУ «ЦМПиТ» Рузаевского МР</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в течение года</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bookmarkStart w:id="11" w:name="sub_1031"/>
            <w:r w:rsidRPr="003B37C5">
              <w:rPr>
                <w:sz w:val="28"/>
                <w:szCs w:val="28"/>
              </w:rPr>
              <w:t>31.</w:t>
            </w:r>
            <w:bookmarkEnd w:id="11"/>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Участие представителей Рузаевского МР в республиканском лагере интеллектуального развития "Летние Зори"</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МАУ «ЦМПиТ» Рузаевского МР</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Август</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7847" w:type="dxa"/>
            <w:gridSpan w:val="6"/>
            <w:vMerge w:val="restart"/>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Итого по разделу:</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7847" w:type="dxa"/>
            <w:gridSpan w:val="6"/>
            <w:vMerge/>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p>
        </w:tc>
        <w:tc>
          <w:tcPr>
            <w:tcW w:w="1596"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555,0</w:t>
            </w:r>
          </w:p>
        </w:tc>
        <w:tc>
          <w:tcPr>
            <w:tcW w:w="1167" w:type="dxa"/>
            <w:gridSpan w:val="3"/>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90,0</w:t>
            </w:r>
          </w:p>
        </w:tc>
        <w:tc>
          <w:tcPr>
            <w:tcW w:w="1064"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90,0</w:t>
            </w:r>
          </w:p>
        </w:tc>
        <w:tc>
          <w:tcPr>
            <w:tcW w:w="931"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125,0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125,0</w:t>
            </w:r>
          </w:p>
        </w:tc>
        <w:tc>
          <w:tcPr>
            <w:tcW w:w="751"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125,0</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Внебюджетные средства</w:t>
            </w:r>
          </w:p>
        </w:tc>
      </w:tr>
      <w:tr w:rsidR="00EC3F7A" w:rsidRPr="003B37C5" w:rsidTr="00DC27FF">
        <w:tc>
          <w:tcPr>
            <w:tcW w:w="1729" w:type="dxa"/>
            <w:gridSpan w:val="2"/>
            <w:tcBorders>
              <w:top w:val="single" w:sz="4" w:space="0" w:color="auto"/>
              <w:bottom w:val="single" w:sz="4" w:space="0" w:color="auto"/>
            </w:tcBorders>
          </w:tcPr>
          <w:p w:rsidR="00EC3F7A" w:rsidRPr="003B37C5" w:rsidRDefault="00EC3F7A" w:rsidP="00075915">
            <w:pPr>
              <w:pStyle w:val="a4"/>
              <w:jc w:val="center"/>
              <w:rPr>
                <w:sz w:val="28"/>
                <w:szCs w:val="28"/>
              </w:rPr>
            </w:pPr>
          </w:p>
        </w:tc>
        <w:tc>
          <w:tcPr>
            <w:tcW w:w="13816" w:type="dxa"/>
            <w:gridSpan w:val="15"/>
            <w:tcBorders>
              <w:top w:val="single" w:sz="4" w:space="0" w:color="auto"/>
              <w:bottom w:val="single" w:sz="4" w:space="0" w:color="auto"/>
            </w:tcBorders>
            <w:vAlign w:val="center"/>
          </w:tcPr>
          <w:p w:rsidR="00EC3F7A" w:rsidRPr="003B37C5" w:rsidRDefault="00EC3F7A" w:rsidP="00075915">
            <w:pPr>
              <w:pStyle w:val="a4"/>
              <w:jc w:val="center"/>
              <w:rPr>
                <w:b/>
                <w:sz w:val="28"/>
                <w:szCs w:val="28"/>
              </w:rPr>
            </w:pPr>
            <w:r w:rsidRPr="003B37C5">
              <w:rPr>
                <w:b/>
                <w:sz w:val="28"/>
                <w:szCs w:val="28"/>
              </w:rPr>
              <w:t>2. Профилактика асоциального поведения молодежи, пропаганда здорового образа жизни</w:t>
            </w:r>
          </w:p>
        </w:tc>
      </w:tr>
      <w:tr w:rsidR="00EC3F7A" w:rsidRPr="003B37C5" w:rsidTr="00DC27FF">
        <w:tc>
          <w:tcPr>
            <w:tcW w:w="532" w:type="dxa"/>
            <w:vMerge w:val="restart"/>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32.</w:t>
            </w:r>
          </w:p>
        </w:tc>
        <w:tc>
          <w:tcPr>
            <w:tcW w:w="3192" w:type="dxa"/>
            <w:gridSpan w:val="2"/>
            <w:vMerge w:val="restart"/>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Месячник "Молодежь против наркотиков!", Месячник борьбы со СПИДом. Проведение акций, мероприятий, лекций, круглых столов, направленных на борьбу со СПИДом. Дни борьбы с туберкулезом</w:t>
            </w:r>
          </w:p>
        </w:tc>
        <w:tc>
          <w:tcPr>
            <w:tcW w:w="2527" w:type="dxa"/>
            <w:vMerge w:val="restart"/>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МАУ «ЦМПиТ» Рузаевского МР, предприятия и учебные учреждения района, общественные организации (по согласованию)</w:t>
            </w:r>
          </w:p>
        </w:tc>
        <w:tc>
          <w:tcPr>
            <w:tcW w:w="1596" w:type="dxa"/>
            <w:gridSpan w:val="2"/>
            <w:vMerge w:val="restart"/>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По согласованию</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532" w:type="dxa"/>
            <w:vMerge/>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p>
        </w:tc>
        <w:tc>
          <w:tcPr>
            <w:tcW w:w="3192" w:type="dxa"/>
            <w:gridSpan w:val="2"/>
            <w:vMerge/>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p>
        </w:tc>
        <w:tc>
          <w:tcPr>
            <w:tcW w:w="2527" w:type="dxa"/>
            <w:vMerge/>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p>
        </w:tc>
        <w:tc>
          <w:tcPr>
            <w:tcW w:w="1596" w:type="dxa"/>
            <w:gridSpan w:val="2"/>
            <w:vMerge/>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p>
        </w:tc>
        <w:tc>
          <w:tcPr>
            <w:tcW w:w="1596"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F45EA7">
            <w:pPr>
              <w:pStyle w:val="a4"/>
              <w:jc w:val="center"/>
              <w:rPr>
                <w:sz w:val="28"/>
                <w:szCs w:val="28"/>
              </w:rPr>
            </w:pPr>
            <w:r w:rsidRPr="003B37C5">
              <w:rPr>
                <w:sz w:val="28"/>
                <w:szCs w:val="28"/>
              </w:rPr>
              <w:t>40,0</w:t>
            </w:r>
          </w:p>
        </w:tc>
        <w:tc>
          <w:tcPr>
            <w:tcW w:w="1167" w:type="dxa"/>
            <w:gridSpan w:val="3"/>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5,0</w:t>
            </w:r>
          </w:p>
        </w:tc>
        <w:tc>
          <w:tcPr>
            <w:tcW w:w="1064"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5,0</w:t>
            </w:r>
          </w:p>
        </w:tc>
        <w:tc>
          <w:tcPr>
            <w:tcW w:w="931"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10,0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10,0</w:t>
            </w:r>
          </w:p>
        </w:tc>
        <w:tc>
          <w:tcPr>
            <w:tcW w:w="751"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10,0</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Внебюджетные средства</w:t>
            </w: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33.</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Профилактическое мероприятие "Спасибо, нет!", для подростков, состоящих на учете в ОПДН отдела МВД России по Рузаевскому муниципальному району Республики Мордовия</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МАУ «ЦМПиТ» Рузаевского МР,</w:t>
            </w:r>
          </w:p>
          <w:p w:rsidR="00EC3F7A" w:rsidRPr="003B37C5" w:rsidRDefault="00EC3F7A" w:rsidP="00075915">
            <w:pPr>
              <w:pStyle w:val="a4"/>
              <w:jc w:val="center"/>
              <w:rPr>
                <w:sz w:val="28"/>
                <w:szCs w:val="28"/>
              </w:rPr>
            </w:pPr>
            <w:r w:rsidRPr="003B37C5">
              <w:rPr>
                <w:sz w:val="28"/>
                <w:szCs w:val="28"/>
              </w:rPr>
              <w:t>ОМВД России по РМР (по согласованию)</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март</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34.</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Организация веревочного городка во время проведения массовых мероприятий</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МАУ «ЦМПиТ» Рузаевского МР</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в течение года</w:t>
            </w:r>
          </w:p>
        </w:tc>
        <w:tc>
          <w:tcPr>
            <w:tcW w:w="7698" w:type="dxa"/>
            <w:gridSpan w:val="11"/>
            <w:tcBorders>
              <w:top w:val="single" w:sz="4" w:space="0" w:color="auto"/>
              <w:left w:val="single" w:sz="4" w:space="0" w:color="auto"/>
              <w:bottom w:val="single" w:sz="4" w:space="0" w:color="auto"/>
            </w:tcBorders>
          </w:tcPr>
          <w:p w:rsidR="00EC3F7A" w:rsidRPr="003B37C5" w:rsidRDefault="00EC3F7A" w:rsidP="00075915">
            <w:pPr>
              <w:pStyle w:val="a4"/>
              <w:jc w:val="center"/>
              <w:rPr>
                <w:sz w:val="28"/>
                <w:szCs w:val="28"/>
              </w:rPr>
            </w:pPr>
            <w:r w:rsidRPr="003B37C5">
              <w:rPr>
                <w:sz w:val="28"/>
                <w:szCs w:val="28"/>
              </w:rPr>
              <w:t>Не требует финансирования</w:t>
            </w: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35.</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Организация муниципальных туристских соревнований</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МАУ «ЦМПиТ» Рузаевского МР, управление образования</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в течение года</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36.</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Организация туристских пеших и водных походов по территории Рузаевского муниципального района и Республики Мордовия</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МАУ «ЦМПиТ» Рузаевского МР</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в течение года</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37.</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Участие в республиканских туристских мероприятиях, соревнованиях, сборах, форумах</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МАУ «ЦМПиТ» Рузаевского МР</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в течение года</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7847" w:type="dxa"/>
            <w:gridSpan w:val="6"/>
            <w:vMerge w:val="restart"/>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Итого по разделу:</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7847" w:type="dxa"/>
            <w:gridSpan w:val="6"/>
            <w:vMerge/>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p>
        </w:tc>
        <w:tc>
          <w:tcPr>
            <w:tcW w:w="1596"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40,0</w:t>
            </w:r>
          </w:p>
        </w:tc>
        <w:tc>
          <w:tcPr>
            <w:tcW w:w="1167" w:type="dxa"/>
            <w:gridSpan w:val="3"/>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5,0</w:t>
            </w:r>
          </w:p>
        </w:tc>
        <w:tc>
          <w:tcPr>
            <w:tcW w:w="1064"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5,0</w:t>
            </w:r>
          </w:p>
        </w:tc>
        <w:tc>
          <w:tcPr>
            <w:tcW w:w="931"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10,0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10,0</w:t>
            </w:r>
          </w:p>
        </w:tc>
        <w:tc>
          <w:tcPr>
            <w:tcW w:w="751"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10,0</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Внебюджетные средства</w:t>
            </w:r>
          </w:p>
        </w:tc>
      </w:tr>
      <w:tr w:rsidR="00EC3F7A" w:rsidRPr="003B37C5" w:rsidTr="00DC27FF">
        <w:tc>
          <w:tcPr>
            <w:tcW w:w="1729" w:type="dxa"/>
            <w:gridSpan w:val="2"/>
            <w:tcBorders>
              <w:top w:val="single" w:sz="4" w:space="0" w:color="auto"/>
              <w:bottom w:val="single" w:sz="4" w:space="0" w:color="auto"/>
            </w:tcBorders>
          </w:tcPr>
          <w:p w:rsidR="00EC3F7A" w:rsidRPr="003B37C5" w:rsidRDefault="00EC3F7A" w:rsidP="00075915">
            <w:pPr>
              <w:pStyle w:val="a4"/>
              <w:jc w:val="center"/>
              <w:rPr>
                <w:sz w:val="28"/>
                <w:szCs w:val="28"/>
              </w:rPr>
            </w:pPr>
          </w:p>
        </w:tc>
        <w:tc>
          <w:tcPr>
            <w:tcW w:w="13816" w:type="dxa"/>
            <w:gridSpan w:val="15"/>
            <w:tcBorders>
              <w:top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b/>
                <w:sz w:val="28"/>
                <w:szCs w:val="28"/>
              </w:rPr>
              <w:t>3. Содействие развитию интеллектуального, научно-технического потенциала и инновационной деятельности</w:t>
            </w:r>
            <w:r w:rsidRPr="003B37C5">
              <w:rPr>
                <w:sz w:val="28"/>
                <w:szCs w:val="28"/>
              </w:rPr>
              <w:t xml:space="preserve"> </w:t>
            </w:r>
            <w:r w:rsidRPr="003B37C5">
              <w:rPr>
                <w:b/>
                <w:sz w:val="28"/>
                <w:szCs w:val="28"/>
              </w:rPr>
              <w:t>молодежи</w:t>
            </w: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38.</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Работа Центра молодежного инновационного творчества. Проведение занятий по направлениям: "Робототехника", "3D конструирование и моделирование", "Lego-роботы", "Авиамоделирование", "Радиотехника"</w:t>
            </w: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31010D">
            <w:pPr>
              <w:pStyle w:val="a4"/>
              <w:jc w:val="center"/>
              <w:rPr>
                <w:sz w:val="28"/>
                <w:szCs w:val="28"/>
              </w:rPr>
            </w:pPr>
            <w:r w:rsidRPr="003B37C5">
              <w:rPr>
                <w:sz w:val="28"/>
                <w:szCs w:val="28"/>
              </w:rPr>
              <w:t>МАУ «ЦМПиТ» Рузаевского МР, МБОУ ДОД ЦДОД «ЮНИТЕР»</w:t>
            </w:r>
          </w:p>
        </w:tc>
        <w:tc>
          <w:tcPr>
            <w:tcW w:w="1468"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В течение года</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532" w:type="dxa"/>
            <w:vMerge w:val="restart"/>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39.</w:t>
            </w:r>
          </w:p>
        </w:tc>
        <w:tc>
          <w:tcPr>
            <w:tcW w:w="3192" w:type="dxa"/>
            <w:gridSpan w:val="2"/>
            <w:vMerge w:val="restart"/>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Участие в Республиканских, Всероссийских, Международных соревнованиях, конкурсах, конвентах, олимпиадах по робототехнике</w:t>
            </w:r>
          </w:p>
        </w:tc>
        <w:tc>
          <w:tcPr>
            <w:tcW w:w="2655" w:type="dxa"/>
            <w:gridSpan w:val="2"/>
            <w:vMerge w:val="restart"/>
            <w:tcBorders>
              <w:top w:val="single" w:sz="4" w:space="0" w:color="auto"/>
              <w:left w:val="single" w:sz="4" w:space="0" w:color="auto"/>
              <w:bottom w:val="single" w:sz="4" w:space="0" w:color="auto"/>
              <w:right w:val="single" w:sz="4" w:space="0" w:color="auto"/>
            </w:tcBorders>
            <w:vAlign w:val="center"/>
          </w:tcPr>
          <w:p w:rsidR="00EC3F7A" w:rsidRPr="003B37C5" w:rsidRDefault="00EC3F7A" w:rsidP="0031010D">
            <w:pPr>
              <w:pStyle w:val="a4"/>
              <w:jc w:val="center"/>
              <w:rPr>
                <w:sz w:val="28"/>
                <w:szCs w:val="28"/>
              </w:rPr>
            </w:pPr>
            <w:r w:rsidRPr="003B37C5">
              <w:rPr>
                <w:sz w:val="28"/>
                <w:szCs w:val="28"/>
              </w:rPr>
              <w:t>МАУ «ЦМПиТ» Рузаевского МР, МБОУ ДОД ЦДОД «ЮНИТЕР»</w:t>
            </w:r>
          </w:p>
        </w:tc>
        <w:tc>
          <w:tcPr>
            <w:tcW w:w="1468" w:type="dxa"/>
            <w:vMerge w:val="restart"/>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В течение года</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532" w:type="dxa"/>
            <w:vMerge/>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p>
        </w:tc>
        <w:tc>
          <w:tcPr>
            <w:tcW w:w="3192" w:type="dxa"/>
            <w:gridSpan w:val="2"/>
            <w:vMerge/>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p>
        </w:tc>
        <w:tc>
          <w:tcPr>
            <w:tcW w:w="2655" w:type="dxa"/>
            <w:gridSpan w:val="2"/>
            <w:vMerge/>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p>
        </w:tc>
        <w:tc>
          <w:tcPr>
            <w:tcW w:w="1468" w:type="dxa"/>
            <w:vMerge/>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p>
        </w:tc>
        <w:tc>
          <w:tcPr>
            <w:tcW w:w="1596"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230,0</w:t>
            </w:r>
          </w:p>
        </w:tc>
        <w:tc>
          <w:tcPr>
            <w:tcW w:w="1167" w:type="dxa"/>
            <w:gridSpan w:val="3"/>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40,0</w:t>
            </w:r>
          </w:p>
        </w:tc>
        <w:tc>
          <w:tcPr>
            <w:tcW w:w="1064"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40,0</w:t>
            </w:r>
          </w:p>
        </w:tc>
        <w:tc>
          <w:tcPr>
            <w:tcW w:w="931"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50,0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50,0</w:t>
            </w:r>
          </w:p>
        </w:tc>
        <w:tc>
          <w:tcPr>
            <w:tcW w:w="751"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50,0</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Внебюджетные средства</w:t>
            </w:r>
          </w:p>
        </w:tc>
      </w:tr>
      <w:tr w:rsidR="00EC3F7A" w:rsidRPr="003B37C5" w:rsidTr="00DC27FF">
        <w:tc>
          <w:tcPr>
            <w:tcW w:w="7847" w:type="dxa"/>
            <w:gridSpan w:val="6"/>
            <w:vMerge w:val="restart"/>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Итого по разделу:</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7847" w:type="dxa"/>
            <w:gridSpan w:val="6"/>
            <w:vMerge/>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p>
        </w:tc>
        <w:tc>
          <w:tcPr>
            <w:tcW w:w="1596"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230,0</w:t>
            </w:r>
          </w:p>
        </w:tc>
        <w:tc>
          <w:tcPr>
            <w:tcW w:w="1167" w:type="dxa"/>
            <w:gridSpan w:val="3"/>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40,0</w:t>
            </w:r>
          </w:p>
        </w:tc>
        <w:tc>
          <w:tcPr>
            <w:tcW w:w="1064"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40,0</w:t>
            </w:r>
          </w:p>
        </w:tc>
        <w:tc>
          <w:tcPr>
            <w:tcW w:w="931"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50,0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50,0</w:t>
            </w:r>
          </w:p>
        </w:tc>
        <w:tc>
          <w:tcPr>
            <w:tcW w:w="751"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50,0</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Внебюджетные средства</w:t>
            </w:r>
          </w:p>
        </w:tc>
      </w:tr>
      <w:tr w:rsidR="00EC3F7A" w:rsidRPr="003B37C5" w:rsidTr="00DC27FF">
        <w:tc>
          <w:tcPr>
            <w:tcW w:w="1729" w:type="dxa"/>
            <w:gridSpan w:val="2"/>
            <w:tcBorders>
              <w:top w:val="single" w:sz="4" w:space="0" w:color="auto"/>
              <w:bottom w:val="single" w:sz="4" w:space="0" w:color="auto"/>
            </w:tcBorders>
          </w:tcPr>
          <w:p w:rsidR="00EC3F7A" w:rsidRPr="003B37C5" w:rsidRDefault="00EC3F7A" w:rsidP="00075915">
            <w:pPr>
              <w:pStyle w:val="a4"/>
              <w:jc w:val="center"/>
              <w:rPr>
                <w:sz w:val="28"/>
                <w:szCs w:val="28"/>
              </w:rPr>
            </w:pPr>
          </w:p>
        </w:tc>
        <w:tc>
          <w:tcPr>
            <w:tcW w:w="13816" w:type="dxa"/>
            <w:gridSpan w:val="15"/>
            <w:tcBorders>
              <w:top w:val="single" w:sz="4" w:space="0" w:color="auto"/>
              <w:bottom w:val="single" w:sz="4" w:space="0" w:color="auto"/>
            </w:tcBorders>
            <w:vAlign w:val="center"/>
          </w:tcPr>
          <w:p w:rsidR="00EC3F7A" w:rsidRPr="003B37C5" w:rsidRDefault="00EC3F7A" w:rsidP="00075915">
            <w:pPr>
              <w:pStyle w:val="a4"/>
              <w:jc w:val="center"/>
              <w:rPr>
                <w:b/>
                <w:sz w:val="28"/>
                <w:szCs w:val="28"/>
              </w:rPr>
            </w:pPr>
            <w:r w:rsidRPr="003B37C5">
              <w:rPr>
                <w:b/>
                <w:sz w:val="28"/>
                <w:szCs w:val="28"/>
              </w:rPr>
              <w:t>4. Развитие молодежного информационного пространства</w:t>
            </w: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3</w:t>
            </w:r>
          </w:p>
        </w:tc>
        <w:tc>
          <w:tcPr>
            <w:tcW w:w="1596"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p>
        </w:tc>
        <w:tc>
          <w:tcPr>
            <w:tcW w:w="1167" w:type="dxa"/>
            <w:gridSpan w:val="3"/>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4</w:t>
            </w:r>
          </w:p>
        </w:tc>
        <w:tc>
          <w:tcPr>
            <w:tcW w:w="1064"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5</w:t>
            </w:r>
          </w:p>
        </w:tc>
        <w:tc>
          <w:tcPr>
            <w:tcW w:w="931"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6</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p>
        </w:tc>
        <w:tc>
          <w:tcPr>
            <w:tcW w:w="751" w:type="dxa"/>
            <w:tcBorders>
              <w:top w:val="single" w:sz="4" w:space="0" w:color="auto"/>
              <w:left w:val="single" w:sz="4" w:space="0" w:color="auto"/>
              <w:bottom w:val="single" w:sz="4" w:space="0" w:color="auto"/>
              <w:right w:val="single" w:sz="4" w:space="0" w:color="auto"/>
            </w:tcBorders>
          </w:tcPr>
          <w:p w:rsidR="00EC3F7A" w:rsidRPr="003B37C5" w:rsidRDefault="00EC3F7A" w:rsidP="00075915">
            <w:pPr>
              <w:pStyle w:val="a4"/>
              <w:jc w:val="center"/>
              <w:rPr>
                <w:sz w:val="28"/>
                <w:szCs w:val="28"/>
              </w:rPr>
            </w:pP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7</w:t>
            </w: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40.</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 xml:space="preserve">Работа сайта молодежи Рузаевки </w:t>
            </w:r>
            <w:hyperlink r:id="rId15" w:history="1">
              <w:r w:rsidRPr="003B37C5">
                <w:rPr>
                  <w:rStyle w:val="a0"/>
                  <w:rFonts w:cs="Times New Roman CYR"/>
                  <w:color w:val="auto"/>
                  <w:sz w:val="28"/>
                  <w:szCs w:val="28"/>
                </w:rPr>
                <w:t>www.molruz.ru</w:t>
              </w:r>
            </w:hyperlink>
            <w:r w:rsidRPr="003B37C5">
              <w:rPr>
                <w:sz w:val="28"/>
                <w:szCs w:val="28"/>
              </w:rPr>
              <w:t>, одноименных групп в социальных сетях: Instagram, Twitter, Вконтакте</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МАУ «ЦМПиТ» Рузаевского МР</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в течение года</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41.</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Конкурс "Лучшее информационное обеспечение" среди первичных отделений молодежных общественных организаций</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31010D">
            <w:pPr>
              <w:pStyle w:val="a4"/>
              <w:jc w:val="center"/>
              <w:rPr>
                <w:sz w:val="28"/>
                <w:szCs w:val="28"/>
              </w:rPr>
            </w:pPr>
            <w:r w:rsidRPr="003B37C5">
              <w:rPr>
                <w:sz w:val="28"/>
                <w:szCs w:val="28"/>
              </w:rPr>
              <w:t>МАУ «ЦМПиТ» Рузаевского МР, МОО «Рост» (по согласованию)</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в течение года</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42.</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Освещение молодежных мероприятий в печатных и интернет СМИ Рузаевского МР и Республики Мордовия</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31010D">
            <w:pPr>
              <w:pStyle w:val="a4"/>
              <w:jc w:val="center"/>
              <w:rPr>
                <w:sz w:val="28"/>
                <w:szCs w:val="28"/>
              </w:rPr>
            </w:pPr>
            <w:r w:rsidRPr="003B37C5">
              <w:rPr>
                <w:sz w:val="28"/>
                <w:szCs w:val="28"/>
              </w:rPr>
              <w:t>МАУ «ЦМПиТ» Рузаевского МР, МОО «Рост» (по согласованию)</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В течение года</w:t>
            </w:r>
          </w:p>
        </w:tc>
        <w:tc>
          <w:tcPr>
            <w:tcW w:w="7698" w:type="dxa"/>
            <w:gridSpan w:val="11"/>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Не требует финансирования</w:t>
            </w:r>
          </w:p>
        </w:tc>
      </w:tr>
      <w:tr w:rsidR="00EC3F7A" w:rsidRPr="003B37C5" w:rsidTr="00DC27FF">
        <w:tc>
          <w:tcPr>
            <w:tcW w:w="7847" w:type="dxa"/>
            <w:gridSpan w:val="6"/>
            <w:vMerge w:val="restart"/>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Итого по разделу:</w:t>
            </w:r>
          </w:p>
        </w:tc>
        <w:tc>
          <w:tcPr>
            <w:tcW w:w="6706" w:type="dxa"/>
            <w:gridSpan w:val="9"/>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в рамках текущего финансирования</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DC27FF">
        <w:tc>
          <w:tcPr>
            <w:tcW w:w="7847" w:type="dxa"/>
            <w:gridSpan w:val="6"/>
            <w:vMerge/>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p>
        </w:tc>
        <w:tc>
          <w:tcPr>
            <w:tcW w:w="1596"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w:t>
            </w:r>
          </w:p>
        </w:tc>
        <w:tc>
          <w:tcPr>
            <w:tcW w:w="1167" w:type="dxa"/>
            <w:gridSpan w:val="3"/>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w:t>
            </w:r>
          </w:p>
        </w:tc>
        <w:tc>
          <w:tcPr>
            <w:tcW w:w="1064"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w:t>
            </w:r>
          </w:p>
        </w:tc>
        <w:tc>
          <w:tcPr>
            <w:tcW w:w="931"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w:t>
            </w:r>
          </w:p>
        </w:tc>
        <w:tc>
          <w:tcPr>
            <w:tcW w:w="751"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w:t>
            </w:r>
          </w:p>
        </w:tc>
        <w:tc>
          <w:tcPr>
            <w:tcW w:w="992" w:type="dxa"/>
            <w:gridSpan w:val="2"/>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Внебюджетные средства</w:t>
            </w:r>
          </w:p>
        </w:tc>
      </w:tr>
      <w:tr w:rsidR="00EC3F7A" w:rsidRPr="003B37C5" w:rsidTr="00DC27FF">
        <w:tc>
          <w:tcPr>
            <w:tcW w:w="1729" w:type="dxa"/>
            <w:gridSpan w:val="2"/>
            <w:tcBorders>
              <w:top w:val="single" w:sz="4" w:space="0" w:color="auto"/>
              <w:bottom w:val="single" w:sz="4" w:space="0" w:color="auto"/>
            </w:tcBorders>
          </w:tcPr>
          <w:p w:rsidR="00EC3F7A" w:rsidRPr="003B37C5" w:rsidRDefault="00EC3F7A" w:rsidP="00075915">
            <w:pPr>
              <w:pStyle w:val="a4"/>
              <w:jc w:val="center"/>
              <w:rPr>
                <w:sz w:val="28"/>
                <w:szCs w:val="28"/>
              </w:rPr>
            </w:pPr>
          </w:p>
        </w:tc>
        <w:tc>
          <w:tcPr>
            <w:tcW w:w="13816" w:type="dxa"/>
            <w:gridSpan w:val="15"/>
            <w:tcBorders>
              <w:top w:val="single" w:sz="4" w:space="0" w:color="auto"/>
              <w:bottom w:val="single" w:sz="4" w:space="0" w:color="auto"/>
            </w:tcBorders>
            <w:vAlign w:val="center"/>
          </w:tcPr>
          <w:p w:rsidR="00EC3F7A" w:rsidRPr="003B37C5" w:rsidRDefault="00EC3F7A" w:rsidP="00075915">
            <w:pPr>
              <w:pStyle w:val="a4"/>
              <w:jc w:val="center"/>
              <w:rPr>
                <w:b/>
                <w:sz w:val="28"/>
                <w:szCs w:val="28"/>
              </w:rPr>
            </w:pPr>
            <w:r w:rsidRPr="003B37C5">
              <w:rPr>
                <w:b/>
                <w:sz w:val="28"/>
                <w:szCs w:val="28"/>
              </w:rPr>
              <w:t>5. Управление развитием государственной молодежной политики Рузаевского муниципального района</w:t>
            </w:r>
          </w:p>
        </w:tc>
      </w:tr>
      <w:tr w:rsidR="00EC3F7A" w:rsidRPr="003B37C5" w:rsidTr="00B267F4">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3</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4</w:t>
            </w:r>
          </w:p>
        </w:tc>
        <w:tc>
          <w:tcPr>
            <w:tcW w:w="1596"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5</w:t>
            </w:r>
          </w:p>
        </w:tc>
        <w:tc>
          <w:tcPr>
            <w:tcW w:w="905"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6</w:t>
            </w: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7</w:t>
            </w:r>
          </w:p>
        </w:tc>
        <w:tc>
          <w:tcPr>
            <w:tcW w:w="931"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8</w:t>
            </w:r>
          </w:p>
        </w:tc>
        <w:tc>
          <w:tcPr>
            <w:tcW w:w="1098"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9</w:t>
            </w:r>
          </w:p>
        </w:tc>
        <w:tc>
          <w:tcPr>
            <w:tcW w:w="1039" w:type="dxa"/>
            <w:gridSpan w:val="3"/>
            <w:tcBorders>
              <w:top w:val="single" w:sz="4" w:space="0" w:color="auto"/>
              <w:left w:val="single" w:sz="4" w:space="0" w:color="auto"/>
              <w:bottom w:val="single" w:sz="4" w:space="0" w:color="auto"/>
              <w:right w:val="single" w:sz="4" w:space="0" w:color="auto"/>
            </w:tcBorders>
          </w:tcPr>
          <w:p w:rsidR="00EC3F7A" w:rsidRPr="003B37C5" w:rsidRDefault="00EC3F7A" w:rsidP="00075915">
            <w:pPr>
              <w:pStyle w:val="a4"/>
              <w:jc w:val="center"/>
              <w:rPr>
                <w:sz w:val="28"/>
                <w:szCs w:val="28"/>
              </w:rPr>
            </w:pPr>
          </w:p>
        </w:tc>
        <w:tc>
          <w:tcPr>
            <w:tcW w:w="803" w:type="dxa"/>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10</w:t>
            </w:r>
          </w:p>
        </w:tc>
      </w:tr>
      <w:tr w:rsidR="00EC3F7A" w:rsidRPr="003B37C5" w:rsidTr="00B267F4">
        <w:tc>
          <w:tcPr>
            <w:tcW w:w="532" w:type="dxa"/>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43.</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Финансовое обеспечение муниципального задания на оказание муниципальных услуг (выполнение работ) муниципального автономного учреждения "Центр молодежной политики и туризма" Рузаевского муниципального района</w:t>
            </w:r>
          </w:p>
        </w:tc>
        <w:tc>
          <w:tcPr>
            <w:tcW w:w="2527"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Администрация Рузаевского муниципального района, МАУ «ЦМПиТ» Рузаевского МР</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2016 - 2020</w:t>
            </w:r>
          </w:p>
          <w:p w:rsidR="00EC3F7A" w:rsidRPr="003B37C5" w:rsidRDefault="00EC3F7A" w:rsidP="00075915">
            <w:pPr>
              <w:pStyle w:val="a4"/>
              <w:jc w:val="center"/>
              <w:rPr>
                <w:sz w:val="28"/>
                <w:szCs w:val="28"/>
              </w:rPr>
            </w:pPr>
            <w:r w:rsidRPr="003B37C5">
              <w:rPr>
                <w:sz w:val="28"/>
                <w:szCs w:val="28"/>
              </w:rPr>
              <w:t>В течение года</w:t>
            </w:r>
          </w:p>
        </w:tc>
        <w:tc>
          <w:tcPr>
            <w:tcW w:w="1596"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77779,5</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16524,2</w:t>
            </w:r>
          </w:p>
        </w:tc>
        <w:tc>
          <w:tcPr>
            <w:tcW w:w="1184"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14942,1</w:t>
            </w:r>
          </w:p>
        </w:tc>
        <w:tc>
          <w:tcPr>
            <w:tcW w:w="931"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15241,4</w:t>
            </w:r>
          </w:p>
        </w:tc>
        <w:tc>
          <w:tcPr>
            <w:tcW w:w="1098"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15535,9</w:t>
            </w:r>
          </w:p>
        </w:tc>
        <w:tc>
          <w:tcPr>
            <w:tcW w:w="1039" w:type="dxa"/>
            <w:gridSpan w:val="3"/>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15535,9</w:t>
            </w:r>
          </w:p>
        </w:tc>
        <w:tc>
          <w:tcPr>
            <w:tcW w:w="803" w:type="dxa"/>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B267F4">
        <w:tc>
          <w:tcPr>
            <w:tcW w:w="7847" w:type="dxa"/>
            <w:gridSpan w:val="6"/>
            <w:vMerge w:val="restart"/>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Итого по разделу:</w:t>
            </w:r>
          </w:p>
        </w:tc>
        <w:tc>
          <w:tcPr>
            <w:tcW w:w="1596"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777779,5</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B267F4">
            <w:pPr>
              <w:pStyle w:val="a4"/>
              <w:rPr>
                <w:sz w:val="28"/>
                <w:szCs w:val="28"/>
              </w:rPr>
            </w:pPr>
            <w:r w:rsidRPr="003B37C5">
              <w:rPr>
                <w:sz w:val="28"/>
                <w:szCs w:val="28"/>
              </w:rPr>
              <w:t>16524,2</w:t>
            </w:r>
          </w:p>
        </w:tc>
        <w:tc>
          <w:tcPr>
            <w:tcW w:w="1184"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14942,1</w:t>
            </w:r>
          </w:p>
        </w:tc>
        <w:tc>
          <w:tcPr>
            <w:tcW w:w="931"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15241,4</w:t>
            </w:r>
          </w:p>
        </w:tc>
        <w:tc>
          <w:tcPr>
            <w:tcW w:w="1098"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15535,9</w:t>
            </w:r>
          </w:p>
        </w:tc>
        <w:tc>
          <w:tcPr>
            <w:tcW w:w="1039" w:type="dxa"/>
            <w:gridSpan w:val="3"/>
            <w:tcBorders>
              <w:top w:val="single" w:sz="4" w:space="0" w:color="auto"/>
              <w:left w:val="single" w:sz="4" w:space="0" w:color="auto"/>
              <w:bottom w:val="single" w:sz="4" w:space="0" w:color="auto"/>
              <w:right w:val="single" w:sz="4" w:space="0" w:color="auto"/>
            </w:tcBorders>
          </w:tcPr>
          <w:p w:rsidR="00EC3F7A" w:rsidRPr="003B37C5" w:rsidRDefault="00EC3F7A" w:rsidP="00075915">
            <w:pPr>
              <w:pStyle w:val="a4"/>
              <w:jc w:val="center"/>
              <w:rPr>
                <w:sz w:val="28"/>
                <w:szCs w:val="28"/>
              </w:rPr>
            </w:pPr>
          </w:p>
          <w:p w:rsidR="00EC3F7A" w:rsidRPr="003B37C5" w:rsidRDefault="00EC3F7A" w:rsidP="00075915">
            <w:pPr>
              <w:pStyle w:val="a4"/>
              <w:jc w:val="center"/>
              <w:rPr>
                <w:sz w:val="28"/>
                <w:szCs w:val="28"/>
              </w:rPr>
            </w:pPr>
            <w:r w:rsidRPr="003B37C5">
              <w:rPr>
                <w:sz w:val="28"/>
                <w:szCs w:val="28"/>
              </w:rPr>
              <w:t>15535,9</w:t>
            </w:r>
          </w:p>
        </w:tc>
        <w:tc>
          <w:tcPr>
            <w:tcW w:w="803" w:type="dxa"/>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B267F4">
        <w:tc>
          <w:tcPr>
            <w:tcW w:w="7847" w:type="dxa"/>
            <w:gridSpan w:val="6"/>
            <w:vMerge/>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p>
        </w:tc>
        <w:tc>
          <w:tcPr>
            <w:tcW w:w="1596"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w:t>
            </w:r>
          </w:p>
        </w:tc>
        <w:tc>
          <w:tcPr>
            <w:tcW w:w="1184"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w:t>
            </w:r>
          </w:p>
        </w:tc>
        <w:tc>
          <w:tcPr>
            <w:tcW w:w="931"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w:t>
            </w:r>
          </w:p>
        </w:tc>
        <w:tc>
          <w:tcPr>
            <w:tcW w:w="1098"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w:t>
            </w:r>
          </w:p>
        </w:tc>
        <w:tc>
          <w:tcPr>
            <w:tcW w:w="1039" w:type="dxa"/>
            <w:gridSpan w:val="3"/>
            <w:tcBorders>
              <w:top w:val="single" w:sz="4" w:space="0" w:color="auto"/>
              <w:left w:val="single" w:sz="4" w:space="0" w:color="auto"/>
              <w:bottom w:val="single" w:sz="4" w:space="0" w:color="auto"/>
              <w:right w:val="single" w:sz="4" w:space="0" w:color="auto"/>
            </w:tcBorders>
          </w:tcPr>
          <w:p w:rsidR="00EC3F7A" w:rsidRPr="003B37C5" w:rsidRDefault="00EC3F7A" w:rsidP="00075915">
            <w:pPr>
              <w:pStyle w:val="a4"/>
              <w:jc w:val="center"/>
              <w:rPr>
                <w:sz w:val="28"/>
                <w:szCs w:val="28"/>
              </w:rPr>
            </w:pPr>
          </w:p>
        </w:tc>
        <w:tc>
          <w:tcPr>
            <w:tcW w:w="803" w:type="dxa"/>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Внебюджетные средства</w:t>
            </w:r>
          </w:p>
        </w:tc>
      </w:tr>
      <w:tr w:rsidR="00EC3F7A" w:rsidRPr="003B37C5" w:rsidTr="00B267F4">
        <w:tc>
          <w:tcPr>
            <w:tcW w:w="7847" w:type="dxa"/>
            <w:gridSpan w:val="6"/>
            <w:tcBorders>
              <w:top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ИТОГО по программе</w:t>
            </w:r>
          </w:p>
        </w:tc>
        <w:tc>
          <w:tcPr>
            <w:tcW w:w="1596"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31010D">
            <w:pPr>
              <w:pStyle w:val="a4"/>
              <w:jc w:val="center"/>
              <w:rPr>
                <w:sz w:val="28"/>
                <w:szCs w:val="28"/>
              </w:rPr>
            </w:pPr>
            <w:r w:rsidRPr="003B37C5">
              <w:rPr>
                <w:sz w:val="28"/>
                <w:szCs w:val="28"/>
              </w:rPr>
              <w:t>77779,5</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16524,2</w:t>
            </w:r>
          </w:p>
        </w:tc>
        <w:tc>
          <w:tcPr>
            <w:tcW w:w="1184"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14942,1</w:t>
            </w:r>
          </w:p>
        </w:tc>
        <w:tc>
          <w:tcPr>
            <w:tcW w:w="931"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15241,4</w:t>
            </w:r>
          </w:p>
        </w:tc>
        <w:tc>
          <w:tcPr>
            <w:tcW w:w="1098"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15535,9</w:t>
            </w:r>
          </w:p>
        </w:tc>
        <w:tc>
          <w:tcPr>
            <w:tcW w:w="1039" w:type="dxa"/>
            <w:gridSpan w:val="3"/>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15535,9</w:t>
            </w:r>
          </w:p>
        </w:tc>
        <w:tc>
          <w:tcPr>
            <w:tcW w:w="803" w:type="dxa"/>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Муниципальный бюджет</w:t>
            </w:r>
          </w:p>
        </w:tc>
      </w:tr>
      <w:tr w:rsidR="00EC3F7A" w:rsidRPr="003B37C5" w:rsidTr="00B267F4">
        <w:tc>
          <w:tcPr>
            <w:tcW w:w="7847" w:type="dxa"/>
            <w:gridSpan w:val="6"/>
            <w:tcBorders>
              <w:top w:val="single" w:sz="4" w:space="0" w:color="auto"/>
              <w:bottom w:val="single" w:sz="4" w:space="0" w:color="auto"/>
              <w:right w:val="single" w:sz="4" w:space="0" w:color="auto"/>
            </w:tcBorders>
            <w:vAlign w:val="center"/>
          </w:tcPr>
          <w:p w:rsidR="00EC3F7A" w:rsidRPr="003B37C5" w:rsidRDefault="00EC3F7A" w:rsidP="00B267F4">
            <w:pPr>
              <w:pStyle w:val="a4"/>
              <w:jc w:val="center"/>
              <w:rPr>
                <w:color w:val="FF0000"/>
                <w:sz w:val="28"/>
                <w:szCs w:val="28"/>
              </w:rPr>
            </w:pPr>
          </w:p>
        </w:tc>
        <w:tc>
          <w:tcPr>
            <w:tcW w:w="1596"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31010D">
            <w:pPr>
              <w:ind w:firstLine="0"/>
              <w:jc w:val="center"/>
              <w:rPr>
                <w:sz w:val="28"/>
                <w:szCs w:val="28"/>
              </w:rPr>
            </w:pPr>
            <w:r w:rsidRPr="003B37C5">
              <w:rPr>
                <w:sz w:val="28"/>
                <w:szCs w:val="28"/>
              </w:rPr>
              <w:t>825,0</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135,0</w:t>
            </w:r>
          </w:p>
        </w:tc>
        <w:tc>
          <w:tcPr>
            <w:tcW w:w="1184" w:type="dxa"/>
            <w:gridSpan w:val="2"/>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135,0</w:t>
            </w:r>
          </w:p>
        </w:tc>
        <w:tc>
          <w:tcPr>
            <w:tcW w:w="931"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185,0</w:t>
            </w:r>
          </w:p>
        </w:tc>
        <w:tc>
          <w:tcPr>
            <w:tcW w:w="1098" w:type="dxa"/>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w:t>
            </w:r>
            <w:bookmarkStart w:id="12" w:name="_GoBack"/>
            <w:bookmarkEnd w:id="12"/>
            <w:r w:rsidRPr="003B37C5">
              <w:rPr>
                <w:sz w:val="28"/>
                <w:szCs w:val="28"/>
              </w:rPr>
              <w:t>85,0</w:t>
            </w:r>
          </w:p>
        </w:tc>
        <w:tc>
          <w:tcPr>
            <w:tcW w:w="1039" w:type="dxa"/>
            <w:gridSpan w:val="3"/>
            <w:tcBorders>
              <w:top w:val="single" w:sz="4" w:space="0" w:color="auto"/>
              <w:left w:val="single" w:sz="4" w:space="0" w:color="auto"/>
              <w:bottom w:val="single" w:sz="4" w:space="0" w:color="auto"/>
              <w:right w:val="single" w:sz="4" w:space="0" w:color="auto"/>
            </w:tcBorders>
            <w:vAlign w:val="center"/>
          </w:tcPr>
          <w:p w:rsidR="00EC3F7A" w:rsidRPr="003B37C5" w:rsidRDefault="00EC3F7A" w:rsidP="00075915">
            <w:pPr>
              <w:pStyle w:val="a4"/>
              <w:jc w:val="center"/>
              <w:rPr>
                <w:sz w:val="28"/>
                <w:szCs w:val="28"/>
              </w:rPr>
            </w:pPr>
            <w:r w:rsidRPr="003B37C5">
              <w:rPr>
                <w:sz w:val="28"/>
                <w:szCs w:val="28"/>
              </w:rPr>
              <w:t>185,0</w:t>
            </w:r>
          </w:p>
        </w:tc>
        <w:tc>
          <w:tcPr>
            <w:tcW w:w="803" w:type="dxa"/>
            <w:tcBorders>
              <w:top w:val="single" w:sz="4" w:space="0" w:color="auto"/>
              <w:left w:val="single" w:sz="4" w:space="0" w:color="auto"/>
              <w:bottom w:val="single" w:sz="4" w:space="0" w:color="auto"/>
            </w:tcBorders>
            <w:vAlign w:val="center"/>
          </w:tcPr>
          <w:p w:rsidR="00EC3F7A" w:rsidRPr="003B37C5" w:rsidRDefault="00EC3F7A" w:rsidP="00075915">
            <w:pPr>
              <w:pStyle w:val="a4"/>
              <w:jc w:val="center"/>
              <w:rPr>
                <w:sz w:val="28"/>
                <w:szCs w:val="28"/>
              </w:rPr>
            </w:pPr>
            <w:r w:rsidRPr="003B37C5">
              <w:rPr>
                <w:sz w:val="28"/>
                <w:szCs w:val="28"/>
              </w:rPr>
              <w:t>Внебюджетные средства</w:t>
            </w:r>
          </w:p>
        </w:tc>
      </w:tr>
    </w:tbl>
    <w:p w:rsidR="00EC3F7A" w:rsidRPr="00291F55" w:rsidRDefault="00EC3F7A" w:rsidP="00291F55">
      <w:pPr>
        <w:rPr>
          <w:sz w:val="28"/>
          <w:szCs w:val="28"/>
        </w:rPr>
      </w:pPr>
    </w:p>
    <w:p w:rsidR="00EC3F7A" w:rsidRPr="00291F55" w:rsidRDefault="00EC3F7A">
      <w:pPr>
        <w:rPr>
          <w:sz w:val="28"/>
          <w:szCs w:val="28"/>
        </w:rPr>
      </w:pPr>
    </w:p>
    <w:sectPr w:rsidR="00EC3F7A" w:rsidRPr="00291F55" w:rsidSect="00062816">
      <w:pgSz w:w="16837" w:h="11905" w:orient="landscape"/>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35C0B"/>
    <w:multiLevelType w:val="hybridMultilevel"/>
    <w:tmpl w:val="64405B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DD241F2"/>
    <w:multiLevelType w:val="hybridMultilevel"/>
    <w:tmpl w:val="893C2D68"/>
    <w:lvl w:ilvl="0" w:tplc="2A9E656E">
      <w:start w:val="1"/>
      <w:numFmt w:val="decimal"/>
      <w:lvlText w:val="%1)"/>
      <w:lvlJc w:val="left"/>
      <w:pPr>
        <w:ind w:left="792" w:hanging="43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F55"/>
    <w:rsid w:val="00062816"/>
    <w:rsid w:val="00075915"/>
    <w:rsid w:val="000765A0"/>
    <w:rsid w:val="000A7A6B"/>
    <w:rsid w:val="000D302B"/>
    <w:rsid w:val="00291F55"/>
    <w:rsid w:val="0031010D"/>
    <w:rsid w:val="00315BE8"/>
    <w:rsid w:val="00377B25"/>
    <w:rsid w:val="003B37C5"/>
    <w:rsid w:val="003C2E93"/>
    <w:rsid w:val="003D1192"/>
    <w:rsid w:val="003F4BE8"/>
    <w:rsid w:val="004A3F8A"/>
    <w:rsid w:val="004C4A21"/>
    <w:rsid w:val="005B17A7"/>
    <w:rsid w:val="006941C9"/>
    <w:rsid w:val="006C33B4"/>
    <w:rsid w:val="00920878"/>
    <w:rsid w:val="009C2E5D"/>
    <w:rsid w:val="00AE2F52"/>
    <w:rsid w:val="00B267F4"/>
    <w:rsid w:val="00C27F65"/>
    <w:rsid w:val="00D90525"/>
    <w:rsid w:val="00DC27FF"/>
    <w:rsid w:val="00EC3F7A"/>
    <w:rsid w:val="00F45EA7"/>
    <w:rsid w:val="00FC3D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F55"/>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Heading1">
    <w:name w:val="heading 1"/>
    <w:basedOn w:val="Normal"/>
    <w:next w:val="Normal"/>
    <w:link w:val="Heading1Char"/>
    <w:uiPriority w:val="99"/>
    <w:qFormat/>
    <w:rsid w:val="00291F55"/>
    <w:pPr>
      <w:spacing w:before="108" w:after="108"/>
      <w:ind w:firstLine="0"/>
      <w:jc w:val="center"/>
      <w:outlineLvl w:val="0"/>
    </w:pPr>
    <w:rPr>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1F55"/>
    <w:rPr>
      <w:rFonts w:ascii="Times New Roman CYR" w:hAnsi="Times New Roman CYR" w:cs="Times New Roman CYR"/>
      <w:b/>
      <w:bCs/>
      <w:color w:val="26282F"/>
      <w:sz w:val="24"/>
      <w:szCs w:val="24"/>
      <w:lang w:eastAsia="ru-RU"/>
    </w:rPr>
  </w:style>
  <w:style w:type="character" w:customStyle="1" w:styleId="a">
    <w:name w:val="Цветовое выделение"/>
    <w:uiPriority w:val="99"/>
    <w:rsid w:val="00291F55"/>
    <w:rPr>
      <w:b/>
      <w:color w:val="26282F"/>
    </w:rPr>
  </w:style>
  <w:style w:type="character" w:customStyle="1" w:styleId="a0">
    <w:name w:val="Гипертекстовая ссылка"/>
    <w:basedOn w:val="a"/>
    <w:uiPriority w:val="99"/>
    <w:rsid w:val="00291F55"/>
    <w:rPr>
      <w:rFonts w:cs="Times New Roman"/>
      <w:color w:val="106BBE"/>
    </w:rPr>
  </w:style>
  <w:style w:type="paragraph" w:customStyle="1" w:styleId="a1">
    <w:name w:val="Комментарий"/>
    <w:basedOn w:val="Normal"/>
    <w:next w:val="Normal"/>
    <w:uiPriority w:val="99"/>
    <w:rsid w:val="00291F55"/>
    <w:pPr>
      <w:spacing w:before="75"/>
      <w:ind w:left="170" w:firstLine="0"/>
    </w:pPr>
    <w:rPr>
      <w:color w:val="353842"/>
      <w:shd w:val="clear" w:color="auto" w:fill="F0F0F0"/>
    </w:rPr>
  </w:style>
  <w:style w:type="paragraph" w:customStyle="1" w:styleId="a2">
    <w:name w:val="Информация о версии"/>
    <w:basedOn w:val="a1"/>
    <w:next w:val="Normal"/>
    <w:uiPriority w:val="99"/>
    <w:rsid w:val="00291F55"/>
    <w:rPr>
      <w:i/>
      <w:iCs/>
    </w:rPr>
  </w:style>
  <w:style w:type="paragraph" w:customStyle="1" w:styleId="a3">
    <w:name w:val="Информация об изменениях"/>
    <w:basedOn w:val="Normal"/>
    <w:next w:val="Normal"/>
    <w:uiPriority w:val="99"/>
    <w:rsid w:val="00291F55"/>
    <w:pPr>
      <w:spacing w:before="180"/>
      <w:ind w:left="360" w:right="360" w:firstLine="0"/>
    </w:pPr>
    <w:rPr>
      <w:color w:val="353842"/>
      <w:sz w:val="20"/>
      <w:szCs w:val="20"/>
      <w:shd w:val="clear" w:color="auto" w:fill="EAEFED"/>
    </w:rPr>
  </w:style>
  <w:style w:type="paragraph" w:customStyle="1" w:styleId="a4">
    <w:name w:val="Нормальный (таблица)"/>
    <w:basedOn w:val="Normal"/>
    <w:next w:val="Normal"/>
    <w:uiPriority w:val="99"/>
    <w:rsid w:val="00291F55"/>
    <w:pPr>
      <w:ind w:firstLine="0"/>
    </w:pPr>
  </w:style>
  <w:style w:type="paragraph" w:customStyle="1" w:styleId="a5">
    <w:name w:val="Подзаголовок для информации об изменениях"/>
    <w:basedOn w:val="Normal"/>
    <w:next w:val="Normal"/>
    <w:uiPriority w:val="99"/>
    <w:rsid w:val="00291F55"/>
    <w:rPr>
      <w:b/>
      <w:bCs/>
      <w:color w:val="353842"/>
      <w:sz w:val="20"/>
      <w:szCs w:val="20"/>
    </w:rPr>
  </w:style>
  <w:style w:type="paragraph" w:customStyle="1" w:styleId="a6">
    <w:name w:val="Прижатый влево"/>
    <w:basedOn w:val="Normal"/>
    <w:next w:val="Normal"/>
    <w:uiPriority w:val="99"/>
    <w:rsid w:val="00291F55"/>
    <w:pPr>
      <w:ind w:firstLine="0"/>
      <w:jc w:val="left"/>
    </w:pPr>
  </w:style>
  <w:style w:type="paragraph" w:styleId="BalloonText">
    <w:name w:val="Balloon Text"/>
    <w:basedOn w:val="Normal"/>
    <w:link w:val="BalloonTextChar"/>
    <w:uiPriority w:val="99"/>
    <w:semiHidden/>
    <w:rsid w:val="006941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41C9"/>
    <w:rPr>
      <w:rFonts w:ascii="Tahoma" w:hAnsi="Tahoma" w:cs="Tahoma"/>
      <w:sz w:val="16"/>
      <w:szCs w:val="16"/>
      <w:lang w:eastAsia="ru-RU"/>
    </w:rPr>
  </w:style>
  <w:style w:type="paragraph" w:customStyle="1" w:styleId="a7">
    <w:name w:val="Абзац списка"/>
    <w:basedOn w:val="Normal"/>
    <w:uiPriority w:val="99"/>
    <w:rsid w:val="005B17A7"/>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styleId="Hyperlink">
    <w:name w:val="Hyperlink"/>
    <w:basedOn w:val="DefaultParagraphFont"/>
    <w:uiPriority w:val="99"/>
    <w:rsid w:val="005B17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8857221&amp;sub=0" TargetMode="External"/><Relationship Id="rId13" Type="http://schemas.openxmlformats.org/officeDocument/2006/relationships/hyperlink" Target="http://internet.garant.ru/document?id=8857221&amp;sub=0" TargetMode="External"/><Relationship Id="rId3" Type="http://schemas.openxmlformats.org/officeDocument/2006/relationships/settings" Target="settings.xml"/><Relationship Id="rId7" Type="http://schemas.openxmlformats.org/officeDocument/2006/relationships/hyperlink" Target="http://internet.garant.ru/document?id=8857221&amp;sub=1000" TargetMode="External"/><Relationship Id="rId12" Type="http://schemas.openxmlformats.org/officeDocument/2006/relationships/hyperlink" Target="http://internet.garant.ru/document?id=8857221&amp;sub=10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ternet.garant.ru/document?id=8804854&amp;sub=0" TargetMode="External"/><Relationship Id="rId11" Type="http://schemas.openxmlformats.org/officeDocument/2006/relationships/hyperlink" Target="http://internet.garant.ru/document?id=8804854&amp;sub=0" TargetMode="External"/><Relationship Id="rId5" Type="http://schemas.openxmlformats.org/officeDocument/2006/relationships/hyperlink" Target="http://www.ruzaevka-rm.ru" TargetMode="External"/><Relationship Id="rId15" Type="http://schemas.openxmlformats.org/officeDocument/2006/relationships/hyperlink" Target="http://internet.garant.ru/document?id=8816657&amp;sub=217" TargetMode="External"/><Relationship Id="rId10" Type="http://schemas.openxmlformats.org/officeDocument/2006/relationships/hyperlink" Target="http://internet.garant.ru/document?id=3544&amp;sub=0" TargetMode="External"/><Relationship Id="rId4" Type="http://schemas.openxmlformats.org/officeDocument/2006/relationships/webSettings" Target="webSettings.xml"/><Relationship Id="rId9" Type="http://schemas.openxmlformats.org/officeDocument/2006/relationships/hyperlink" Target="http://internet.garant.ru/document?id=70713498&amp;sub=0" TargetMode="External"/><Relationship Id="rId14" Type="http://schemas.openxmlformats.org/officeDocument/2006/relationships/hyperlink" Target="http://internet.garant.ru/document?id=8816657&amp;sub=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31</Pages>
  <Words>6229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OMP</dc:creator>
  <cp:keywords/>
  <dc:description/>
  <cp:lastModifiedBy>1</cp:lastModifiedBy>
  <cp:revision>6</cp:revision>
  <cp:lastPrinted>2017-11-03T13:30:00Z</cp:lastPrinted>
  <dcterms:created xsi:type="dcterms:W3CDTF">2017-08-25T11:38:00Z</dcterms:created>
  <dcterms:modified xsi:type="dcterms:W3CDTF">2017-11-17T15:30:00Z</dcterms:modified>
</cp:coreProperties>
</file>