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9C" w:rsidRPr="00F63E50" w:rsidRDefault="0070629C" w:rsidP="00FB0D8B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70629C" w:rsidRPr="00F63E50" w:rsidRDefault="0070629C" w:rsidP="00FB0D8B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70629C" w:rsidRDefault="0070629C" w:rsidP="00FB0D8B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70629C" w:rsidRDefault="0070629C" w:rsidP="00FB0D8B">
      <w:pPr>
        <w:tabs>
          <w:tab w:val="left" w:pos="3119"/>
        </w:tabs>
        <w:jc w:val="center"/>
        <w:rPr>
          <w:sz w:val="28"/>
          <w:szCs w:val="28"/>
        </w:rPr>
      </w:pPr>
    </w:p>
    <w:p w:rsidR="0070629C" w:rsidRPr="00F63E50" w:rsidRDefault="0070629C" w:rsidP="00FB0D8B">
      <w:pPr>
        <w:tabs>
          <w:tab w:val="left" w:pos="3119"/>
        </w:tabs>
        <w:jc w:val="center"/>
        <w:rPr>
          <w:sz w:val="28"/>
          <w:szCs w:val="28"/>
        </w:rPr>
      </w:pPr>
    </w:p>
    <w:p w:rsidR="0070629C" w:rsidRPr="00F63E50" w:rsidRDefault="0070629C" w:rsidP="00FB0D8B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0629C" w:rsidRPr="002C4042" w:rsidRDefault="0070629C" w:rsidP="00FB0D8B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70629C" w:rsidRPr="002C4042" w:rsidRDefault="0070629C" w:rsidP="00FB0D8B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70629C" w:rsidRPr="002C4042" w:rsidRDefault="0070629C" w:rsidP="00FB0D8B">
      <w:pPr>
        <w:pStyle w:val="BodyTextIndent"/>
        <w:ind w:firstLine="0"/>
        <w:jc w:val="left"/>
        <w:rPr>
          <w:b/>
          <w:szCs w:val="28"/>
        </w:rPr>
      </w:pPr>
      <w:r>
        <w:rPr>
          <w:b/>
          <w:szCs w:val="28"/>
        </w:rPr>
        <w:t>18.11.2022                                                                                                 № 707</w:t>
      </w:r>
    </w:p>
    <w:p w:rsidR="0070629C" w:rsidRPr="00AD64D0" w:rsidRDefault="0070629C" w:rsidP="00FB0D8B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:rsidR="0070629C" w:rsidRDefault="0070629C" w:rsidP="00FB0D8B">
      <w:pPr>
        <w:rPr>
          <w:b/>
          <w:sz w:val="28"/>
          <w:szCs w:val="28"/>
        </w:rPr>
      </w:pPr>
    </w:p>
    <w:p w:rsidR="0070629C" w:rsidRDefault="0070629C" w:rsidP="00FB0D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Рузаевского</w:t>
      </w:r>
    </w:p>
    <w:p w:rsidR="0070629C" w:rsidRDefault="0070629C" w:rsidP="00FB0D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Республики Мордовия от 26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>.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672 </w:t>
      </w:r>
      <w:r>
        <w:rPr>
          <w:sz w:val="28"/>
          <w:szCs w:val="28"/>
        </w:rPr>
        <w:t>«</w:t>
      </w:r>
      <w:r w:rsidRPr="003D1F0B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</w:t>
      </w:r>
      <w:r w:rsidRPr="007C0662">
        <w:rPr>
          <w:b/>
          <w:sz w:val="28"/>
          <w:szCs w:val="28"/>
        </w:rPr>
        <w:t xml:space="preserve">становлении </w:t>
      </w:r>
      <w:r w:rsidRPr="003D1F0B">
        <w:rPr>
          <w:b/>
          <w:sz w:val="28"/>
          <w:szCs w:val="28"/>
        </w:rPr>
        <w:t>размера рас</w:t>
      </w:r>
      <w:r w:rsidRPr="007C0662">
        <w:rPr>
          <w:b/>
          <w:sz w:val="28"/>
          <w:szCs w:val="28"/>
        </w:rPr>
        <w:t>ходов, связанных с обеспечением временного</w:t>
      </w:r>
      <w:r w:rsidRPr="003D1F0B">
        <w:rPr>
          <w:b/>
          <w:sz w:val="28"/>
          <w:szCs w:val="28"/>
        </w:rPr>
        <w:t> </w:t>
      </w:r>
      <w:r w:rsidRPr="007C0662">
        <w:rPr>
          <w:b/>
          <w:sz w:val="28"/>
          <w:szCs w:val="28"/>
        </w:rPr>
        <w:t>социально-бытового обустройства</w:t>
      </w:r>
      <w:r w:rsidRPr="003D1F0B">
        <w:rPr>
          <w:b/>
          <w:sz w:val="28"/>
          <w:szCs w:val="28"/>
        </w:rPr>
        <w:t> граждан Российской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D1F0B">
        <w:rPr>
          <w:b/>
          <w:sz w:val="28"/>
          <w:szCs w:val="28"/>
        </w:rPr>
        <w:t>Федерации, иностранных граждан и лиц без гражданства, </w:t>
      </w:r>
      <w:r w:rsidRPr="007C0662">
        <w:rPr>
          <w:b/>
          <w:sz w:val="28"/>
          <w:szCs w:val="28"/>
        </w:rPr>
        <w:t>постоянно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ind w:firstLine="426"/>
        <w:contextualSpacing/>
        <w:jc w:val="center"/>
        <w:rPr>
          <w:b/>
          <w:sz w:val="28"/>
          <w:szCs w:val="28"/>
        </w:rPr>
      </w:pPr>
      <w:r w:rsidRPr="003D1F0B">
        <w:rPr>
          <w:b/>
          <w:sz w:val="28"/>
          <w:szCs w:val="28"/>
        </w:rPr>
        <w:t>проживающих на территориях Украины, Донецкой Народной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D1F0B">
        <w:rPr>
          <w:b/>
          <w:sz w:val="28"/>
          <w:szCs w:val="28"/>
        </w:rPr>
        <w:t>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D1F0B">
        <w:rPr>
          <w:b/>
          <w:sz w:val="28"/>
          <w:szCs w:val="28"/>
        </w:rPr>
        <w:t>в пунктах временного размещения и питания на территории</w:t>
      </w:r>
    </w:p>
    <w:p w:rsidR="0070629C" w:rsidRPr="00ED0206" w:rsidRDefault="0070629C" w:rsidP="00FB0D8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C0662">
        <w:rPr>
          <w:b/>
          <w:sz w:val="28"/>
          <w:szCs w:val="28"/>
        </w:rPr>
        <w:t>Рузаевского муниципаль</w:t>
      </w:r>
      <w:r>
        <w:rPr>
          <w:b/>
          <w:sz w:val="28"/>
          <w:szCs w:val="28"/>
        </w:rPr>
        <w:t>ного района Республики Мордовия»</w:t>
      </w:r>
    </w:p>
    <w:p w:rsidR="0070629C" w:rsidRDefault="0070629C" w:rsidP="00FB0D8B">
      <w:pPr>
        <w:jc w:val="center"/>
      </w:pPr>
    </w:p>
    <w:p w:rsidR="0070629C" w:rsidRPr="00FF7019" w:rsidRDefault="0070629C" w:rsidP="00FB0D8B">
      <w:pPr>
        <w:ind w:firstLine="851"/>
        <w:jc w:val="both"/>
        <w:rPr>
          <w:sz w:val="28"/>
          <w:szCs w:val="28"/>
        </w:rPr>
      </w:pPr>
      <w:r w:rsidRPr="00FF7019">
        <w:rPr>
          <w:sz w:val="28"/>
          <w:szCs w:val="28"/>
        </w:rPr>
        <w:t xml:space="preserve">В целях защиты прав граждан Российской Федерации, иностранных граждан и лиц без гражданства, постоянно проживающих на территориях </w:t>
      </w:r>
      <w:r w:rsidRPr="00FF7019">
        <w:rPr>
          <w:sz w:val="29"/>
          <w:szCs w:val="29"/>
          <w:shd w:val="clear" w:color="auto" w:fill="FFFFFF"/>
        </w:rPr>
        <w:t>Запорожской области и Херсонской области</w:t>
      </w:r>
      <w:r>
        <w:rPr>
          <w:sz w:val="29"/>
          <w:szCs w:val="29"/>
          <w:shd w:val="clear" w:color="auto" w:fill="FFFFFF"/>
        </w:rPr>
        <w:t>,</w:t>
      </w:r>
      <w:r w:rsidRPr="00FF7019">
        <w:rPr>
          <w:sz w:val="28"/>
          <w:szCs w:val="28"/>
        </w:rPr>
        <w:t xml:space="preserve"> </w:t>
      </w:r>
      <w:r w:rsidRPr="00EF03DB">
        <w:rPr>
          <w:sz w:val="28"/>
          <w:szCs w:val="28"/>
        </w:rPr>
        <w:t>вынужденно покинувших</w:t>
      </w:r>
      <w:r>
        <w:rPr>
          <w:sz w:val="28"/>
          <w:szCs w:val="28"/>
        </w:rPr>
        <w:t xml:space="preserve"> территории</w:t>
      </w:r>
      <w:r w:rsidRPr="00FF7019">
        <w:rPr>
          <w:sz w:val="29"/>
          <w:szCs w:val="29"/>
          <w:shd w:val="clear" w:color="auto" w:fill="FFFFFF"/>
        </w:rPr>
        <w:t xml:space="preserve"> Запорожской области и Херсонской области</w:t>
      </w:r>
      <w:r w:rsidRPr="005B0B5D">
        <w:rPr>
          <w:sz w:val="28"/>
          <w:szCs w:val="28"/>
        </w:rPr>
        <w:t xml:space="preserve">, прибывших на территорию Российской Федерации в экстренном массовом порядке и находившихся в пунктах временного размещения и питания на территории </w:t>
      </w:r>
      <w:r>
        <w:rPr>
          <w:sz w:val="28"/>
          <w:szCs w:val="28"/>
        </w:rPr>
        <w:t xml:space="preserve">Рузаевского </w:t>
      </w:r>
      <w:r w:rsidRPr="005B0B5D">
        <w:rPr>
          <w:sz w:val="28"/>
          <w:szCs w:val="28"/>
        </w:rPr>
        <w:t>муниципального района Республики Мордовия,</w:t>
      </w:r>
      <w:r>
        <w:rPr>
          <w:sz w:val="28"/>
          <w:szCs w:val="28"/>
        </w:rPr>
        <w:t xml:space="preserve"> и в соответствии с </w:t>
      </w:r>
      <w:r w:rsidRPr="003D1F0B">
        <w:rPr>
          <w:sz w:val="28"/>
          <w:szCs w:val="28"/>
        </w:rPr>
        <w:t xml:space="preserve">решением Совета депутатов </w:t>
      </w:r>
      <w:r w:rsidRPr="007C0662">
        <w:rPr>
          <w:sz w:val="28"/>
          <w:szCs w:val="28"/>
        </w:rPr>
        <w:t>Рузаевского</w:t>
      </w:r>
      <w:r w:rsidRPr="003D1F0B">
        <w:rPr>
          <w:sz w:val="28"/>
          <w:szCs w:val="28"/>
        </w:rPr>
        <w:t xml:space="preserve"> муниципального района Республики Мордовия </w:t>
      </w:r>
      <w:r w:rsidRPr="007C0662">
        <w:rPr>
          <w:sz w:val="28"/>
          <w:szCs w:val="28"/>
          <w:shd w:val="clear" w:color="auto" w:fill="FFFFFF"/>
        </w:rPr>
        <w:t xml:space="preserve">24 декабря </w:t>
      </w:r>
      <w:smartTag w:uri="urn:schemas-microsoft-com:office:smarttags" w:element="metricconverter">
        <w:smartTagPr>
          <w:attr w:name="ProductID" w:val="2021 г"/>
        </w:smartTagPr>
        <w:r w:rsidRPr="007C0662">
          <w:rPr>
            <w:sz w:val="28"/>
            <w:szCs w:val="28"/>
            <w:shd w:val="clear" w:color="auto" w:fill="FFFFFF"/>
          </w:rPr>
          <w:t>2021 г</w:t>
        </w:r>
      </w:smartTag>
      <w:r w:rsidRPr="007C0662">
        <w:rPr>
          <w:sz w:val="28"/>
          <w:szCs w:val="28"/>
          <w:shd w:val="clear" w:color="auto" w:fill="FFFFFF"/>
        </w:rPr>
        <w:t>. №4/42 «О бюджете Рузаевского муниципального района Республики Мордовия на 2022 год и плановый период</w:t>
      </w:r>
      <w:r>
        <w:rPr>
          <w:sz w:val="28"/>
          <w:szCs w:val="28"/>
          <w:shd w:val="clear" w:color="auto" w:fill="FFFFFF"/>
        </w:rPr>
        <w:t xml:space="preserve"> </w:t>
      </w:r>
      <w:r w:rsidRPr="007C0662">
        <w:rPr>
          <w:sz w:val="28"/>
          <w:szCs w:val="28"/>
          <w:shd w:val="clear" w:color="auto" w:fill="FFFFFF"/>
        </w:rPr>
        <w:t>2023 и 2024 годов»</w:t>
      </w:r>
      <w:r w:rsidRPr="003D1F0B">
        <w:rPr>
          <w:sz w:val="28"/>
          <w:szCs w:val="28"/>
        </w:rPr>
        <w:t>, </w:t>
      </w:r>
      <w:r>
        <w:rPr>
          <w:sz w:val="28"/>
          <w:szCs w:val="28"/>
        </w:rPr>
        <w:t xml:space="preserve">Положением </w:t>
      </w:r>
      <w:r w:rsidRPr="007C0662">
        <w:rPr>
          <w:sz w:val="28"/>
          <w:szCs w:val="28"/>
        </w:rPr>
        <w:t>о порядке расходования средств резервного фонда администрации Рузаевского муниципального района</w:t>
      </w:r>
      <w:r w:rsidRPr="003D1F0B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3D1F0B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7C066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C0662">
        <w:rPr>
          <w:sz w:val="28"/>
          <w:szCs w:val="28"/>
        </w:rPr>
        <w:t xml:space="preserve"> Администрации Рузаевского муниципального района Республики М</w:t>
      </w:r>
      <w:r>
        <w:rPr>
          <w:sz w:val="28"/>
          <w:szCs w:val="28"/>
        </w:rPr>
        <w:t xml:space="preserve">ордовия от 27 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 №</w:t>
      </w:r>
      <w:r w:rsidRPr="007C0662">
        <w:rPr>
          <w:sz w:val="28"/>
          <w:szCs w:val="28"/>
        </w:rPr>
        <w:t> 1550</w:t>
      </w:r>
      <w:r w:rsidRPr="003D1F0B">
        <w:rPr>
          <w:sz w:val="28"/>
          <w:szCs w:val="28"/>
        </w:rPr>
        <w:t xml:space="preserve">, </w:t>
      </w:r>
      <w:r w:rsidRPr="005B0B5D">
        <w:rPr>
          <w:sz w:val="28"/>
          <w:szCs w:val="28"/>
        </w:rPr>
        <w:t xml:space="preserve"> </w:t>
      </w:r>
      <w:r w:rsidRPr="005B0B5D">
        <w:rPr>
          <w:sz w:val="28"/>
          <w:szCs w:val="28"/>
          <w:shd w:val="clear" w:color="auto" w:fill="FFFFFF"/>
        </w:rPr>
        <w:t>Администрация Рузаевского муниципального района Республики Мордовия постановляет: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16055">
        <w:rPr>
          <w:sz w:val="28"/>
          <w:szCs w:val="28"/>
        </w:rPr>
        <w:t xml:space="preserve">1. Внести изменения в постановление Администрации Рузаевского муниципального района Республики Мордовия от 26 октября </w:t>
      </w:r>
      <w:smartTag w:uri="urn:schemas-microsoft-com:office:smarttags" w:element="metricconverter">
        <w:smartTagPr>
          <w:attr w:name="ProductID" w:val="2022 г"/>
        </w:smartTagPr>
        <w:r w:rsidRPr="00A16055">
          <w:rPr>
            <w:sz w:val="28"/>
            <w:szCs w:val="28"/>
          </w:rPr>
          <w:t>2022 г</w:t>
        </w:r>
      </w:smartTag>
      <w:r w:rsidRPr="00A16055">
        <w:rPr>
          <w:sz w:val="28"/>
          <w:szCs w:val="28"/>
        </w:rPr>
        <w:t>. № 672 «Об установлении размера расходов, связанных с обеспечением временн</w:t>
      </w:r>
      <w:r>
        <w:rPr>
          <w:sz w:val="28"/>
          <w:szCs w:val="28"/>
        </w:rPr>
        <w:t>о</w:t>
      </w:r>
      <w:r w:rsidRPr="00A1605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16055">
        <w:rPr>
          <w:sz w:val="28"/>
          <w:szCs w:val="28"/>
        </w:rPr>
        <w:t>социально-бытового обустройства</w:t>
      </w:r>
      <w:r>
        <w:rPr>
          <w:sz w:val="28"/>
          <w:szCs w:val="28"/>
        </w:rPr>
        <w:t xml:space="preserve"> </w:t>
      </w:r>
      <w:r w:rsidRPr="00A16055">
        <w:rPr>
          <w:sz w:val="28"/>
          <w:szCs w:val="28"/>
        </w:rPr>
        <w:t>граждан Российской Федерации, иностранных граждан и лиц без гражданства,</w:t>
      </w:r>
      <w:r>
        <w:rPr>
          <w:sz w:val="28"/>
          <w:szCs w:val="28"/>
        </w:rPr>
        <w:t xml:space="preserve"> </w:t>
      </w:r>
      <w:r w:rsidRPr="00A16055">
        <w:rPr>
          <w:sz w:val="28"/>
          <w:szCs w:val="28"/>
        </w:rPr>
        <w:t>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 Рузаевского муниципального района Республики Мордовия»</w:t>
      </w:r>
      <w:r>
        <w:rPr>
          <w:sz w:val="28"/>
          <w:szCs w:val="28"/>
        </w:rPr>
        <w:t xml:space="preserve"> следующего содержания: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название: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после слов «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» дополнить словами «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FF7019">
        <w:rPr>
          <w:sz w:val="28"/>
          <w:szCs w:val="28"/>
        </w:rPr>
        <w:t>и Луганской Народной Республики</w:t>
      </w:r>
      <w:r>
        <w:rPr>
          <w:sz w:val="28"/>
          <w:szCs w:val="28"/>
        </w:rPr>
        <w:t xml:space="preserve">» заменить словами «, 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,</w:t>
      </w:r>
      <w:r w:rsidRPr="0057048E">
        <w:rPr>
          <w:sz w:val="29"/>
          <w:szCs w:val="29"/>
          <w:shd w:val="clear" w:color="auto" w:fill="FFFFFF"/>
        </w:rPr>
        <w:t xml:space="preserve"> 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Default="0070629C" w:rsidP="00FB0D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1: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после слов «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» дополнить словами «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слова «</w:t>
      </w:r>
      <w:r w:rsidRPr="00FF7019">
        <w:rPr>
          <w:sz w:val="28"/>
          <w:szCs w:val="28"/>
        </w:rPr>
        <w:t>и Луганской Народной Республики</w:t>
      </w:r>
      <w:r>
        <w:rPr>
          <w:sz w:val="28"/>
          <w:szCs w:val="28"/>
        </w:rPr>
        <w:t xml:space="preserve">» заменить словами «, 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,</w:t>
      </w:r>
      <w:r w:rsidRPr="0057048E">
        <w:rPr>
          <w:sz w:val="29"/>
          <w:szCs w:val="29"/>
          <w:shd w:val="clear" w:color="auto" w:fill="FFFFFF"/>
        </w:rPr>
        <w:t xml:space="preserve"> 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2: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после слов «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» дополнить словами «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слова «</w:t>
      </w:r>
      <w:r w:rsidRPr="00FF7019">
        <w:rPr>
          <w:sz w:val="28"/>
          <w:szCs w:val="28"/>
        </w:rPr>
        <w:t>и Луганской Народной Республики</w:t>
      </w:r>
      <w:r>
        <w:rPr>
          <w:sz w:val="28"/>
          <w:szCs w:val="28"/>
        </w:rPr>
        <w:t xml:space="preserve">» заменить словами «, 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,</w:t>
      </w:r>
      <w:r w:rsidRPr="0057048E">
        <w:rPr>
          <w:sz w:val="29"/>
          <w:szCs w:val="29"/>
          <w:shd w:val="clear" w:color="auto" w:fill="FFFFFF"/>
        </w:rPr>
        <w:t xml:space="preserve"> 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3:</w:t>
      </w:r>
    </w:p>
    <w:p w:rsidR="0070629C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после слов «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» дополнить словами «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»;</w:t>
      </w:r>
    </w:p>
    <w:p w:rsidR="0070629C" w:rsidRPr="00E514AA" w:rsidRDefault="0070629C" w:rsidP="00FB0D8B">
      <w:pPr>
        <w:widowControl w:val="0"/>
        <w:autoSpaceDE w:val="0"/>
        <w:autoSpaceDN w:val="0"/>
        <w:adjustRightInd w:val="0"/>
        <w:ind w:firstLine="851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 слова «</w:t>
      </w:r>
      <w:r w:rsidRPr="00FF7019">
        <w:rPr>
          <w:sz w:val="28"/>
          <w:szCs w:val="28"/>
        </w:rPr>
        <w:t>и Луганской Народной Республики</w:t>
      </w:r>
      <w:r>
        <w:rPr>
          <w:sz w:val="28"/>
          <w:szCs w:val="28"/>
        </w:rPr>
        <w:t xml:space="preserve">» заменить словами «, </w:t>
      </w:r>
      <w:r w:rsidRPr="00FF701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,</w:t>
      </w:r>
      <w:r w:rsidRPr="0057048E">
        <w:rPr>
          <w:sz w:val="29"/>
          <w:szCs w:val="29"/>
          <w:shd w:val="clear" w:color="auto" w:fill="FFFFFF"/>
        </w:rPr>
        <w:t xml:space="preserve"> </w:t>
      </w:r>
      <w:r w:rsidRPr="00FF7019">
        <w:rPr>
          <w:sz w:val="29"/>
          <w:szCs w:val="29"/>
          <w:shd w:val="clear" w:color="auto" w:fill="FFFFFF"/>
        </w:rPr>
        <w:t>Запорожской области</w:t>
      </w:r>
      <w:r>
        <w:rPr>
          <w:sz w:val="29"/>
          <w:szCs w:val="29"/>
          <w:shd w:val="clear" w:color="auto" w:fill="FFFFFF"/>
        </w:rPr>
        <w:t xml:space="preserve">, </w:t>
      </w:r>
      <w:r w:rsidRPr="00FF7019">
        <w:rPr>
          <w:sz w:val="29"/>
          <w:szCs w:val="29"/>
          <w:shd w:val="clear" w:color="auto" w:fill="FFFFFF"/>
        </w:rPr>
        <w:t>Херсонской области</w:t>
      </w:r>
      <w:r>
        <w:rPr>
          <w:sz w:val="29"/>
          <w:szCs w:val="29"/>
          <w:shd w:val="clear" w:color="auto" w:fill="FFFFFF"/>
        </w:rPr>
        <w:t>».</w:t>
      </w:r>
    </w:p>
    <w:p w:rsidR="0070629C" w:rsidRPr="003D1F0B" w:rsidRDefault="0070629C" w:rsidP="00FB0D8B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F0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7C0662">
        <w:rPr>
          <w:sz w:val="28"/>
          <w:szCs w:val="28"/>
        </w:rPr>
        <w:t>аместителя Главы района– начальни</w:t>
      </w:r>
      <w:r>
        <w:rPr>
          <w:sz w:val="28"/>
          <w:szCs w:val="28"/>
        </w:rPr>
        <w:t>ка</w:t>
      </w:r>
      <w:r w:rsidRPr="007C0662">
        <w:rPr>
          <w:sz w:val="28"/>
          <w:szCs w:val="28"/>
        </w:rPr>
        <w:t xml:space="preserve"> финансового управления</w:t>
      </w:r>
      <w:r>
        <w:rPr>
          <w:sz w:val="28"/>
          <w:szCs w:val="28"/>
        </w:rPr>
        <w:t>, заместителя Главы района по социальным вопросам</w:t>
      </w:r>
      <w:r w:rsidRPr="003D1F0B">
        <w:rPr>
          <w:sz w:val="28"/>
          <w:szCs w:val="28"/>
        </w:rPr>
        <w:t>.</w:t>
      </w:r>
    </w:p>
    <w:p w:rsidR="0070629C" w:rsidRPr="007C0662" w:rsidRDefault="0070629C" w:rsidP="00FB0D8B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C0662">
        <w:rPr>
          <w:sz w:val="28"/>
          <w:szCs w:val="28"/>
        </w:rPr>
        <w:tab/>
      </w:r>
      <w:r>
        <w:rPr>
          <w:sz w:val="28"/>
          <w:szCs w:val="28"/>
        </w:rPr>
        <w:t xml:space="preserve">  3</w:t>
      </w:r>
      <w:r w:rsidRPr="007C0662">
        <w:rPr>
          <w:sz w:val="28"/>
          <w:szCs w:val="28"/>
        </w:rPr>
        <w:t>. Настоящее постановление вступает в силу после дня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</w:p>
    <w:p w:rsidR="0070629C" w:rsidRDefault="0070629C" w:rsidP="00FB0D8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</w:p>
    <w:p w:rsidR="0070629C" w:rsidRDefault="0070629C" w:rsidP="00FB0D8B">
      <w:pPr>
        <w:pStyle w:val="BodyText3"/>
        <w:rPr>
          <w:szCs w:val="28"/>
        </w:rPr>
      </w:pPr>
    </w:p>
    <w:p w:rsidR="0070629C" w:rsidRDefault="0070629C" w:rsidP="00FB0D8B">
      <w:pPr>
        <w:pStyle w:val="BodyText3"/>
        <w:ind w:firstLine="567"/>
        <w:rPr>
          <w:szCs w:val="28"/>
        </w:rPr>
      </w:pPr>
      <w:r>
        <w:rPr>
          <w:szCs w:val="28"/>
        </w:rPr>
        <w:t>И.о. Главы Рузаевского</w:t>
      </w:r>
    </w:p>
    <w:p w:rsidR="0070629C" w:rsidRDefault="0070629C" w:rsidP="00FB0D8B">
      <w:pPr>
        <w:pStyle w:val="BodyText3"/>
        <w:ind w:firstLine="567"/>
        <w:rPr>
          <w:szCs w:val="28"/>
        </w:rPr>
      </w:pPr>
      <w:r>
        <w:rPr>
          <w:szCs w:val="28"/>
        </w:rPr>
        <w:t>муниципального района</w:t>
      </w:r>
    </w:p>
    <w:p w:rsidR="0070629C" w:rsidRPr="007E2AD8" w:rsidRDefault="0070629C" w:rsidP="00FB0D8B">
      <w:pPr>
        <w:pStyle w:val="BodyText3"/>
        <w:ind w:firstLine="567"/>
        <w:rPr>
          <w:szCs w:val="28"/>
        </w:rPr>
      </w:pPr>
      <w:r>
        <w:rPr>
          <w:szCs w:val="28"/>
        </w:rPr>
        <w:t>Республики Мордовия                                                                 В.Г. Чавкин</w:t>
      </w:r>
    </w:p>
    <w:p w:rsidR="0070629C" w:rsidRPr="007E2AD8" w:rsidRDefault="0070629C" w:rsidP="00FB0D8B">
      <w:pPr>
        <w:pStyle w:val="BodyText3"/>
        <w:ind w:firstLine="567"/>
        <w:rPr>
          <w:szCs w:val="28"/>
        </w:rPr>
      </w:pPr>
    </w:p>
    <w:p w:rsidR="0070629C" w:rsidRDefault="0070629C">
      <w:bookmarkStart w:id="0" w:name="_GoBack"/>
      <w:bookmarkEnd w:id="0"/>
    </w:p>
    <w:sectPr w:rsidR="0070629C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D8B"/>
    <w:rsid w:val="00265343"/>
    <w:rsid w:val="002C4042"/>
    <w:rsid w:val="002D5C30"/>
    <w:rsid w:val="003D1F0B"/>
    <w:rsid w:val="0057048E"/>
    <w:rsid w:val="005B0B5D"/>
    <w:rsid w:val="0070629C"/>
    <w:rsid w:val="00774693"/>
    <w:rsid w:val="007C0662"/>
    <w:rsid w:val="007E2AD8"/>
    <w:rsid w:val="00A16055"/>
    <w:rsid w:val="00A36B8E"/>
    <w:rsid w:val="00AD64D0"/>
    <w:rsid w:val="00AE5D27"/>
    <w:rsid w:val="00BC6017"/>
    <w:rsid w:val="00D15BA1"/>
    <w:rsid w:val="00DE3B47"/>
    <w:rsid w:val="00E514AA"/>
    <w:rsid w:val="00ED0206"/>
    <w:rsid w:val="00EF03DB"/>
    <w:rsid w:val="00F510EE"/>
    <w:rsid w:val="00F63E50"/>
    <w:rsid w:val="00FA517E"/>
    <w:rsid w:val="00FB0D8B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B0D8B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0D8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B0D8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0D8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B0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641</Words>
  <Characters>3657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2022-11-18T11:15:00Z</dcterms:created>
  <dcterms:modified xsi:type="dcterms:W3CDTF">2022-11-18T11:15:00Z</dcterms:modified>
</cp:coreProperties>
</file>