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11" w:rsidRDefault="00C75394" w:rsidP="00160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Свободные земельные участки и территории будут доступны</w:t>
      </w:r>
      <w:r w:rsidR="00160CA3">
        <w:rPr>
          <w:rFonts w:ascii="Times New Roman" w:hAnsi="Times New Roman" w:cs="Times New Roman"/>
          <w:b/>
          <w:sz w:val="28"/>
          <w:szCs w:val="28"/>
        </w:rPr>
        <w:t xml:space="preserve"> для жилищного строительства</w:t>
      </w:r>
    </w:p>
    <w:p w:rsidR="00160CA3" w:rsidRDefault="00160CA3" w:rsidP="00160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минувшем году во всех регионах России, в том числе и в Республике Мордовия, была проведена масштабная работа по выявлению свободных территорий для возможной дальнейшей застройки. В целом по стране в итоге выявлено более 5,7 тыс. земельных участков и территорий площадью около 104 тыс. гектаров, которые пригодны для жилищного строительства. По предварительным оценкам специалистов, на них можно построить более 300 млн. квадратных метров жилья.</w:t>
      </w:r>
    </w:p>
    <w:p w:rsidR="00160CA3" w:rsidRPr="007652D1" w:rsidRDefault="00160CA3" w:rsidP="00160CA3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Мордовии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Кадастровая палата также провели аналогичную работу совместно с региональными органами государственной власти и местного самоуправления. По результатам анализа в </w:t>
      </w:r>
      <w:r w:rsidR="007652D1">
        <w:rPr>
          <w:rFonts w:ascii="Times New Roman" w:hAnsi="Times New Roman" w:cs="Times New Roman"/>
          <w:sz w:val="28"/>
          <w:szCs w:val="28"/>
        </w:rPr>
        <w:t xml:space="preserve">53 населенных пунктах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7652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="007652D1">
        <w:rPr>
          <w:rFonts w:ascii="Times New Roman" w:hAnsi="Times New Roman" w:cs="Times New Roman"/>
          <w:sz w:val="28"/>
          <w:szCs w:val="28"/>
        </w:rPr>
        <w:t>115 участков и территорий общей площадью около 3,4 тыс. гектаров, которые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имеют потенциал вовлечения в оборот для жилищного строительства.</w:t>
      </w:r>
    </w:p>
    <w:p w:rsidR="00160CA3" w:rsidRPr="00160CA3" w:rsidRDefault="00160CA3" w:rsidP="00160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выявленных земельных участках, пригодных для жилищного строительс</w:t>
      </w:r>
      <w:r w:rsidR="005326AD">
        <w:rPr>
          <w:rFonts w:ascii="Times New Roman" w:hAnsi="Times New Roman" w:cs="Times New Roman"/>
          <w:sz w:val="28"/>
          <w:szCs w:val="28"/>
        </w:rPr>
        <w:t>тва, планируется отражать на Публичной кадастровой карте с помощью сервиса «Земля для стройки». Благодаря этому электронному ресурсу потенциальный застройщик может не только выбрать земельный участок под строительство жилья, но и в режиме онлайн подать заявку в уполномоченный орган для его оформления.</w:t>
      </w:r>
    </w:p>
    <w:sectPr w:rsidR="00160CA3" w:rsidRPr="00160CA3" w:rsidSect="006D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A3"/>
    <w:rsid w:val="0002620D"/>
    <w:rsid w:val="00160CA3"/>
    <w:rsid w:val="005326AD"/>
    <w:rsid w:val="006D3711"/>
    <w:rsid w:val="007652D1"/>
    <w:rsid w:val="008D0C23"/>
    <w:rsid w:val="00C7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4</cp:revision>
  <cp:lastPrinted>2021-08-19T05:55:00Z</cp:lastPrinted>
  <dcterms:created xsi:type="dcterms:W3CDTF">2021-08-17T06:56:00Z</dcterms:created>
  <dcterms:modified xsi:type="dcterms:W3CDTF">2021-08-19T06:01:00Z</dcterms:modified>
</cp:coreProperties>
</file>