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r w:rsidRPr="00372C72">
        <w:rPr>
          <w:rFonts w:ascii="Arial" w:eastAsia="Times New Roman" w:hAnsi="Arial" w:cs="Arial"/>
          <w:b/>
          <w:bCs/>
          <w:sz w:val="24"/>
          <w:szCs w:val="24"/>
          <w:lang w:eastAsia="ru-RU"/>
        </w:rPr>
        <w:t>Статья 45. Подготовка и утверждение документации по планировке территории, порядок внесения в нее изменений и ее отмены</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(в ред. Федерального закона от 02.08.2019 N 283-ФЗ)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r w:rsidRPr="00372C72">
        <w:rPr>
          <w:rFonts w:ascii="Times New Roman" w:eastAsia="Times New Roman" w:hAnsi="Times New Roman" w:cs="Times New Roman"/>
          <w:sz w:val="24"/>
          <w:szCs w:val="24"/>
          <w:lang w:eastAsia="ru-RU"/>
        </w:rPr>
        <w:t> </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r w:rsidRPr="00372C72">
        <w:rPr>
          <w:rFonts w:ascii="Times New Roman" w:eastAsia="Times New Roman" w:hAnsi="Times New Roman" w:cs="Times New Roman"/>
          <w:sz w:val="24"/>
          <w:szCs w:val="24"/>
          <w:lang w:eastAsia="ru-RU"/>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2037" w:history="1">
        <w:r w:rsidRPr="00372C72">
          <w:rPr>
            <w:rFonts w:ascii="Times New Roman" w:eastAsia="Times New Roman" w:hAnsi="Times New Roman" w:cs="Times New Roman"/>
            <w:color w:val="0000FF"/>
            <w:sz w:val="24"/>
            <w:szCs w:val="24"/>
            <w:lang w:eastAsia="ru-RU"/>
          </w:rPr>
          <w:t>частях 1.1</w:t>
        </w:r>
      </w:hyperlink>
      <w:r w:rsidRPr="00372C72">
        <w:rPr>
          <w:rFonts w:ascii="Times New Roman" w:eastAsia="Times New Roman" w:hAnsi="Times New Roman" w:cs="Times New Roman"/>
          <w:sz w:val="24"/>
          <w:szCs w:val="24"/>
          <w:lang w:eastAsia="ru-RU"/>
        </w:rPr>
        <w:t xml:space="preserve"> и </w:t>
      </w:r>
      <w:hyperlink w:anchor="p2141" w:history="1">
        <w:r w:rsidRPr="00372C72">
          <w:rPr>
            <w:rFonts w:ascii="Times New Roman" w:eastAsia="Times New Roman" w:hAnsi="Times New Roman" w:cs="Times New Roman"/>
            <w:color w:val="0000FF"/>
            <w:sz w:val="24"/>
            <w:szCs w:val="24"/>
            <w:lang w:eastAsia="ru-RU"/>
          </w:rPr>
          <w:t>12.12</w:t>
        </w:r>
      </w:hyperlink>
      <w:r w:rsidRPr="00372C72">
        <w:rPr>
          <w:rFonts w:ascii="Times New Roman" w:eastAsia="Times New Roman" w:hAnsi="Times New Roman" w:cs="Times New Roman"/>
          <w:sz w:val="24"/>
          <w:szCs w:val="24"/>
          <w:lang w:eastAsia="ru-RU"/>
        </w:rPr>
        <w:t xml:space="preserve"> настоящей статьи.</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(в ред. Федеральных законов от 03.07.2016 N 373-ФЗ, от 02.08.2019 N 283-ФЗ)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bookmarkStart w:id="0" w:name="p2037"/>
      <w:bookmarkEnd w:id="0"/>
      <w:r w:rsidRPr="00372C72">
        <w:rPr>
          <w:rFonts w:ascii="Times New Roman" w:eastAsia="Times New Roman" w:hAnsi="Times New Roman" w:cs="Times New Roman"/>
          <w:sz w:val="24"/>
          <w:szCs w:val="24"/>
          <w:lang w:eastAsia="ru-RU"/>
        </w:rPr>
        <w:t>1.1. Решения о подготовке документации по планировке территории принимаются самостоятельно:</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r w:rsidRPr="00372C72">
        <w:rPr>
          <w:rFonts w:ascii="Times New Roman" w:eastAsia="Times New Roman" w:hAnsi="Times New Roman" w:cs="Times New Roman"/>
          <w:sz w:val="24"/>
          <w:szCs w:val="24"/>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(в ред. Федерального закона от 31.12.2017 N 506-ФЗ)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r w:rsidRPr="00372C72">
        <w:rPr>
          <w:rFonts w:ascii="Times New Roman" w:eastAsia="Times New Roman" w:hAnsi="Times New Roman" w:cs="Times New Roman"/>
          <w:sz w:val="24"/>
          <w:szCs w:val="24"/>
          <w:lang w:eastAsia="ru-RU"/>
        </w:rPr>
        <w:t>2) лицами, указанными в части 3 статьи 46.9 настоящего Кодекса;</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bookmarkStart w:id="1" w:name="p2042"/>
      <w:bookmarkEnd w:id="1"/>
      <w:r w:rsidRPr="00372C72">
        <w:rPr>
          <w:rFonts w:ascii="Times New Roman" w:eastAsia="Times New Roman" w:hAnsi="Times New Roman" w:cs="Times New Roman"/>
          <w:sz w:val="24"/>
          <w:szCs w:val="24"/>
          <w:lang w:eastAsia="ru-RU"/>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2141" w:history="1">
        <w:r w:rsidRPr="00372C72">
          <w:rPr>
            <w:rFonts w:ascii="Times New Roman" w:eastAsia="Times New Roman" w:hAnsi="Times New Roman" w:cs="Times New Roman"/>
            <w:color w:val="0000FF"/>
            <w:sz w:val="24"/>
            <w:szCs w:val="24"/>
            <w:lang w:eastAsia="ru-RU"/>
          </w:rPr>
          <w:t>части 12.12</w:t>
        </w:r>
      </w:hyperlink>
      <w:r w:rsidRPr="00372C72">
        <w:rPr>
          <w:rFonts w:ascii="Times New Roman" w:eastAsia="Times New Roman" w:hAnsi="Times New Roman" w:cs="Times New Roman"/>
          <w:sz w:val="24"/>
          <w:szCs w:val="24"/>
          <w:lang w:eastAsia="ru-RU"/>
        </w:rPr>
        <w:t xml:space="preserve"> настоящей статьи);</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(в ред. Федерального закона от 02.08.2019 N 283-ФЗ)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bookmarkStart w:id="2" w:name="p2045"/>
      <w:bookmarkEnd w:id="2"/>
      <w:r w:rsidRPr="00372C72">
        <w:rPr>
          <w:rFonts w:ascii="Times New Roman" w:eastAsia="Times New Roman" w:hAnsi="Times New Roman" w:cs="Times New Roman"/>
          <w:sz w:val="24"/>
          <w:szCs w:val="24"/>
          <w:lang w:eastAsia="ru-RU"/>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2141" w:history="1">
        <w:r w:rsidRPr="00372C72">
          <w:rPr>
            <w:rFonts w:ascii="Times New Roman" w:eastAsia="Times New Roman" w:hAnsi="Times New Roman" w:cs="Times New Roman"/>
            <w:color w:val="0000FF"/>
            <w:sz w:val="24"/>
            <w:szCs w:val="24"/>
            <w:lang w:eastAsia="ru-RU"/>
          </w:rPr>
          <w:t>части 12.12</w:t>
        </w:r>
      </w:hyperlink>
      <w:r w:rsidRPr="00372C72">
        <w:rPr>
          <w:rFonts w:ascii="Times New Roman" w:eastAsia="Times New Roman" w:hAnsi="Times New Roman" w:cs="Times New Roman"/>
          <w:sz w:val="24"/>
          <w:szCs w:val="24"/>
          <w:lang w:eastAsia="ru-RU"/>
        </w:rPr>
        <w:t xml:space="preserve"> настоящей статьи);</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(в ред. Федерального закона от 02.08.2019 N 283-ФЗ)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r w:rsidRPr="00372C72">
        <w:rPr>
          <w:rFonts w:ascii="Times New Roman" w:eastAsia="Times New Roman" w:hAnsi="Times New Roman" w:cs="Times New Roman"/>
          <w:sz w:val="24"/>
          <w:szCs w:val="24"/>
          <w:lang w:eastAsia="ru-RU"/>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(п. 5 введен Федеральным законом от 29.07.2017 N 217-ФЗ)</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(часть 1.1 введена Федеральным законом от 03.07.2016 N 373-ФЗ)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r w:rsidRPr="00372C72">
        <w:rPr>
          <w:rFonts w:ascii="Times New Roman" w:eastAsia="Times New Roman" w:hAnsi="Times New Roman" w:cs="Times New Roman"/>
          <w:sz w:val="24"/>
          <w:szCs w:val="24"/>
          <w:lang w:eastAsia="ru-RU"/>
        </w:rPr>
        <w:t xml:space="preserve">1.2. В случаях, предусмотренных </w:t>
      </w:r>
      <w:hyperlink w:anchor="p2037" w:history="1">
        <w:r w:rsidRPr="00372C72">
          <w:rPr>
            <w:rFonts w:ascii="Times New Roman" w:eastAsia="Times New Roman" w:hAnsi="Times New Roman" w:cs="Times New Roman"/>
            <w:color w:val="0000FF"/>
            <w:sz w:val="24"/>
            <w:szCs w:val="24"/>
            <w:lang w:eastAsia="ru-RU"/>
          </w:rPr>
          <w:t>частью 1.1</w:t>
        </w:r>
      </w:hyperlink>
      <w:r w:rsidRPr="00372C72">
        <w:rPr>
          <w:rFonts w:ascii="Times New Roman" w:eastAsia="Times New Roman" w:hAnsi="Times New Roman" w:cs="Times New Roman"/>
          <w:sz w:val="24"/>
          <w:szCs w:val="24"/>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(часть 1.2 введена Федеральным законом от 03.07.2016 N 373-ФЗ)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bookmarkStart w:id="3" w:name="p2053"/>
      <w:bookmarkEnd w:id="3"/>
      <w:r w:rsidRPr="00372C72">
        <w:rPr>
          <w:rFonts w:ascii="Times New Roman" w:eastAsia="Times New Roman" w:hAnsi="Times New Roman" w:cs="Times New Roman"/>
          <w:sz w:val="24"/>
          <w:szCs w:val="24"/>
          <w:lang w:eastAsia="ru-RU"/>
        </w:rP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37" w:history="1">
        <w:r w:rsidRPr="00372C72">
          <w:rPr>
            <w:rFonts w:ascii="Times New Roman" w:eastAsia="Times New Roman" w:hAnsi="Times New Roman" w:cs="Times New Roman"/>
            <w:color w:val="0000FF"/>
            <w:sz w:val="24"/>
            <w:szCs w:val="24"/>
            <w:lang w:eastAsia="ru-RU"/>
          </w:rPr>
          <w:t>части 1.1</w:t>
        </w:r>
      </w:hyperlink>
      <w:r w:rsidRPr="00372C72">
        <w:rPr>
          <w:rFonts w:ascii="Times New Roman" w:eastAsia="Times New Roman" w:hAnsi="Times New Roman" w:cs="Times New Roman"/>
          <w:sz w:val="24"/>
          <w:szCs w:val="24"/>
          <w:lang w:eastAsia="ru-RU"/>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2059" w:history="1">
        <w:r w:rsidRPr="00372C72">
          <w:rPr>
            <w:rFonts w:ascii="Times New Roman" w:eastAsia="Times New Roman" w:hAnsi="Times New Roman" w:cs="Times New Roman"/>
            <w:color w:val="0000FF"/>
            <w:sz w:val="24"/>
            <w:szCs w:val="24"/>
            <w:lang w:eastAsia="ru-RU"/>
          </w:rPr>
          <w:t>части 3.1</w:t>
        </w:r>
      </w:hyperlink>
      <w:r w:rsidRPr="00372C72">
        <w:rPr>
          <w:rFonts w:ascii="Times New Roman" w:eastAsia="Times New Roman" w:hAnsi="Times New Roman" w:cs="Times New Roman"/>
          <w:sz w:val="24"/>
          <w:szCs w:val="24"/>
          <w:lang w:eastAsia="ru-RU"/>
        </w:rPr>
        <w:t xml:space="preserve"> настоящей статьи.</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(часть 2 в ред. Федерального закона от 03.07.2016 N 373-ФЗ)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bookmarkStart w:id="4" w:name="p2056"/>
      <w:bookmarkEnd w:id="4"/>
      <w:r w:rsidRPr="00372C72">
        <w:rPr>
          <w:rFonts w:ascii="Times New Roman" w:eastAsia="Times New Roman" w:hAnsi="Times New Roman" w:cs="Times New Roman"/>
          <w:sz w:val="24"/>
          <w:szCs w:val="24"/>
          <w:lang w:eastAsia="ru-RU"/>
        </w:rP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37" w:history="1">
        <w:r w:rsidRPr="00372C72">
          <w:rPr>
            <w:rFonts w:ascii="Times New Roman" w:eastAsia="Times New Roman" w:hAnsi="Times New Roman" w:cs="Times New Roman"/>
            <w:color w:val="0000FF"/>
            <w:sz w:val="24"/>
            <w:szCs w:val="24"/>
            <w:lang w:eastAsia="ru-RU"/>
          </w:rPr>
          <w:t>части 1.1</w:t>
        </w:r>
      </w:hyperlink>
      <w:r w:rsidRPr="00372C72">
        <w:rPr>
          <w:rFonts w:ascii="Times New Roman" w:eastAsia="Times New Roman" w:hAnsi="Times New Roman" w:cs="Times New Roman"/>
          <w:sz w:val="24"/>
          <w:szCs w:val="24"/>
          <w:lang w:eastAsia="ru-RU"/>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w:t>
      </w:r>
      <w:r w:rsidRPr="00372C72">
        <w:rPr>
          <w:rFonts w:ascii="Times New Roman" w:eastAsia="Times New Roman" w:hAnsi="Times New Roman" w:cs="Times New Roman"/>
          <w:sz w:val="24"/>
          <w:szCs w:val="24"/>
          <w:lang w:eastAsia="ru-RU"/>
        </w:rPr>
        <w:lastRenderedPageBreak/>
        <w:t xml:space="preserve">субъекта Российской Федерации, за исключением случаев, указанных в </w:t>
      </w:r>
      <w:hyperlink w:anchor="p2053" w:history="1">
        <w:r w:rsidRPr="00372C72">
          <w:rPr>
            <w:rFonts w:ascii="Times New Roman" w:eastAsia="Times New Roman" w:hAnsi="Times New Roman" w:cs="Times New Roman"/>
            <w:color w:val="0000FF"/>
            <w:sz w:val="24"/>
            <w:szCs w:val="24"/>
            <w:lang w:eastAsia="ru-RU"/>
          </w:rPr>
          <w:t>частях 2</w:t>
        </w:r>
      </w:hyperlink>
      <w:r w:rsidRPr="00372C72">
        <w:rPr>
          <w:rFonts w:ascii="Times New Roman" w:eastAsia="Times New Roman" w:hAnsi="Times New Roman" w:cs="Times New Roman"/>
          <w:sz w:val="24"/>
          <w:szCs w:val="24"/>
          <w:lang w:eastAsia="ru-RU"/>
        </w:rPr>
        <w:t xml:space="preserve">, </w:t>
      </w:r>
      <w:hyperlink w:anchor="p2061" w:history="1">
        <w:r w:rsidRPr="00372C72">
          <w:rPr>
            <w:rFonts w:ascii="Times New Roman" w:eastAsia="Times New Roman" w:hAnsi="Times New Roman" w:cs="Times New Roman"/>
            <w:color w:val="0000FF"/>
            <w:sz w:val="24"/>
            <w:szCs w:val="24"/>
            <w:lang w:eastAsia="ru-RU"/>
          </w:rPr>
          <w:t>3.2</w:t>
        </w:r>
      </w:hyperlink>
      <w:r w:rsidRPr="00372C72">
        <w:rPr>
          <w:rFonts w:ascii="Times New Roman" w:eastAsia="Times New Roman" w:hAnsi="Times New Roman" w:cs="Times New Roman"/>
          <w:sz w:val="24"/>
          <w:szCs w:val="24"/>
          <w:lang w:eastAsia="ru-RU"/>
        </w:rPr>
        <w:t xml:space="preserve"> и </w:t>
      </w:r>
      <w:hyperlink w:anchor="p2066" w:history="1">
        <w:r w:rsidRPr="00372C72">
          <w:rPr>
            <w:rFonts w:ascii="Times New Roman" w:eastAsia="Times New Roman" w:hAnsi="Times New Roman" w:cs="Times New Roman"/>
            <w:color w:val="0000FF"/>
            <w:sz w:val="24"/>
            <w:szCs w:val="24"/>
            <w:lang w:eastAsia="ru-RU"/>
          </w:rPr>
          <w:t>4.1</w:t>
        </w:r>
      </w:hyperlink>
      <w:r w:rsidRPr="00372C72">
        <w:rPr>
          <w:rFonts w:ascii="Times New Roman" w:eastAsia="Times New Roman" w:hAnsi="Times New Roman" w:cs="Times New Roman"/>
          <w:sz w:val="24"/>
          <w:szCs w:val="24"/>
          <w:lang w:eastAsia="ru-RU"/>
        </w:rPr>
        <w:t xml:space="preserve"> настоящей статьи.</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(часть 3 в ред. Федерального закона от 03.07.2016 N 373-ФЗ)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bookmarkStart w:id="5" w:name="p2059"/>
      <w:bookmarkEnd w:id="5"/>
      <w:r w:rsidRPr="00372C72">
        <w:rPr>
          <w:rFonts w:ascii="Times New Roman" w:eastAsia="Times New Roman" w:hAnsi="Times New Roman" w:cs="Times New Roman"/>
          <w:sz w:val="24"/>
          <w:szCs w:val="24"/>
          <w:lang w:eastAsia="ru-RU"/>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(часть 3.1 введена Федеральным законом от 03.07.2016 N 373-ФЗ)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bookmarkStart w:id="6" w:name="p2061"/>
      <w:bookmarkEnd w:id="6"/>
      <w:r w:rsidRPr="00372C72">
        <w:rPr>
          <w:rFonts w:ascii="Times New Roman" w:eastAsia="Times New Roman" w:hAnsi="Times New Roman" w:cs="Times New Roman"/>
          <w:sz w:val="24"/>
          <w:szCs w:val="24"/>
          <w:lang w:eastAsia="ru-RU"/>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(часть 3.2 введена Федеральным законом от 03.07.2016 N 373-ФЗ)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bookmarkStart w:id="7" w:name="p2063"/>
      <w:bookmarkEnd w:id="7"/>
      <w:r w:rsidRPr="00372C72">
        <w:rPr>
          <w:rFonts w:ascii="Times New Roman" w:eastAsia="Times New Roman" w:hAnsi="Times New Roman" w:cs="Times New Roman"/>
          <w:sz w:val="24"/>
          <w:szCs w:val="24"/>
          <w:lang w:eastAsia="ru-RU"/>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37" w:history="1">
        <w:r w:rsidRPr="00372C72">
          <w:rPr>
            <w:rFonts w:ascii="Times New Roman" w:eastAsia="Times New Roman" w:hAnsi="Times New Roman" w:cs="Times New Roman"/>
            <w:color w:val="0000FF"/>
            <w:sz w:val="24"/>
            <w:szCs w:val="24"/>
            <w:lang w:eastAsia="ru-RU"/>
          </w:rPr>
          <w:t>части 1.1</w:t>
        </w:r>
      </w:hyperlink>
      <w:r w:rsidRPr="00372C72">
        <w:rPr>
          <w:rFonts w:ascii="Times New Roman" w:eastAsia="Times New Roman" w:hAnsi="Times New Roman" w:cs="Times New Roman"/>
          <w:sz w:val="24"/>
          <w:szCs w:val="24"/>
          <w:lang w:eastAsia="ru-RU"/>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2053" w:history="1">
        <w:r w:rsidRPr="00372C72">
          <w:rPr>
            <w:rFonts w:ascii="Times New Roman" w:eastAsia="Times New Roman" w:hAnsi="Times New Roman" w:cs="Times New Roman"/>
            <w:color w:val="0000FF"/>
            <w:sz w:val="24"/>
            <w:szCs w:val="24"/>
            <w:lang w:eastAsia="ru-RU"/>
          </w:rPr>
          <w:t>частях 2</w:t>
        </w:r>
      </w:hyperlink>
      <w:r w:rsidRPr="00372C72">
        <w:rPr>
          <w:rFonts w:ascii="Times New Roman" w:eastAsia="Times New Roman" w:hAnsi="Times New Roman" w:cs="Times New Roman"/>
          <w:sz w:val="24"/>
          <w:szCs w:val="24"/>
          <w:lang w:eastAsia="ru-RU"/>
        </w:rPr>
        <w:t xml:space="preserve"> - </w:t>
      </w:r>
      <w:hyperlink w:anchor="p2061" w:history="1">
        <w:r w:rsidRPr="00372C72">
          <w:rPr>
            <w:rFonts w:ascii="Times New Roman" w:eastAsia="Times New Roman" w:hAnsi="Times New Roman" w:cs="Times New Roman"/>
            <w:color w:val="0000FF"/>
            <w:sz w:val="24"/>
            <w:szCs w:val="24"/>
            <w:lang w:eastAsia="ru-RU"/>
          </w:rPr>
          <w:t>3.2</w:t>
        </w:r>
      </w:hyperlink>
      <w:r w:rsidRPr="00372C72">
        <w:rPr>
          <w:rFonts w:ascii="Times New Roman" w:eastAsia="Times New Roman" w:hAnsi="Times New Roman" w:cs="Times New Roman"/>
          <w:sz w:val="24"/>
          <w:szCs w:val="24"/>
          <w:lang w:eastAsia="ru-RU"/>
        </w:rPr>
        <w:t xml:space="preserve">, </w:t>
      </w:r>
      <w:hyperlink w:anchor="p2066" w:history="1">
        <w:r w:rsidRPr="00372C72">
          <w:rPr>
            <w:rFonts w:ascii="Times New Roman" w:eastAsia="Times New Roman" w:hAnsi="Times New Roman" w:cs="Times New Roman"/>
            <w:color w:val="0000FF"/>
            <w:sz w:val="24"/>
            <w:szCs w:val="24"/>
            <w:lang w:eastAsia="ru-RU"/>
          </w:rPr>
          <w:t>4.1</w:t>
        </w:r>
      </w:hyperlink>
      <w:r w:rsidRPr="00372C72">
        <w:rPr>
          <w:rFonts w:ascii="Times New Roman" w:eastAsia="Times New Roman" w:hAnsi="Times New Roman" w:cs="Times New Roman"/>
          <w:sz w:val="24"/>
          <w:szCs w:val="24"/>
          <w:lang w:eastAsia="ru-RU"/>
        </w:rPr>
        <w:t xml:space="preserve">, </w:t>
      </w:r>
      <w:hyperlink w:anchor="p2068" w:history="1">
        <w:r w:rsidRPr="00372C72">
          <w:rPr>
            <w:rFonts w:ascii="Times New Roman" w:eastAsia="Times New Roman" w:hAnsi="Times New Roman" w:cs="Times New Roman"/>
            <w:color w:val="0000FF"/>
            <w:sz w:val="24"/>
            <w:szCs w:val="24"/>
            <w:lang w:eastAsia="ru-RU"/>
          </w:rPr>
          <w:t>4.2</w:t>
        </w:r>
      </w:hyperlink>
      <w:r w:rsidRPr="00372C72">
        <w:rPr>
          <w:rFonts w:ascii="Times New Roman" w:eastAsia="Times New Roman" w:hAnsi="Times New Roman" w:cs="Times New Roman"/>
          <w:sz w:val="24"/>
          <w:szCs w:val="24"/>
          <w:lang w:eastAsia="ru-RU"/>
        </w:rPr>
        <w:t xml:space="preserve"> настоящей статьи.</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(часть 4 в ред. Федерального закона от 03.07.2016 N 373-ФЗ)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bookmarkStart w:id="8" w:name="p2066"/>
      <w:bookmarkEnd w:id="8"/>
      <w:r w:rsidRPr="00372C72">
        <w:rPr>
          <w:rFonts w:ascii="Times New Roman" w:eastAsia="Times New Roman" w:hAnsi="Times New Roman" w:cs="Times New Roman"/>
          <w:sz w:val="24"/>
          <w:szCs w:val="24"/>
          <w:lang w:eastAsia="ru-RU"/>
        </w:rP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w:t>
      </w:r>
      <w:r w:rsidRPr="00372C72">
        <w:rPr>
          <w:rFonts w:ascii="Times New Roman" w:eastAsia="Times New Roman" w:hAnsi="Times New Roman" w:cs="Times New Roman"/>
          <w:sz w:val="24"/>
          <w:szCs w:val="24"/>
          <w:lang w:eastAsia="ru-RU"/>
        </w:rPr>
        <w:lastRenderedPageBreak/>
        <w:t>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(часть 4.1 введена Федеральным законом от 03.07.2016 N 373-ФЗ)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bookmarkStart w:id="9" w:name="p2068"/>
      <w:bookmarkEnd w:id="9"/>
      <w:r w:rsidRPr="00372C72">
        <w:rPr>
          <w:rFonts w:ascii="Times New Roman" w:eastAsia="Times New Roman" w:hAnsi="Times New Roman" w:cs="Times New Roman"/>
          <w:sz w:val="24"/>
          <w:szCs w:val="24"/>
          <w:lang w:eastAsia="ru-RU"/>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(часть 4.2 введена Федеральным законом от 03.07.2016 N 373-ФЗ; в ред. Федерального закона от 26.07.2017 N 191-ФЗ)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bookmarkStart w:id="10" w:name="p2071"/>
      <w:bookmarkEnd w:id="10"/>
      <w:r w:rsidRPr="00372C72">
        <w:rPr>
          <w:rFonts w:ascii="Times New Roman" w:eastAsia="Times New Roman" w:hAnsi="Times New Roman" w:cs="Times New Roman"/>
          <w:sz w:val="24"/>
          <w:szCs w:val="24"/>
          <w:lang w:eastAsia="ru-RU"/>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37" w:history="1">
        <w:r w:rsidRPr="00372C72">
          <w:rPr>
            <w:rFonts w:ascii="Times New Roman" w:eastAsia="Times New Roman" w:hAnsi="Times New Roman" w:cs="Times New Roman"/>
            <w:color w:val="0000FF"/>
            <w:sz w:val="24"/>
            <w:szCs w:val="24"/>
            <w:lang w:eastAsia="ru-RU"/>
          </w:rPr>
          <w:t>части 1.1</w:t>
        </w:r>
      </w:hyperlink>
      <w:r w:rsidRPr="00372C72">
        <w:rPr>
          <w:rFonts w:ascii="Times New Roman" w:eastAsia="Times New Roman" w:hAnsi="Times New Roman" w:cs="Times New Roman"/>
          <w:sz w:val="24"/>
          <w:szCs w:val="24"/>
          <w:lang w:eastAsia="ru-RU"/>
        </w:rP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2053" w:history="1">
        <w:r w:rsidRPr="00372C72">
          <w:rPr>
            <w:rFonts w:ascii="Times New Roman" w:eastAsia="Times New Roman" w:hAnsi="Times New Roman" w:cs="Times New Roman"/>
            <w:color w:val="0000FF"/>
            <w:sz w:val="24"/>
            <w:szCs w:val="24"/>
            <w:lang w:eastAsia="ru-RU"/>
          </w:rPr>
          <w:t>частях 2</w:t>
        </w:r>
      </w:hyperlink>
      <w:r w:rsidRPr="00372C72">
        <w:rPr>
          <w:rFonts w:ascii="Times New Roman" w:eastAsia="Times New Roman" w:hAnsi="Times New Roman" w:cs="Times New Roman"/>
          <w:sz w:val="24"/>
          <w:szCs w:val="24"/>
          <w:lang w:eastAsia="ru-RU"/>
        </w:rPr>
        <w:t xml:space="preserve"> - </w:t>
      </w:r>
      <w:hyperlink w:anchor="p2068" w:history="1">
        <w:r w:rsidRPr="00372C72">
          <w:rPr>
            <w:rFonts w:ascii="Times New Roman" w:eastAsia="Times New Roman" w:hAnsi="Times New Roman" w:cs="Times New Roman"/>
            <w:color w:val="0000FF"/>
            <w:sz w:val="24"/>
            <w:szCs w:val="24"/>
            <w:lang w:eastAsia="ru-RU"/>
          </w:rPr>
          <w:t>4.2</w:t>
        </w:r>
      </w:hyperlink>
      <w:r w:rsidRPr="00372C72">
        <w:rPr>
          <w:rFonts w:ascii="Times New Roman" w:eastAsia="Times New Roman" w:hAnsi="Times New Roman" w:cs="Times New Roman"/>
          <w:sz w:val="24"/>
          <w:szCs w:val="24"/>
          <w:lang w:eastAsia="ru-RU"/>
        </w:rPr>
        <w:t xml:space="preserve">, </w:t>
      </w:r>
      <w:hyperlink w:anchor="p2077" w:history="1">
        <w:r w:rsidRPr="00372C72">
          <w:rPr>
            <w:rFonts w:ascii="Times New Roman" w:eastAsia="Times New Roman" w:hAnsi="Times New Roman" w:cs="Times New Roman"/>
            <w:color w:val="0000FF"/>
            <w:sz w:val="24"/>
            <w:szCs w:val="24"/>
            <w:lang w:eastAsia="ru-RU"/>
          </w:rPr>
          <w:t>5.2</w:t>
        </w:r>
      </w:hyperlink>
      <w:r w:rsidRPr="00372C72">
        <w:rPr>
          <w:rFonts w:ascii="Times New Roman" w:eastAsia="Times New Roman" w:hAnsi="Times New Roman" w:cs="Times New Roman"/>
          <w:sz w:val="24"/>
          <w:szCs w:val="24"/>
          <w:lang w:eastAsia="ru-RU"/>
        </w:rPr>
        <w:t xml:space="preserve"> настоящей статьи, с учетом особенностей, указанных в </w:t>
      </w:r>
      <w:hyperlink w:anchor="p2074" w:history="1">
        <w:r w:rsidRPr="00372C72">
          <w:rPr>
            <w:rFonts w:ascii="Times New Roman" w:eastAsia="Times New Roman" w:hAnsi="Times New Roman" w:cs="Times New Roman"/>
            <w:color w:val="0000FF"/>
            <w:sz w:val="24"/>
            <w:szCs w:val="24"/>
            <w:lang w:eastAsia="ru-RU"/>
          </w:rPr>
          <w:t>части 5.1</w:t>
        </w:r>
      </w:hyperlink>
      <w:r w:rsidRPr="00372C72">
        <w:rPr>
          <w:rFonts w:ascii="Times New Roman" w:eastAsia="Times New Roman" w:hAnsi="Times New Roman" w:cs="Times New Roman"/>
          <w:sz w:val="24"/>
          <w:szCs w:val="24"/>
          <w:lang w:eastAsia="ru-RU"/>
        </w:rPr>
        <w:t xml:space="preserve"> настоящей статьи.</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(часть 5 в ред. Федерального закона от 03.07.2016 N 373-ФЗ)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bookmarkStart w:id="11" w:name="p2074"/>
      <w:bookmarkEnd w:id="11"/>
      <w:r w:rsidRPr="00372C72">
        <w:rPr>
          <w:rFonts w:ascii="Times New Roman" w:eastAsia="Times New Roman" w:hAnsi="Times New Roman" w:cs="Times New Roman"/>
          <w:sz w:val="24"/>
          <w:szCs w:val="24"/>
          <w:lang w:eastAsia="ru-RU"/>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(часть 5.1 в ред. Федерального закона от 03.07.2016 N 373-ФЗ)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bookmarkStart w:id="12" w:name="p2077"/>
      <w:bookmarkEnd w:id="12"/>
      <w:r w:rsidRPr="00372C72">
        <w:rPr>
          <w:rFonts w:ascii="Times New Roman" w:eastAsia="Times New Roman" w:hAnsi="Times New Roman" w:cs="Times New Roman"/>
          <w:sz w:val="24"/>
          <w:szCs w:val="24"/>
          <w:lang w:eastAsia="ru-RU"/>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(часть 5.2 введена Федеральным законом от 03.07.2016 N 373-ФЗ; в ред. Федерального закона от 26.07.2017 N 191-ФЗ)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r w:rsidRPr="00372C72">
        <w:rPr>
          <w:rFonts w:ascii="Times New Roman" w:eastAsia="Times New Roman" w:hAnsi="Times New Roman" w:cs="Times New Roman"/>
          <w:sz w:val="24"/>
          <w:szCs w:val="24"/>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настоящего Кодекса), предусматривающей размещение объектов федерального значения в областях, указанных в части 1 статьи 10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настоящего Кодекса, объектов местного значения муниципального района в областях, указанных в пункте 1 части 3 статьи 19 настоящего Кодекса, объектов местного значения поселения, городского округа в областях, указанных в </w:t>
      </w:r>
      <w:r w:rsidRPr="00372C72">
        <w:rPr>
          <w:rFonts w:ascii="Times New Roman" w:eastAsia="Times New Roman" w:hAnsi="Times New Roman" w:cs="Times New Roman"/>
          <w:sz w:val="24"/>
          <w:szCs w:val="24"/>
          <w:lang w:eastAsia="ru-RU"/>
        </w:rPr>
        <w:lastRenderedPageBreak/>
        <w:t>пункте 1 части 5 статьи 23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настоящего Кодекса, документами территориального планирования муниципального района в областях, указанных в пункте 1 части 3 статьи 19 настоящего Кодекса, документами территориального планирования поселений, городских округов в областях, указанных в пункте 1 части 5 статьи 23 настоящего Кодекса.</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(в ред. Федеральных законов от 03.07.2016 N 373-ФЗ, от 31.12.2017 N 507-ФЗ)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r w:rsidRPr="00372C72">
        <w:rPr>
          <w:rFonts w:ascii="Times New Roman" w:eastAsia="Times New Roman" w:hAnsi="Times New Roman" w:cs="Times New Roman"/>
          <w:sz w:val="24"/>
          <w:szCs w:val="24"/>
          <w:lang w:eastAsia="ru-RU"/>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2037" w:history="1">
        <w:r w:rsidRPr="00372C72">
          <w:rPr>
            <w:rFonts w:ascii="Times New Roman" w:eastAsia="Times New Roman" w:hAnsi="Times New Roman" w:cs="Times New Roman"/>
            <w:color w:val="0000FF"/>
            <w:sz w:val="24"/>
            <w:szCs w:val="24"/>
            <w:lang w:eastAsia="ru-RU"/>
          </w:rPr>
          <w:t>части 1.1</w:t>
        </w:r>
      </w:hyperlink>
      <w:r w:rsidRPr="00372C72">
        <w:rPr>
          <w:rFonts w:ascii="Times New Roman" w:eastAsia="Times New Roman" w:hAnsi="Times New Roman" w:cs="Times New Roman"/>
          <w:sz w:val="24"/>
          <w:szCs w:val="24"/>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(в ред. Федерального закона от 03.07.2016 N 373-ФЗ)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r w:rsidRPr="00372C72">
        <w:rPr>
          <w:rFonts w:ascii="Times New Roman" w:eastAsia="Times New Roman" w:hAnsi="Times New Roman" w:cs="Times New Roman"/>
          <w:sz w:val="24"/>
          <w:szCs w:val="24"/>
          <w:lang w:eastAsia="ru-RU"/>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2037" w:history="1">
        <w:r w:rsidRPr="00372C72">
          <w:rPr>
            <w:rFonts w:ascii="Times New Roman" w:eastAsia="Times New Roman" w:hAnsi="Times New Roman" w:cs="Times New Roman"/>
            <w:color w:val="0000FF"/>
            <w:sz w:val="24"/>
            <w:szCs w:val="24"/>
            <w:lang w:eastAsia="ru-RU"/>
          </w:rPr>
          <w:t>частью 1.1</w:t>
        </w:r>
      </w:hyperlink>
      <w:r w:rsidRPr="00372C72">
        <w:rPr>
          <w:rFonts w:ascii="Times New Roman" w:eastAsia="Times New Roman" w:hAnsi="Times New Roman" w:cs="Times New Roman"/>
          <w:sz w:val="24"/>
          <w:szCs w:val="24"/>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(в ред. Федеральных законов от 28.12.2013 N 396-ФЗ, от 03.07.2016 N 373-ФЗ)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r w:rsidRPr="00372C72">
        <w:rPr>
          <w:rFonts w:ascii="Times New Roman" w:eastAsia="Times New Roman" w:hAnsi="Times New Roman" w:cs="Times New Roman"/>
          <w:sz w:val="24"/>
          <w:szCs w:val="24"/>
          <w:lang w:eastAsia="ru-RU"/>
        </w:rP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(часть 8.1 в ред. Федерального закона от 03.07.2016 N 373-ФЗ)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r w:rsidRPr="00372C72">
        <w:rPr>
          <w:rFonts w:ascii="Times New Roman" w:eastAsia="Times New Roman" w:hAnsi="Times New Roman" w:cs="Times New Roman"/>
          <w:sz w:val="24"/>
          <w:szCs w:val="24"/>
          <w:lang w:eastAsia="ru-RU"/>
        </w:rPr>
        <w:t>8.2. Особенности подготовки документации по планировке территории лицами, указанными в части 3 статьи 46.9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настоящего Кодекса.</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(часть 8.2 введена Федеральным законом от 03.07.2016 N 373-ФЗ)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r w:rsidRPr="00372C72">
        <w:rPr>
          <w:rFonts w:ascii="Times New Roman" w:eastAsia="Times New Roman" w:hAnsi="Times New Roman" w:cs="Times New Roman"/>
          <w:sz w:val="24"/>
          <w:szCs w:val="24"/>
          <w:lang w:eastAsia="ru-RU"/>
        </w:rPr>
        <w:t>9. Утратил силу. - Федеральный закон от 03.07.2016 N 373-ФЗ.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r w:rsidRPr="00372C72">
        <w:rPr>
          <w:rFonts w:ascii="Times New Roman" w:eastAsia="Times New Roman" w:hAnsi="Times New Roman" w:cs="Times New Roman"/>
          <w:sz w:val="24"/>
          <w:szCs w:val="24"/>
          <w:lang w:eastAsia="ru-RU"/>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(часть 9.1 введена Федеральным законом от 30.10.2007 N 240-ФЗ)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bookmarkStart w:id="13" w:name="p2098"/>
      <w:bookmarkEnd w:id="13"/>
      <w:r w:rsidRPr="00372C72">
        <w:rPr>
          <w:rFonts w:ascii="Times New Roman" w:eastAsia="Times New Roman" w:hAnsi="Times New Roman" w:cs="Times New Roman"/>
          <w:sz w:val="24"/>
          <w:szCs w:val="24"/>
          <w:lang w:eastAsia="ru-RU"/>
        </w:rP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w:t>
      </w:r>
      <w:r w:rsidRPr="00372C72">
        <w:rPr>
          <w:rFonts w:ascii="Times New Roman" w:eastAsia="Times New Roman" w:hAnsi="Times New Roman" w:cs="Times New Roman"/>
          <w:sz w:val="24"/>
          <w:szCs w:val="24"/>
          <w:lang w:eastAsia="ru-RU"/>
        </w:rPr>
        <w:lastRenderedPageBreak/>
        <w:t>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(в ред. Федеральных законов от 03.07.2016 N 373-ФЗ, от 29.12.2017 N 443-ФЗ, от 03.08.2018 N 342-ФЗ)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r w:rsidRPr="00372C72">
        <w:rPr>
          <w:rFonts w:ascii="Times New Roman" w:eastAsia="Times New Roman" w:hAnsi="Times New Roman" w:cs="Times New Roman"/>
          <w:sz w:val="24"/>
          <w:szCs w:val="24"/>
          <w:lang w:eastAsia="ru-RU"/>
        </w:rPr>
        <w:t xml:space="preserve">10.1. Лица, указанные в </w:t>
      </w:r>
      <w:hyperlink w:anchor="p2042" w:history="1">
        <w:r w:rsidRPr="00372C72">
          <w:rPr>
            <w:rFonts w:ascii="Times New Roman" w:eastAsia="Times New Roman" w:hAnsi="Times New Roman" w:cs="Times New Roman"/>
            <w:color w:val="0000FF"/>
            <w:sz w:val="24"/>
            <w:szCs w:val="24"/>
            <w:lang w:eastAsia="ru-RU"/>
          </w:rPr>
          <w:t>пунктах 3</w:t>
        </w:r>
      </w:hyperlink>
      <w:r w:rsidRPr="00372C72">
        <w:rPr>
          <w:rFonts w:ascii="Times New Roman" w:eastAsia="Times New Roman" w:hAnsi="Times New Roman" w:cs="Times New Roman"/>
          <w:sz w:val="24"/>
          <w:szCs w:val="24"/>
          <w:lang w:eastAsia="ru-RU"/>
        </w:rPr>
        <w:t xml:space="preserve"> и </w:t>
      </w:r>
      <w:hyperlink w:anchor="p2045" w:history="1">
        <w:r w:rsidRPr="00372C72">
          <w:rPr>
            <w:rFonts w:ascii="Times New Roman" w:eastAsia="Times New Roman" w:hAnsi="Times New Roman" w:cs="Times New Roman"/>
            <w:color w:val="0000FF"/>
            <w:sz w:val="24"/>
            <w:szCs w:val="24"/>
            <w:lang w:eastAsia="ru-RU"/>
          </w:rPr>
          <w:t>4 части 1.1</w:t>
        </w:r>
      </w:hyperlink>
      <w:r w:rsidRPr="00372C72">
        <w:rPr>
          <w:rFonts w:ascii="Times New Roman" w:eastAsia="Times New Roman" w:hAnsi="Times New Roman" w:cs="Times New Roman"/>
          <w:sz w:val="24"/>
          <w:szCs w:val="24"/>
          <w:lang w:eastAsia="ru-RU"/>
        </w:rPr>
        <w:t xml:space="preserve"> настоящей статьи, осуществляют подготовку документации по планировке территории в соответствии с требованиями, указанными в </w:t>
      </w:r>
      <w:hyperlink w:anchor="p2098" w:history="1">
        <w:r w:rsidRPr="00372C72">
          <w:rPr>
            <w:rFonts w:ascii="Times New Roman" w:eastAsia="Times New Roman" w:hAnsi="Times New Roman" w:cs="Times New Roman"/>
            <w:color w:val="0000FF"/>
            <w:sz w:val="24"/>
            <w:szCs w:val="24"/>
            <w:lang w:eastAsia="ru-RU"/>
          </w:rPr>
          <w:t>части 10</w:t>
        </w:r>
      </w:hyperlink>
      <w:r w:rsidRPr="00372C72">
        <w:rPr>
          <w:rFonts w:ascii="Times New Roman" w:eastAsia="Times New Roman" w:hAnsi="Times New Roman" w:cs="Times New Roman"/>
          <w:sz w:val="24"/>
          <w:szCs w:val="24"/>
          <w:lang w:eastAsia="ru-RU"/>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2053" w:history="1">
        <w:r w:rsidRPr="00372C72">
          <w:rPr>
            <w:rFonts w:ascii="Times New Roman" w:eastAsia="Times New Roman" w:hAnsi="Times New Roman" w:cs="Times New Roman"/>
            <w:color w:val="0000FF"/>
            <w:sz w:val="24"/>
            <w:szCs w:val="24"/>
            <w:lang w:eastAsia="ru-RU"/>
          </w:rPr>
          <w:t>частях 2</w:t>
        </w:r>
      </w:hyperlink>
      <w:r w:rsidRPr="00372C72">
        <w:rPr>
          <w:rFonts w:ascii="Times New Roman" w:eastAsia="Times New Roman" w:hAnsi="Times New Roman" w:cs="Times New Roman"/>
          <w:sz w:val="24"/>
          <w:szCs w:val="24"/>
          <w:lang w:eastAsia="ru-RU"/>
        </w:rPr>
        <w:t xml:space="preserve"> - </w:t>
      </w:r>
      <w:hyperlink w:anchor="p2077" w:history="1">
        <w:r w:rsidRPr="00372C72">
          <w:rPr>
            <w:rFonts w:ascii="Times New Roman" w:eastAsia="Times New Roman" w:hAnsi="Times New Roman" w:cs="Times New Roman"/>
            <w:color w:val="0000FF"/>
            <w:sz w:val="24"/>
            <w:szCs w:val="24"/>
            <w:lang w:eastAsia="ru-RU"/>
          </w:rPr>
          <w:t>5.2</w:t>
        </w:r>
      </w:hyperlink>
      <w:r w:rsidRPr="00372C72">
        <w:rPr>
          <w:rFonts w:ascii="Times New Roman" w:eastAsia="Times New Roman" w:hAnsi="Times New Roman" w:cs="Times New Roman"/>
          <w:sz w:val="24"/>
          <w:szCs w:val="24"/>
          <w:lang w:eastAsia="ru-RU"/>
        </w:rPr>
        <w:t xml:space="preserve"> настоящей статьи.</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(часть 10.1 в ред. Федерального закона от 03.07.2016 N 373-ФЗ)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r w:rsidRPr="00372C72">
        <w:rPr>
          <w:rFonts w:ascii="Times New Roman" w:eastAsia="Times New Roman" w:hAnsi="Times New Roman" w:cs="Times New Roman"/>
          <w:sz w:val="24"/>
          <w:szCs w:val="24"/>
          <w:lang w:eastAsia="ru-RU"/>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(в ред. Федеральных законов от 20.03.2011 N 41-ФЗ, от 31.12.2017 N 507-ФЗ)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r w:rsidRPr="00372C72">
        <w:rPr>
          <w:rFonts w:ascii="Times New Roman" w:eastAsia="Times New Roman" w:hAnsi="Times New Roman" w:cs="Times New Roman"/>
          <w:sz w:val="24"/>
          <w:szCs w:val="24"/>
          <w:lang w:eastAsia="ru-RU"/>
        </w:rP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2053" w:history="1">
        <w:r w:rsidRPr="00372C72">
          <w:rPr>
            <w:rFonts w:ascii="Times New Roman" w:eastAsia="Times New Roman" w:hAnsi="Times New Roman" w:cs="Times New Roman"/>
            <w:color w:val="0000FF"/>
            <w:sz w:val="24"/>
            <w:szCs w:val="24"/>
            <w:lang w:eastAsia="ru-RU"/>
          </w:rPr>
          <w:t>частями 2</w:t>
        </w:r>
      </w:hyperlink>
      <w:r w:rsidRPr="00372C72">
        <w:rPr>
          <w:rFonts w:ascii="Times New Roman" w:eastAsia="Times New Roman" w:hAnsi="Times New Roman" w:cs="Times New Roman"/>
          <w:sz w:val="24"/>
          <w:szCs w:val="24"/>
          <w:lang w:eastAsia="ru-RU"/>
        </w:rPr>
        <w:t xml:space="preserve"> и </w:t>
      </w:r>
      <w:hyperlink w:anchor="p2061" w:history="1">
        <w:r w:rsidRPr="00372C72">
          <w:rPr>
            <w:rFonts w:ascii="Times New Roman" w:eastAsia="Times New Roman" w:hAnsi="Times New Roman" w:cs="Times New Roman"/>
            <w:color w:val="0000FF"/>
            <w:sz w:val="24"/>
            <w:szCs w:val="24"/>
            <w:lang w:eastAsia="ru-RU"/>
          </w:rPr>
          <w:t>3.2</w:t>
        </w:r>
      </w:hyperlink>
      <w:r w:rsidRPr="00372C72">
        <w:rPr>
          <w:rFonts w:ascii="Times New Roman" w:eastAsia="Times New Roman" w:hAnsi="Times New Roman" w:cs="Times New Roman"/>
          <w:sz w:val="24"/>
          <w:szCs w:val="24"/>
          <w:lang w:eastAsia="ru-RU"/>
        </w:rPr>
        <w:t xml:space="preserve"> настоящей статьи, на соответствие требованиям, указанным в </w:t>
      </w:r>
      <w:hyperlink w:anchor="p2098" w:history="1">
        <w:r w:rsidRPr="00372C72">
          <w:rPr>
            <w:rFonts w:ascii="Times New Roman" w:eastAsia="Times New Roman" w:hAnsi="Times New Roman" w:cs="Times New Roman"/>
            <w:color w:val="0000FF"/>
            <w:sz w:val="24"/>
            <w:szCs w:val="24"/>
            <w:lang w:eastAsia="ru-RU"/>
          </w:rPr>
          <w:t>части 10</w:t>
        </w:r>
      </w:hyperlink>
      <w:r w:rsidRPr="00372C72">
        <w:rPr>
          <w:rFonts w:ascii="Times New Roman" w:eastAsia="Times New Roman" w:hAnsi="Times New Roman" w:cs="Times New Roman"/>
          <w:sz w:val="24"/>
          <w:szCs w:val="24"/>
          <w:lang w:eastAsia="ru-RU"/>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(в ред. Федеральных законов от 20.03.2011 N 41-ФЗ, от 26.07.2017 N 191-ФЗ)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r w:rsidRPr="00372C72">
        <w:rPr>
          <w:rFonts w:ascii="Times New Roman" w:eastAsia="Times New Roman" w:hAnsi="Times New Roman" w:cs="Times New Roman"/>
          <w:sz w:val="24"/>
          <w:szCs w:val="24"/>
          <w:lang w:eastAsia="ru-RU"/>
        </w:rPr>
        <w:t xml:space="preserve">12.1. Уполномоченные органы исполнительной власти субъекта Российской Федерации в случаях, предусмотренных </w:t>
      </w:r>
      <w:hyperlink w:anchor="p2056" w:history="1">
        <w:r w:rsidRPr="00372C72">
          <w:rPr>
            <w:rFonts w:ascii="Times New Roman" w:eastAsia="Times New Roman" w:hAnsi="Times New Roman" w:cs="Times New Roman"/>
            <w:color w:val="0000FF"/>
            <w:sz w:val="24"/>
            <w:szCs w:val="24"/>
            <w:lang w:eastAsia="ru-RU"/>
          </w:rPr>
          <w:t>частями 3</w:t>
        </w:r>
      </w:hyperlink>
      <w:r w:rsidRPr="00372C72">
        <w:rPr>
          <w:rFonts w:ascii="Times New Roman" w:eastAsia="Times New Roman" w:hAnsi="Times New Roman" w:cs="Times New Roman"/>
          <w:sz w:val="24"/>
          <w:szCs w:val="24"/>
          <w:lang w:eastAsia="ru-RU"/>
        </w:rPr>
        <w:t xml:space="preserve">, </w:t>
      </w:r>
      <w:hyperlink w:anchor="p2059" w:history="1">
        <w:r w:rsidRPr="00372C72">
          <w:rPr>
            <w:rFonts w:ascii="Times New Roman" w:eastAsia="Times New Roman" w:hAnsi="Times New Roman" w:cs="Times New Roman"/>
            <w:color w:val="0000FF"/>
            <w:sz w:val="24"/>
            <w:szCs w:val="24"/>
            <w:lang w:eastAsia="ru-RU"/>
          </w:rPr>
          <w:t>3.1</w:t>
        </w:r>
      </w:hyperlink>
      <w:r w:rsidRPr="00372C72">
        <w:rPr>
          <w:rFonts w:ascii="Times New Roman" w:eastAsia="Times New Roman" w:hAnsi="Times New Roman" w:cs="Times New Roman"/>
          <w:sz w:val="24"/>
          <w:szCs w:val="24"/>
          <w:lang w:eastAsia="ru-RU"/>
        </w:rPr>
        <w:t xml:space="preserve"> и </w:t>
      </w:r>
      <w:hyperlink w:anchor="p2068" w:history="1">
        <w:r w:rsidRPr="00372C72">
          <w:rPr>
            <w:rFonts w:ascii="Times New Roman" w:eastAsia="Times New Roman" w:hAnsi="Times New Roman" w:cs="Times New Roman"/>
            <w:color w:val="0000FF"/>
            <w:sz w:val="24"/>
            <w:szCs w:val="24"/>
            <w:lang w:eastAsia="ru-RU"/>
          </w:rPr>
          <w:t>4.2</w:t>
        </w:r>
      </w:hyperlink>
      <w:r w:rsidRPr="00372C72">
        <w:rPr>
          <w:rFonts w:ascii="Times New Roman" w:eastAsia="Times New Roman" w:hAnsi="Times New Roman" w:cs="Times New Roman"/>
          <w:sz w:val="24"/>
          <w:szCs w:val="24"/>
          <w:lang w:eastAsia="ru-RU"/>
        </w:rPr>
        <w:t xml:space="preserve"> настоящей статьи, осуществляют проверку документации по планировке территории на соответствие требованиям, указанным в </w:t>
      </w:r>
      <w:hyperlink w:anchor="p2098" w:history="1">
        <w:r w:rsidRPr="00372C72">
          <w:rPr>
            <w:rFonts w:ascii="Times New Roman" w:eastAsia="Times New Roman" w:hAnsi="Times New Roman" w:cs="Times New Roman"/>
            <w:color w:val="0000FF"/>
            <w:sz w:val="24"/>
            <w:szCs w:val="24"/>
            <w:lang w:eastAsia="ru-RU"/>
          </w:rPr>
          <w:t>части 10</w:t>
        </w:r>
      </w:hyperlink>
      <w:r w:rsidRPr="00372C72">
        <w:rPr>
          <w:rFonts w:ascii="Times New Roman" w:eastAsia="Times New Roman" w:hAnsi="Times New Roman" w:cs="Times New Roman"/>
          <w:sz w:val="24"/>
          <w:szCs w:val="24"/>
          <w:lang w:eastAsia="ru-RU"/>
        </w:rP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2063" w:history="1">
        <w:r w:rsidRPr="00372C72">
          <w:rPr>
            <w:rFonts w:ascii="Times New Roman" w:eastAsia="Times New Roman" w:hAnsi="Times New Roman" w:cs="Times New Roman"/>
            <w:color w:val="0000FF"/>
            <w:sz w:val="24"/>
            <w:szCs w:val="24"/>
            <w:lang w:eastAsia="ru-RU"/>
          </w:rPr>
          <w:t>частями 4</w:t>
        </w:r>
      </w:hyperlink>
      <w:r w:rsidRPr="00372C72">
        <w:rPr>
          <w:rFonts w:ascii="Times New Roman" w:eastAsia="Times New Roman" w:hAnsi="Times New Roman" w:cs="Times New Roman"/>
          <w:sz w:val="24"/>
          <w:szCs w:val="24"/>
          <w:lang w:eastAsia="ru-RU"/>
        </w:rPr>
        <w:t xml:space="preserve"> и </w:t>
      </w:r>
      <w:hyperlink w:anchor="p2066" w:history="1">
        <w:r w:rsidRPr="00372C72">
          <w:rPr>
            <w:rFonts w:ascii="Times New Roman" w:eastAsia="Times New Roman" w:hAnsi="Times New Roman" w:cs="Times New Roman"/>
            <w:color w:val="0000FF"/>
            <w:sz w:val="24"/>
            <w:szCs w:val="24"/>
            <w:lang w:eastAsia="ru-RU"/>
          </w:rPr>
          <w:t>4.1</w:t>
        </w:r>
      </w:hyperlink>
      <w:r w:rsidRPr="00372C72">
        <w:rPr>
          <w:rFonts w:ascii="Times New Roman" w:eastAsia="Times New Roman" w:hAnsi="Times New Roman" w:cs="Times New Roman"/>
          <w:sz w:val="24"/>
          <w:szCs w:val="24"/>
          <w:lang w:eastAsia="ru-RU"/>
        </w:rPr>
        <w:t xml:space="preserve"> настоящей статьи, осуществляют проверку документации по планировке территории на соответствие требованиям, указанным в </w:t>
      </w:r>
      <w:hyperlink w:anchor="p2098" w:history="1">
        <w:r w:rsidRPr="00372C72">
          <w:rPr>
            <w:rFonts w:ascii="Times New Roman" w:eastAsia="Times New Roman" w:hAnsi="Times New Roman" w:cs="Times New Roman"/>
            <w:color w:val="0000FF"/>
            <w:sz w:val="24"/>
            <w:szCs w:val="24"/>
            <w:lang w:eastAsia="ru-RU"/>
          </w:rPr>
          <w:t>части 10</w:t>
        </w:r>
      </w:hyperlink>
      <w:r w:rsidRPr="00372C72">
        <w:rPr>
          <w:rFonts w:ascii="Times New Roman" w:eastAsia="Times New Roman" w:hAnsi="Times New Roman" w:cs="Times New Roman"/>
          <w:sz w:val="24"/>
          <w:szCs w:val="24"/>
          <w:lang w:eastAsia="ru-RU"/>
        </w:rP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настоящего Кодекса, об утверждении такой документации или о направлении ее на доработку.</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(в ред. Федеральных законов от 26.07.2017 N 191-ФЗ, от 03.08.2018 N 341-ФЗ, от 02.08.2019 N 283-ФЗ)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r w:rsidRPr="00372C72">
        <w:rPr>
          <w:rFonts w:ascii="Times New Roman" w:eastAsia="Times New Roman" w:hAnsi="Times New Roman" w:cs="Times New Roman"/>
          <w:sz w:val="24"/>
          <w:szCs w:val="24"/>
          <w:lang w:eastAsia="ru-RU"/>
        </w:rPr>
        <w:t>12.2. Утратил силу. - Федеральный закон от 03.07.2016 N 373-ФЗ.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r w:rsidRPr="00372C72">
        <w:rPr>
          <w:rFonts w:ascii="Times New Roman" w:eastAsia="Times New Roman" w:hAnsi="Times New Roman" w:cs="Times New Roman"/>
          <w:sz w:val="24"/>
          <w:szCs w:val="24"/>
          <w:lang w:eastAsia="ru-RU"/>
        </w:rP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w:t>
      </w:r>
      <w:r w:rsidRPr="00372C72">
        <w:rPr>
          <w:rFonts w:ascii="Times New Roman" w:eastAsia="Times New Roman" w:hAnsi="Times New Roman" w:cs="Times New Roman"/>
          <w:sz w:val="24"/>
          <w:szCs w:val="24"/>
          <w:lang w:eastAsia="ru-RU"/>
        </w:rPr>
        <w:lastRenderedPageBreak/>
        <w:t>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(часть 12.3 введена Федеральным законом от 23.06.2014 N 171-ФЗ; в ред. Федерального закона от 03.08.2018 N 342-ФЗ)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bookmarkStart w:id="14" w:name="p2118"/>
      <w:bookmarkEnd w:id="14"/>
      <w:r w:rsidRPr="00372C72">
        <w:rPr>
          <w:rFonts w:ascii="Times New Roman" w:eastAsia="Times New Roman" w:hAnsi="Times New Roman" w:cs="Times New Roman"/>
          <w:sz w:val="24"/>
          <w:szCs w:val="24"/>
          <w:lang w:eastAsia="ru-RU"/>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2171" w:history="1">
        <w:r w:rsidRPr="00372C72">
          <w:rPr>
            <w:rFonts w:ascii="Times New Roman" w:eastAsia="Times New Roman" w:hAnsi="Times New Roman" w:cs="Times New Roman"/>
            <w:color w:val="0000FF"/>
            <w:sz w:val="24"/>
            <w:szCs w:val="24"/>
            <w:lang w:eastAsia="ru-RU"/>
          </w:rPr>
          <w:t>частью 22</w:t>
        </w:r>
      </w:hyperlink>
      <w:r w:rsidRPr="00372C72">
        <w:rPr>
          <w:rFonts w:ascii="Times New Roman" w:eastAsia="Times New Roman" w:hAnsi="Times New Roman" w:cs="Times New Roman"/>
          <w:sz w:val="24"/>
          <w:szCs w:val="24"/>
          <w:lang w:eastAsia="ru-RU"/>
        </w:rP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(часть 12.4 введена Федеральным законом от 31.12.2014 N 499-ФЗ; в ред. Федерального закона от 27.12.2019 N 472-ФЗ)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r w:rsidRPr="00372C72">
        <w:rPr>
          <w:rFonts w:ascii="Times New Roman" w:eastAsia="Times New Roman" w:hAnsi="Times New Roman" w:cs="Times New Roman"/>
          <w:sz w:val="24"/>
          <w:szCs w:val="24"/>
          <w:lang w:eastAsia="ru-RU"/>
        </w:rP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2098" w:history="1">
        <w:r w:rsidRPr="00372C72">
          <w:rPr>
            <w:rFonts w:ascii="Times New Roman" w:eastAsia="Times New Roman" w:hAnsi="Times New Roman" w:cs="Times New Roman"/>
            <w:color w:val="0000FF"/>
            <w:sz w:val="24"/>
            <w:szCs w:val="24"/>
            <w:lang w:eastAsia="ru-RU"/>
          </w:rPr>
          <w:t>части 10</w:t>
        </w:r>
      </w:hyperlink>
      <w:r w:rsidRPr="00372C72">
        <w:rPr>
          <w:rFonts w:ascii="Times New Roman" w:eastAsia="Times New Roman" w:hAnsi="Times New Roman" w:cs="Times New Roman"/>
          <w:sz w:val="24"/>
          <w:szCs w:val="24"/>
          <w:lang w:eastAsia="ru-RU"/>
        </w:rP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(часть 12.5 введена Федеральным законом от 31.12.2014 N 499-ФЗ)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r w:rsidRPr="00372C72">
        <w:rPr>
          <w:rFonts w:ascii="Times New Roman" w:eastAsia="Times New Roman" w:hAnsi="Times New Roman" w:cs="Times New Roman"/>
          <w:sz w:val="24"/>
          <w:szCs w:val="24"/>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(часть 12.6 введена Федеральным законом от 31.12.2014 N 499-ФЗ; в ред. Федерального закона от 02.08.2019 N 283-ФЗ)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bookmarkStart w:id="15" w:name="p2126"/>
      <w:bookmarkEnd w:id="15"/>
      <w:r w:rsidRPr="00372C72">
        <w:rPr>
          <w:rFonts w:ascii="Times New Roman" w:eastAsia="Times New Roman" w:hAnsi="Times New Roman" w:cs="Times New Roman"/>
          <w:sz w:val="24"/>
          <w:szCs w:val="24"/>
          <w:lang w:eastAsia="ru-RU"/>
        </w:rP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w:t>
      </w:r>
      <w:r w:rsidRPr="00372C72">
        <w:rPr>
          <w:rFonts w:ascii="Times New Roman" w:eastAsia="Times New Roman" w:hAnsi="Times New Roman" w:cs="Times New Roman"/>
          <w:sz w:val="24"/>
          <w:szCs w:val="24"/>
          <w:lang w:eastAsia="ru-RU"/>
        </w:rPr>
        <w:lastRenderedPageBreak/>
        <w:t xml:space="preserve">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2171" w:history="1">
        <w:r w:rsidRPr="00372C72">
          <w:rPr>
            <w:rFonts w:ascii="Times New Roman" w:eastAsia="Times New Roman" w:hAnsi="Times New Roman" w:cs="Times New Roman"/>
            <w:color w:val="0000FF"/>
            <w:sz w:val="24"/>
            <w:szCs w:val="24"/>
            <w:lang w:eastAsia="ru-RU"/>
          </w:rPr>
          <w:t>частью 22</w:t>
        </w:r>
      </w:hyperlink>
      <w:r w:rsidRPr="00372C72">
        <w:rPr>
          <w:rFonts w:ascii="Times New Roman" w:eastAsia="Times New Roman" w:hAnsi="Times New Roman" w:cs="Times New Roman"/>
          <w:sz w:val="24"/>
          <w:szCs w:val="24"/>
          <w:lang w:eastAsia="ru-RU"/>
        </w:rP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(часть 12.7 введена Федеральным законом от 03.07.2016 N 373-ФЗ; в ред. Федерального закона от 27.12.2019 N 472-ФЗ)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bookmarkStart w:id="16" w:name="p2129"/>
      <w:bookmarkEnd w:id="16"/>
      <w:r w:rsidRPr="00372C72">
        <w:rPr>
          <w:rFonts w:ascii="Times New Roman" w:eastAsia="Times New Roman" w:hAnsi="Times New Roman" w:cs="Times New Roman"/>
          <w:sz w:val="24"/>
          <w:szCs w:val="24"/>
          <w:lang w:eastAsia="ru-RU"/>
        </w:rPr>
        <w:t xml:space="preserve">12.8. В течение тридцати дней со дня получения указанной в </w:t>
      </w:r>
      <w:hyperlink w:anchor="p2126" w:history="1">
        <w:r w:rsidRPr="00372C72">
          <w:rPr>
            <w:rFonts w:ascii="Times New Roman" w:eastAsia="Times New Roman" w:hAnsi="Times New Roman" w:cs="Times New Roman"/>
            <w:color w:val="0000FF"/>
            <w:sz w:val="24"/>
            <w:szCs w:val="24"/>
            <w:lang w:eastAsia="ru-RU"/>
          </w:rPr>
          <w:t>части 12.7</w:t>
        </w:r>
      </w:hyperlink>
      <w:r w:rsidRPr="00372C72">
        <w:rPr>
          <w:rFonts w:ascii="Times New Roman" w:eastAsia="Times New Roman" w:hAnsi="Times New Roman" w:cs="Times New Roman"/>
          <w:sz w:val="24"/>
          <w:szCs w:val="24"/>
          <w:lang w:eastAsia="ru-RU"/>
        </w:rP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r w:rsidRPr="00372C72">
        <w:rPr>
          <w:rFonts w:ascii="Times New Roman" w:eastAsia="Times New Roman" w:hAnsi="Times New Roman" w:cs="Times New Roman"/>
          <w:sz w:val="24"/>
          <w:szCs w:val="24"/>
          <w:lang w:eastAsia="ru-RU"/>
        </w:rPr>
        <w:t xml:space="preserve">1) несоответствие планируемого размещения объектов, указанных в </w:t>
      </w:r>
      <w:hyperlink w:anchor="p2126" w:history="1">
        <w:r w:rsidRPr="00372C72">
          <w:rPr>
            <w:rFonts w:ascii="Times New Roman" w:eastAsia="Times New Roman" w:hAnsi="Times New Roman" w:cs="Times New Roman"/>
            <w:color w:val="0000FF"/>
            <w:sz w:val="24"/>
            <w:szCs w:val="24"/>
            <w:lang w:eastAsia="ru-RU"/>
          </w:rPr>
          <w:t>части 12.7</w:t>
        </w:r>
      </w:hyperlink>
      <w:r w:rsidRPr="00372C72">
        <w:rPr>
          <w:rFonts w:ascii="Times New Roman" w:eastAsia="Times New Roman" w:hAnsi="Times New Roman" w:cs="Times New Roman"/>
          <w:sz w:val="24"/>
          <w:szCs w:val="24"/>
          <w:lang w:eastAsia="ru-RU"/>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r w:rsidRPr="00372C72">
        <w:rPr>
          <w:rFonts w:ascii="Times New Roman" w:eastAsia="Times New Roman" w:hAnsi="Times New Roman" w:cs="Times New Roman"/>
          <w:sz w:val="24"/>
          <w:szCs w:val="24"/>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(часть 12.8 введена Федеральным законом от 03.07.2016 N 373-ФЗ)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r w:rsidRPr="00372C72">
        <w:rPr>
          <w:rFonts w:ascii="Times New Roman" w:eastAsia="Times New Roman" w:hAnsi="Times New Roman" w:cs="Times New Roman"/>
          <w:sz w:val="24"/>
          <w:szCs w:val="24"/>
          <w:lang w:eastAsia="ru-RU"/>
        </w:rPr>
        <w:t xml:space="preserve">12.9. В случае, если по истечении тридцати дней с момента поступления главе поселения или главе городского округа предусмотренной </w:t>
      </w:r>
      <w:hyperlink w:anchor="p2126" w:history="1">
        <w:r w:rsidRPr="00372C72">
          <w:rPr>
            <w:rFonts w:ascii="Times New Roman" w:eastAsia="Times New Roman" w:hAnsi="Times New Roman" w:cs="Times New Roman"/>
            <w:color w:val="0000FF"/>
            <w:sz w:val="24"/>
            <w:szCs w:val="24"/>
            <w:lang w:eastAsia="ru-RU"/>
          </w:rPr>
          <w:t>частью 12.7</w:t>
        </w:r>
      </w:hyperlink>
      <w:r w:rsidRPr="00372C72">
        <w:rPr>
          <w:rFonts w:ascii="Times New Roman" w:eastAsia="Times New Roman" w:hAnsi="Times New Roman" w:cs="Times New Roman"/>
          <w:sz w:val="24"/>
          <w:szCs w:val="24"/>
          <w:lang w:eastAsia="ru-RU"/>
        </w:rP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2129" w:history="1">
        <w:r w:rsidRPr="00372C72">
          <w:rPr>
            <w:rFonts w:ascii="Times New Roman" w:eastAsia="Times New Roman" w:hAnsi="Times New Roman" w:cs="Times New Roman"/>
            <w:color w:val="0000FF"/>
            <w:sz w:val="24"/>
            <w:szCs w:val="24"/>
            <w:lang w:eastAsia="ru-RU"/>
          </w:rPr>
          <w:t>частью 12.8</w:t>
        </w:r>
      </w:hyperlink>
      <w:r w:rsidRPr="00372C72">
        <w:rPr>
          <w:rFonts w:ascii="Times New Roman" w:eastAsia="Times New Roman" w:hAnsi="Times New Roman" w:cs="Times New Roman"/>
          <w:sz w:val="24"/>
          <w:szCs w:val="24"/>
          <w:lang w:eastAsia="ru-RU"/>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(часть 12.9 введена Федеральным законом от 03.07.2016 N 373-ФЗ)</w:t>
      </w:r>
    </w:p>
    <w:p w:rsidR="00372C72" w:rsidRPr="00372C72" w:rsidRDefault="00372C72" w:rsidP="00372C72">
      <w:pPr>
        <w:shd w:val="clear" w:color="auto" w:fill="F4F3F8"/>
        <w:spacing w:after="0" w:line="240" w:lineRule="auto"/>
        <w:rPr>
          <w:rFonts w:ascii="Verdana" w:eastAsia="Times New Roman" w:hAnsi="Verdana" w:cs="Times New Roman"/>
          <w:color w:val="392C69"/>
          <w:sz w:val="21"/>
          <w:szCs w:val="21"/>
          <w:lang w:eastAsia="ru-RU"/>
        </w:rPr>
      </w:pPr>
      <w:r w:rsidRPr="00372C72">
        <w:rPr>
          <w:rFonts w:ascii="Times New Roman" w:eastAsia="Times New Roman" w:hAnsi="Times New Roman" w:cs="Times New Roman"/>
          <w:color w:val="392C69"/>
          <w:sz w:val="24"/>
          <w:szCs w:val="24"/>
          <w:lang w:eastAsia="ru-RU"/>
        </w:rPr>
        <w:t>КонсультантПлюс: примечание.</w:t>
      </w:r>
    </w:p>
    <w:p w:rsidR="00372C72" w:rsidRPr="00372C72" w:rsidRDefault="00372C72" w:rsidP="00372C72">
      <w:pPr>
        <w:shd w:val="clear" w:color="auto" w:fill="F4F3F8"/>
        <w:spacing w:after="0" w:line="240" w:lineRule="auto"/>
        <w:rPr>
          <w:rFonts w:ascii="Verdana" w:eastAsia="Times New Roman" w:hAnsi="Verdana" w:cs="Times New Roman"/>
          <w:color w:val="392C69"/>
          <w:sz w:val="21"/>
          <w:szCs w:val="21"/>
          <w:lang w:eastAsia="ru-RU"/>
        </w:rPr>
      </w:pPr>
      <w:r w:rsidRPr="00372C72">
        <w:rPr>
          <w:rFonts w:ascii="Times New Roman" w:eastAsia="Times New Roman" w:hAnsi="Times New Roman" w:cs="Times New Roman"/>
          <w:color w:val="392C69"/>
          <w:sz w:val="24"/>
          <w:szCs w:val="24"/>
          <w:lang w:eastAsia="ru-RU"/>
        </w:rPr>
        <w:t>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N 342-ФЗ).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r w:rsidRPr="00372C72">
        <w:rPr>
          <w:rFonts w:ascii="Times New Roman" w:eastAsia="Times New Roman" w:hAnsi="Times New Roman" w:cs="Times New Roman"/>
          <w:sz w:val="24"/>
          <w:szCs w:val="24"/>
          <w:lang w:eastAsia="ru-RU"/>
        </w:rP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(часть 12.10 введена Федеральным законом от 03.08.2018 N 342-ФЗ)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r w:rsidRPr="00372C72">
        <w:rPr>
          <w:rFonts w:ascii="Times New Roman" w:eastAsia="Times New Roman" w:hAnsi="Times New Roman" w:cs="Times New Roman"/>
          <w:sz w:val="24"/>
          <w:szCs w:val="24"/>
          <w:lang w:eastAsia="ru-RU"/>
        </w:rPr>
        <w:t>12.11.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(часть 12.11 введена Федеральным законом от 03.08.2018 N 342-ФЗ)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bookmarkStart w:id="17" w:name="p2141"/>
      <w:bookmarkEnd w:id="17"/>
      <w:r w:rsidRPr="00372C72">
        <w:rPr>
          <w:rFonts w:ascii="Times New Roman" w:eastAsia="Times New Roman" w:hAnsi="Times New Roman" w:cs="Times New Roman"/>
          <w:sz w:val="24"/>
          <w:szCs w:val="24"/>
          <w:lang w:eastAsia="ru-RU"/>
        </w:rP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w:t>
      </w:r>
      <w:r w:rsidRPr="00372C72">
        <w:rPr>
          <w:rFonts w:ascii="Times New Roman" w:eastAsia="Times New Roman" w:hAnsi="Times New Roman" w:cs="Times New Roman"/>
          <w:sz w:val="24"/>
          <w:szCs w:val="24"/>
          <w:lang w:eastAsia="ru-RU"/>
        </w:rPr>
        <w:lastRenderedPageBreak/>
        <w:t xml:space="preserve">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2171" w:history="1">
        <w:r w:rsidRPr="00372C72">
          <w:rPr>
            <w:rFonts w:ascii="Times New Roman" w:eastAsia="Times New Roman" w:hAnsi="Times New Roman" w:cs="Times New Roman"/>
            <w:color w:val="0000FF"/>
            <w:sz w:val="24"/>
            <w:szCs w:val="24"/>
            <w:lang w:eastAsia="ru-RU"/>
          </w:rPr>
          <w:t>частью 22</w:t>
        </w:r>
      </w:hyperlink>
      <w:r w:rsidRPr="00372C72">
        <w:rPr>
          <w:rFonts w:ascii="Times New Roman" w:eastAsia="Times New Roman" w:hAnsi="Times New Roman" w:cs="Times New Roman"/>
          <w:sz w:val="24"/>
          <w:szCs w:val="24"/>
          <w:lang w:eastAsia="ru-RU"/>
        </w:rP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(часть 12.12 введена Федеральным законом от 02.08.2019 N 283-ФЗ; в ред. Федерального закона от 27.12.2019 N 472-ФЗ)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r w:rsidRPr="00372C72">
        <w:rPr>
          <w:rFonts w:ascii="Times New Roman" w:eastAsia="Times New Roman" w:hAnsi="Times New Roman" w:cs="Times New Roman"/>
          <w:sz w:val="24"/>
          <w:szCs w:val="24"/>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(часть 13 в ред. Федерального закона от 03.07.2016 N 373-ФЗ)</w:t>
      </w:r>
    </w:p>
    <w:p w:rsidR="00372C72" w:rsidRPr="00372C72" w:rsidRDefault="00372C72" w:rsidP="00372C72">
      <w:pPr>
        <w:shd w:val="clear" w:color="auto" w:fill="F4F3F8"/>
        <w:spacing w:after="0" w:line="240" w:lineRule="auto"/>
        <w:rPr>
          <w:rFonts w:ascii="Verdana" w:eastAsia="Times New Roman" w:hAnsi="Verdana" w:cs="Times New Roman"/>
          <w:color w:val="392C69"/>
          <w:sz w:val="21"/>
          <w:szCs w:val="21"/>
          <w:lang w:eastAsia="ru-RU"/>
        </w:rPr>
      </w:pPr>
      <w:r w:rsidRPr="00372C72">
        <w:rPr>
          <w:rFonts w:ascii="Times New Roman" w:eastAsia="Times New Roman" w:hAnsi="Times New Roman" w:cs="Times New Roman"/>
          <w:color w:val="392C69"/>
          <w:sz w:val="24"/>
          <w:szCs w:val="24"/>
          <w:lang w:eastAsia="ru-RU"/>
        </w:rPr>
        <w:t>КонсультантПлюс: примечание.</w:t>
      </w:r>
    </w:p>
    <w:p w:rsidR="00372C72" w:rsidRPr="00372C72" w:rsidRDefault="00372C72" w:rsidP="00372C72">
      <w:pPr>
        <w:shd w:val="clear" w:color="auto" w:fill="F4F3F8"/>
        <w:spacing w:after="0" w:line="240" w:lineRule="auto"/>
        <w:rPr>
          <w:rFonts w:ascii="Verdana" w:eastAsia="Times New Roman" w:hAnsi="Verdana" w:cs="Times New Roman"/>
          <w:color w:val="392C69"/>
          <w:sz w:val="21"/>
          <w:szCs w:val="21"/>
          <w:lang w:eastAsia="ru-RU"/>
        </w:rPr>
      </w:pPr>
      <w:r w:rsidRPr="00372C72">
        <w:rPr>
          <w:rFonts w:ascii="Times New Roman" w:eastAsia="Times New Roman" w:hAnsi="Times New Roman" w:cs="Times New Roman"/>
          <w:color w:val="392C69"/>
          <w:sz w:val="24"/>
          <w:szCs w:val="24"/>
          <w:lang w:eastAsia="ru-RU"/>
        </w:rPr>
        <w:t>Ч. 12 ст. 46 утратила силу (ФЗ от 02.08.2019 N 283-ФЗ). См. ч. 13 ст. 46 в ред. указанного Закона.</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r w:rsidRPr="00372C72">
        <w:rPr>
          <w:rFonts w:ascii="Times New Roman" w:eastAsia="Times New Roman" w:hAnsi="Times New Roman" w:cs="Times New Roman"/>
          <w:sz w:val="24"/>
          <w:szCs w:val="24"/>
          <w:lang w:eastAsia="ru-RU"/>
        </w:rPr>
        <w:t>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46 настоящего Кодекса. Общественные обсуждения или публичные слушания по указанным проектам проводятся в порядке, установленном статьей 5.1 настоящего Кодекса, и по правилам, предусмотренным частями 11 и 12 статьи 46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(часть 13.1 введена Федеральным законом от 03.08.2018 N 341-ФЗ)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r w:rsidRPr="00372C72">
        <w:rPr>
          <w:rFonts w:ascii="Times New Roman" w:eastAsia="Times New Roman" w:hAnsi="Times New Roman" w:cs="Times New Roman"/>
          <w:sz w:val="24"/>
          <w:szCs w:val="24"/>
          <w:lang w:eastAsia="ru-RU"/>
        </w:rPr>
        <w:t>14. Утратил силу. - Федеральный закон от 26.07.2017 N 191-ФЗ.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bookmarkStart w:id="18" w:name="p2153"/>
      <w:bookmarkEnd w:id="18"/>
      <w:r w:rsidRPr="00372C72">
        <w:rPr>
          <w:rFonts w:ascii="Times New Roman" w:eastAsia="Times New Roman" w:hAnsi="Times New Roman" w:cs="Times New Roman"/>
          <w:sz w:val="24"/>
          <w:szCs w:val="24"/>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(в ред. Федеральных законов от 20.03.2011 N 41-ФЗ, от 26.07.2017 N 191-ФЗ)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r w:rsidRPr="00372C72">
        <w:rPr>
          <w:rFonts w:ascii="Times New Roman" w:eastAsia="Times New Roman" w:hAnsi="Times New Roman" w:cs="Times New Roman"/>
          <w:sz w:val="24"/>
          <w:szCs w:val="24"/>
          <w:lang w:eastAsia="ru-RU"/>
        </w:rPr>
        <w:t xml:space="preserve">16. Уполномоченный орган местного самоуправления обеспечивает опубликование указанной в </w:t>
      </w:r>
      <w:hyperlink w:anchor="p2153" w:history="1">
        <w:r w:rsidRPr="00372C72">
          <w:rPr>
            <w:rFonts w:ascii="Times New Roman" w:eastAsia="Times New Roman" w:hAnsi="Times New Roman" w:cs="Times New Roman"/>
            <w:color w:val="0000FF"/>
            <w:sz w:val="24"/>
            <w:szCs w:val="24"/>
            <w:lang w:eastAsia="ru-RU"/>
          </w:rPr>
          <w:t>части 15</w:t>
        </w:r>
      </w:hyperlink>
      <w:r w:rsidRPr="00372C72">
        <w:rPr>
          <w:rFonts w:ascii="Times New Roman" w:eastAsia="Times New Roman" w:hAnsi="Times New Roman" w:cs="Times New Roman"/>
          <w:sz w:val="24"/>
          <w:szCs w:val="24"/>
          <w:lang w:eastAsia="ru-RU"/>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w:t>
      </w:r>
      <w:r w:rsidRPr="00372C72">
        <w:rPr>
          <w:rFonts w:ascii="Times New Roman" w:eastAsia="Times New Roman" w:hAnsi="Times New Roman" w:cs="Times New Roman"/>
          <w:sz w:val="24"/>
          <w:szCs w:val="24"/>
          <w:lang w:eastAsia="ru-RU"/>
        </w:rPr>
        <w:lastRenderedPageBreak/>
        <w:t>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(в ред. Федеральных законов от 31.12.2005 N 210-ФЗ, от 26.07.2017 N 191-ФЗ)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r w:rsidRPr="00372C72">
        <w:rPr>
          <w:rFonts w:ascii="Times New Roman" w:eastAsia="Times New Roman" w:hAnsi="Times New Roman" w:cs="Times New Roman"/>
          <w:sz w:val="24"/>
          <w:szCs w:val="24"/>
          <w:lang w:eastAsia="ru-RU"/>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r w:rsidRPr="00372C72">
        <w:rPr>
          <w:rFonts w:ascii="Times New Roman" w:eastAsia="Times New Roman" w:hAnsi="Times New Roman" w:cs="Times New Roman"/>
          <w:sz w:val="24"/>
          <w:szCs w:val="24"/>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2053" w:history="1">
        <w:r w:rsidRPr="00372C72">
          <w:rPr>
            <w:rFonts w:ascii="Times New Roman" w:eastAsia="Times New Roman" w:hAnsi="Times New Roman" w:cs="Times New Roman"/>
            <w:color w:val="0000FF"/>
            <w:sz w:val="24"/>
            <w:szCs w:val="24"/>
            <w:lang w:eastAsia="ru-RU"/>
          </w:rPr>
          <w:t>части 2</w:t>
        </w:r>
      </w:hyperlink>
      <w:r w:rsidRPr="00372C72">
        <w:rPr>
          <w:rFonts w:ascii="Times New Roman" w:eastAsia="Times New Roman" w:hAnsi="Times New Roman" w:cs="Times New Roman"/>
          <w:sz w:val="24"/>
          <w:szCs w:val="24"/>
          <w:lang w:eastAsia="ru-RU"/>
        </w:rPr>
        <w:t xml:space="preserve"> настоящей статьи, подготовленной в том числе лицами, указанными в </w:t>
      </w:r>
      <w:hyperlink w:anchor="p2042" w:history="1">
        <w:r w:rsidRPr="00372C72">
          <w:rPr>
            <w:rFonts w:ascii="Times New Roman" w:eastAsia="Times New Roman" w:hAnsi="Times New Roman" w:cs="Times New Roman"/>
            <w:color w:val="0000FF"/>
            <w:sz w:val="24"/>
            <w:szCs w:val="24"/>
            <w:lang w:eastAsia="ru-RU"/>
          </w:rPr>
          <w:t>пунктах 3</w:t>
        </w:r>
      </w:hyperlink>
      <w:r w:rsidRPr="00372C72">
        <w:rPr>
          <w:rFonts w:ascii="Times New Roman" w:eastAsia="Times New Roman" w:hAnsi="Times New Roman" w:cs="Times New Roman"/>
          <w:sz w:val="24"/>
          <w:szCs w:val="24"/>
          <w:lang w:eastAsia="ru-RU"/>
        </w:rPr>
        <w:t xml:space="preserve"> и </w:t>
      </w:r>
      <w:hyperlink w:anchor="p2045" w:history="1">
        <w:r w:rsidRPr="00372C72">
          <w:rPr>
            <w:rFonts w:ascii="Times New Roman" w:eastAsia="Times New Roman" w:hAnsi="Times New Roman" w:cs="Times New Roman"/>
            <w:color w:val="0000FF"/>
            <w:sz w:val="24"/>
            <w:szCs w:val="24"/>
            <w:lang w:eastAsia="ru-RU"/>
          </w:rPr>
          <w:t>4 части 1.1</w:t>
        </w:r>
      </w:hyperlink>
      <w:r w:rsidRPr="00372C72">
        <w:rPr>
          <w:rFonts w:ascii="Times New Roman" w:eastAsia="Times New Roman" w:hAnsi="Times New Roman" w:cs="Times New Roman"/>
          <w:sz w:val="24"/>
          <w:szCs w:val="24"/>
          <w:lang w:eastAsia="ru-RU"/>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(в ред. Федеральных законов от 03.07.2016 N 373-ФЗ, от 02.08.2019 N 283-ФЗ)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r w:rsidRPr="00372C72">
        <w:rPr>
          <w:rFonts w:ascii="Times New Roman" w:eastAsia="Times New Roman" w:hAnsi="Times New Roman" w:cs="Times New Roman"/>
          <w:sz w:val="24"/>
          <w:szCs w:val="24"/>
          <w:lang w:eastAsia="ru-RU"/>
        </w:rP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2056" w:history="1">
        <w:r w:rsidRPr="00372C72">
          <w:rPr>
            <w:rFonts w:ascii="Times New Roman" w:eastAsia="Times New Roman" w:hAnsi="Times New Roman" w:cs="Times New Roman"/>
            <w:color w:val="0000FF"/>
            <w:sz w:val="24"/>
            <w:szCs w:val="24"/>
            <w:lang w:eastAsia="ru-RU"/>
          </w:rPr>
          <w:t>частях 3</w:t>
        </w:r>
      </w:hyperlink>
      <w:r w:rsidRPr="00372C72">
        <w:rPr>
          <w:rFonts w:ascii="Times New Roman" w:eastAsia="Times New Roman" w:hAnsi="Times New Roman" w:cs="Times New Roman"/>
          <w:sz w:val="24"/>
          <w:szCs w:val="24"/>
          <w:lang w:eastAsia="ru-RU"/>
        </w:rPr>
        <w:t xml:space="preserve"> и </w:t>
      </w:r>
      <w:hyperlink w:anchor="p2059" w:history="1">
        <w:r w:rsidRPr="00372C72">
          <w:rPr>
            <w:rFonts w:ascii="Times New Roman" w:eastAsia="Times New Roman" w:hAnsi="Times New Roman" w:cs="Times New Roman"/>
            <w:color w:val="0000FF"/>
            <w:sz w:val="24"/>
            <w:szCs w:val="24"/>
            <w:lang w:eastAsia="ru-RU"/>
          </w:rPr>
          <w:t>3.1</w:t>
        </w:r>
      </w:hyperlink>
      <w:r w:rsidRPr="00372C72">
        <w:rPr>
          <w:rFonts w:ascii="Times New Roman" w:eastAsia="Times New Roman" w:hAnsi="Times New Roman" w:cs="Times New Roman"/>
          <w:sz w:val="24"/>
          <w:szCs w:val="24"/>
          <w:lang w:eastAsia="ru-RU"/>
        </w:rPr>
        <w:t xml:space="preserve"> настоящей статьи, подготовленной в том числе лицами, указанными в </w:t>
      </w:r>
      <w:hyperlink w:anchor="p2042" w:history="1">
        <w:r w:rsidRPr="00372C72">
          <w:rPr>
            <w:rFonts w:ascii="Times New Roman" w:eastAsia="Times New Roman" w:hAnsi="Times New Roman" w:cs="Times New Roman"/>
            <w:color w:val="0000FF"/>
            <w:sz w:val="24"/>
            <w:szCs w:val="24"/>
            <w:lang w:eastAsia="ru-RU"/>
          </w:rPr>
          <w:t>пунктах 3</w:t>
        </w:r>
      </w:hyperlink>
      <w:r w:rsidRPr="00372C72">
        <w:rPr>
          <w:rFonts w:ascii="Times New Roman" w:eastAsia="Times New Roman" w:hAnsi="Times New Roman" w:cs="Times New Roman"/>
          <w:sz w:val="24"/>
          <w:szCs w:val="24"/>
          <w:lang w:eastAsia="ru-RU"/>
        </w:rPr>
        <w:t xml:space="preserve"> и </w:t>
      </w:r>
      <w:hyperlink w:anchor="p2045" w:history="1">
        <w:r w:rsidRPr="00372C72">
          <w:rPr>
            <w:rFonts w:ascii="Times New Roman" w:eastAsia="Times New Roman" w:hAnsi="Times New Roman" w:cs="Times New Roman"/>
            <w:color w:val="0000FF"/>
            <w:sz w:val="24"/>
            <w:szCs w:val="24"/>
            <w:lang w:eastAsia="ru-RU"/>
          </w:rPr>
          <w:t>4 части 1.1</w:t>
        </w:r>
      </w:hyperlink>
      <w:r w:rsidRPr="00372C72">
        <w:rPr>
          <w:rFonts w:ascii="Times New Roman" w:eastAsia="Times New Roman" w:hAnsi="Times New Roman" w:cs="Times New Roman"/>
          <w:sz w:val="24"/>
          <w:szCs w:val="24"/>
          <w:lang w:eastAsia="ru-RU"/>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(в ред. Федеральных законов от 03.07.2016 N 373-ФЗ, от 02.08.2019 N 283-ФЗ)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r w:rsidRPr="00372C72">
        <w:rPr>
          <w:rFonts w:ascii="Times New Roman" w:eastAsia="Times New Roman" w:hAnsi="Times New Roman" w:cs="Times New Roman"/>
          <w:sz w:val="24"/>
          <w:szCs w:val="24"/>
          <w:lang w:eastAsia="ru-RU"/>
        </w:rP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2063" w:history="1">
        <w:r w:rsidRPr="00372C72">
          <w:rPr>
            <w:rFonts w:ascii="Times New Roman" w:eastAsia="Times New Roman" w:hAnsi="Times New Roman" w:cs="Times New Roman"/>
            <w:color w:val="0000FF"/>
            <w:sz w:val="24"/>
            <w:szCs w:val="24"/>
            <w:lang w:eastAsia="ru-RU"/>
          </w:rPr>
          <w:t>частях 4</w:t>
        </w:r>
      </w:hyperlink>
      <w:r w:rsidRPr="00372C72">
        <w:rPr>
          <w:rFonts w:ascii="Times New Roman" w:eastAsia="Times New Roman" w:hAnsi="Times New Roman" w:cs="Times New Roman"/>
          <w:sz w:val="24"/>
          <w:szCs w:val="24"/>
          <w:lang w:eastAsia="ru-RU"/>
        </w:rPr>
        <w:t xml:space="preserve">, </w:t>
      </w:r>
      <w:hyperlink w:anchor="p2066" w:history="1">
        <w:r w:rsidRPr="00372C72">
          <w:rPr>
            <w:rFonts w:ascii="Times New Roman" w:eastAsia="Times New Roman" w:hAnsi="Times New Roman" w:cs="Times New Roman"/>
            <w:color w:val="0000FF"/>
            <w:sz w:val="24"/>
            <w:szCs w:val="24"/>
            <w:lang w:eastAsia="ru-RU"/>
          </w:rPr>
          <w:t>4.1</w:t>
        </w:r>
      </w:hyperlink>
      <w:r w:rsidRPr="00372C72">
        <w:rPr>
          <w:rFonts w:ascii="Times New Roman" w:eastAsia="Times New Roman" w:hAnsi="Times New Roman" w:cs="Times New Roman"/>
          <w:sz w:val="24"/>
          <w:szCs w:val="24"/>
          <w:lang w:eastAsia="ru-RU"/>
        </w:rPr>
        <w:t xml:space="preserve"> и </w:t>
      </w:r>
      <w:hyperlink w:anchor="p2071" w:history="1">
        <w:r w:rsidRPr="00372C72">
          <w:rPr>
            <w:rFonts w:ascii="Times New Roman" w:eastAsia="Times New Roman" w:hAnsi="Times New Roman" w:cs="Times New Roman"/>
            <w:color w:val="0000FF"/>
            <w:sz w:val="24"/>
            <w:szCs w:val="24"/>
            <w:lang w:eastAsia="ru-RU"/>
          </w:rPr>
          <w:t>5</w:t>
        </w:r>
      </w:hyperlink>
      <w:r w:rsidRPr="00372C72">
        <w:rPr>
          <w:rFonts w:ascii="Times New Roman" w:eastAsia="Times New Roman" w:hAnsi="Times New Roman" w:cs="Times New Roman"/>
          <w:sz w:val="24"/>
          <w:szCs w:val="24"/>
          <w:lang w:eastAsia="ru-RU"/>
        </w:rPr>
        <w:t xml:space="preserve"> - </w:t>
      </w:r>
      <w:hyperlink w:anchor="p2077" w:history="1">
        <w:r w:rsidRPr="00372C72">
          <w:rPr>
            <w:rFonts w:ascii="Times New Roman" w:eastAsia="Times New Roman" w:hAnsi="Times New Roman" w:cs="Times New Roman"/>
            <w:color w:val="0000FF"/>
            <w:sz w:val="24"/>
            <w:szCs w:val="24"/>
            <w:lang w:eastAsia="ru-RU"/>
          </w:rPr>
          <w:t>5.2</w:t>
        </w:r>
      </w:hyperlink>
      <w:r w:rsidRPr="00372C72">
        <w:rPr>
          <w:rFonts w:ascii="Times New Roman" w:eastAsia="Times New Roman" w:hAnsi="Times New Roman" w:cs="Times New Roman"/>
          <w:sz w:val="24"/>
          <w:szCs w:val="24"/>
          <w:lang w:eastAsia="ru-RU"/>
        </w:rPr>
        <w:t xml:space="preserve"> настоящей статьи, подготовленной в том числе лицами, указанными в </w:t>
      </w:r>
      <w:hyperlink w:anchor="p2042" w:history="1">
        <w:r w:rsidRPr="00372C72">
          <w:rPr>
            <w:rFonts w:ascii="Times New Roman" w:eastAsia="Times New Roman" w:hAnsi="Times New Roman" w:cs="Times New Roman"/>
            <w:color w:val="0000FF"/>
            <w:sz w:val="24"/>
            <w:szCs w:val="24"/>
            <w:lang w:eastAsia="ru-RU"/>
          </w:rPr>
          <w:t>пунктах 3</w:t>
        </w:r>
      </w:hyperlink>
      <w:r w:rsidRPr="00372C72">
        <w:rPr>
          <w:rFonts w:ascii="Times New Roman" w:eastAsia="Times New Roman" w:hAnsi="Times New Roman" w:cs="Times New Roman"/>
          <w:sz w:val="24"/>
          <w:szCs w:val="24"/>
          <w:lang w:eastAsia="ru-RU"/>
        </w:rPr>
        <w:t xml:space="preserve"> и </w:t>
      </w:r>
      <w:hyperlink w:anchor="p2045" w:history="1">
        <w:r w:rsidRPr="00372C72">
          <w:rPr>
            <w:rFonts w:ascii="Times New Roman" w:eastAsia="Times New Roman" w:hAnsi="Times New Roman" w:cs="Times New Roman"/>
            <w:color w:val="0000FF"/>
            <w:sz w:val="24"/>
            <w:szCs w:val="24"/>
            <w:lang w:eastAsia="ru-RU"/>
          </w:rPr>
          <w:t>4 части 1.1</w:t>
        </w:r>
      </w:hyperlink>
      <w:r w:rsidRPr="00372C72">
        <w:rPr>
          <w:rFonts w:ascii="Times New Roman" w:eastAsia="Times New Roman" w:hAnsi="Times New Roman" w:cs="Times New Roman"/>
          <w:sz w:val="24"/>
          <w:szCs w:val="24"/>
          <w:lang w:eastAsia="ru-RU"/>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(в ред. Федеральных законов от 03.07.2016 N 373-ФЗ, от 02.08.2019 N 283-ФЗ)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r w:rsidRPr="00372C72">
        <w:rPr>
          <w:rFonts w:ascii="Times New Roman" w:eastAsia="Times New Roman" w:hAnsi="Times New Roman" w:cs="Times New Roman"/>
          <w:sz w:val="24"/>
          <w:szCs w:val="24"/>
          <w:lang w:eastAsia="ru-RU"/>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(часть 21 введена Федеральным законом от 03.07.2016 N 373-ФЗ)</w:t>
      </w:r>
    </w:p>
    <w:p w:rsidR="00372C72" w:rsidRPr="00372C72" w:rsidRDefault="00372C72" w:rsidP="00372C72">
      <w:pPr>
        <w:spacing w:after="0" w:line="240" w:lineRule="auto"/>
        <w:ind w:firstLine="540"/>
        <w:jc w:val="both"/>
        <w:rPr>
          <w:rFonts w:ascii="Verdana" w:eastAsia="Times New Roman" w:hAnsi="Verdana" w:cs="Times New Roman"/>
          <w:sz w:val="21"/>
          <w:szCs w:val="21"/>
          <w:lang w:eastAsia="ru-RU"/>
        </w:rPr>
      </w:pPr>
      <w:bookmarkStart w:id="19" w:name="p2171"/>
      <w:bookmarkEnd w:id="19"/>
      <w:r w:rsidRPr="00372C72">
        <w:rPr>
          <w:rFonts w:ascii="Times New Roman" w:eastAsia="Times New Roman" w:hAnsi="Times New Roman" w:cs="Times New Roman"/>
          <w:sz w:val="24"/>
          <w:szCs w:val="24"/>
          <w:lang w:eastAsia="ru-RU"/>
        </w:rP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2126" w:history="1">
        <w:r w:rsidRPr="00372C72">
          <w:rPr>
            <w:rFonts w:ascii="Times New Roman" w:eastAsia="Times New Roman" w:hAnsi="Times New Roman" w:cs="Times New Roman"/>
            <w:color w:val="0000FF"/>
            <w:sz w:val="24"/>
            <w:szCs w:val="24"/>
            <w:lang w:eastAsia="ru-RU"/>
          </w:rPr>
          <w:t>частями 12.7</w:t>
        </w:r>
      </w:hyperlink>
      <w:r w:rsidRPr="00372C72">
        <w:rPr>
          <w:rFonts w:ascii="Times New Roman" w:eastAsia="Times New Roman" w:hAnsi="Times New Roman" w:cs="Times New Roman"/>
          <w:sz w:val="24"/>
          <w:szCs w:val="24"/>
          <w:lang w:eastAsia="ru-RU"/>
        </w:rPr>
        <w:t xml:space="preserve"> и </w:t>
      </w:r>
      <w:hyperlink w:anchor="p2141" w:history="1">
        <w:r w:rsidRPr="00372C72">
          <w:rPr>
            <w:rFonts w:ascii="Times New Roman" w:eastAsia="Times New Roman" w:hAnsi="Times New Roman" w:cs="Times New Roman"/>
            <w:color w:val="0000FF"/>
            <w:sz w:val="24"/>
            <w:szCs w:val="24"/>
            <w:lang w:eastAsia="ru-RU"/>
          </w:rPr>
          <w:t>12.12</w:t>
        </w:r>
      </w:hyperlink>
      <w:r w:rsidRPr="00372C72">
        <w:rPr>
          <w:rFonts w:ascii="Times New Roman" w:eastAsia="Times New Roman" w:hAnsi="Times New Roman" w:cs="Times New Roman"/>
          <w:sz w:val="24"/>
          <w:szCs w:val="24"/>
          <w:lang w:eastAsia="ru-RU"/>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2118" w:history="1">
        <w:r w:rsidRPr="00372C72">
          <w:rPr>
            <w:rFonts w:ascii="Times New Roman" w:eastAsia="Times New Roman" w:hAnsi="Times New Roman" w:cs="Times New Roman"/>
            <w:color w:val="0000FF"/>
            <w:sz w:val="24"/>
            <w:szCs w:val="24"/>
            <w:lang w:eastAsia="ru-RU"/>
          </w:rPr>
          <w:t>частью 12.4</w:t>
        </w:r>
      </w:hyperlink>
      <w:r w:rsidRPr="00372C72">
        <w:rPr>
          <w:rFonts w:ascii="Times New Roman" w:eastAsia="Times New Roman" w:hAnsi="Times New Roman" w:cs="Times New Roman"/>
          <w:sz w:val="24"/>
          <w:szCs w:val="24"/>
          <w:lang w:eastAsia="ru-RU"/>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w:t>
      </w:r>
      <w:r w:rsidRPr="00372C72">
        <w:rPr>
          <w:rFonts w:ascii="Times New Roman" w:eastAsia="Times New Roman" w:hAnsi="Times New Roman" w:cs="Times New Roman"/>
          <w:sz w:val="24"/>
          <w:szCs w:val="24"/>
          <w:lang w:eastAsia="ru-RU"/>
        </w:rPr>
        <w:lastRenderedPageBreak/>
        <w:t>расположенных на них объектов недвижимого имущества для государственных или муниципальных нужд.</w:t>
      </w:r>
    </w:p>
    <w:p w:rsidR="00372C72" w:rsidRPr="00372C72" w:rsidRDefault="00372C72" w:rsidP="00372C72">
      <w:pPr>
        <w:spacing w:after="0" w:line="240" w:lineRule="auto"/>
        <w:jc w:val="both"/>
        <w:rPr>
          <w:rFonts w:ascii="Verdana" w:eastAsia="Times New Roman" w:hAnsi="Verdana" w:cs="Times New Roman"/>
          <w:color w:val="000000"/>
          <w:sz w:val="21"/>
          <w:szCs w:val="21"/>
          <w:lang w:eastAsia="ru-RU"/>
        </w:rPr>
      </w:pPr>
      <w:r w:rsidRPr="00372C72">
        <w:rPr>
          <w:rFonts w:ascii="Times New Roman" w:eastAsia="Times New Roman" w:hAnsi="Times New Roman" w:cs="Times New Roman"/>
          <w:color w:val="000000"/>
          <w:sz w:val="24"/>
          <w:szCs w:val="24"/>
          <w:lang w:eastAsia="ru-RU"/>
        </w:rPr>
        <w:t>(часть 22 введена Федеральным законом от 27.12.2019 N 472-ФЗ)</w:t>
      </w:r>
    </w:p>
    <w:p w:rsidR="00393EFD" w:rsidRDefault="00393EFD"/>
    <w:sectPr w:rsidR="00393EFD" w:rsidSect="00045113">
      <w:pgSz w:w="11906" w:h="16838" w:code="9"/>
      <w:pgMar w:top="709" w:right="849" w:bottom="720" w:left="1134"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rawingGridVerticalSpacing w:val="136"/>
  <w:displayHorizontalDrawingGridEvery w:val="0"/>
  <w:displayVerticalDrawingGridEvery w:val="2"/>
  <w:characterSpacingControl w:val="doNotCompress"/>
  <w:compat/>
  <w:rsids>
    <w:rsidRoot w:val="00372C72"/>
    <w:rsid w:val="00045113"/>
    <w:rsid w:val="00372C72"/>
    <w:rsid w:val="00393EFD"/>
    <w:rsid w:val="00C12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E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2C72"/>
    <w:rPr>
      <w:color w:val="0000FF"/>
      <w:u w:val="single"/>
    </w:rPr>
  </w:style>
</w:styles>
</file>

<file path=word/webSettings.xml><?xml version="1.0" encoding="utf-8"?>
<w:webSettings xmlns:r="http://schemas.openxmlformats.org/officeDocument/2006/relationships" xmlns:w="http://schemas.openxmlformats.org/wordprocessingml/2006/main">
  <w:divs>
    <w:div w:id="1180464927">
      <w:bodyDiv w:val="1"/>
      <w:marLeft w:val="0"/>
      <w:marRight w:val="0"/>
      <w:marTop w:val="0"/>
      <w:marBottom w:val="0"/>
      <w:divBdr>
        <w:top w:val="none" w:sz="0" w:space="0" w:color="auto"/>
        <w:left w:val="none" w:sz="0" w:space="0" w:color="auto"/>
        <w:bottom w:val="none" w:sz="0" w:space="0" w:color="auto"/>
        <w:right w:val="none" w:sz="0" w:space="0" w:color="auto"/>
      </w:divBdr>
      <w:divsChild>
        <w:div w:id="1637249646">
          <w:marLeft w:val="0"/>
          <w:marRight w:val="0"/>
          <w:marTop w:val="0"/>
          <w:marBottom w:val="0"/>
          <w:divBdr>
            <w:top w:val="none" w:sz="0" w:space="0" w:color="auto"/>
            <w:left w:val="none" w:sz="0" w:space="0" w:color="auto"/>
            <w:bottom w:val="none" w:sz="0" w:space="0" w:color="auto"/>
            <w:right w:val="none" w:sz="0" w:space="0" w:color="auto"/>
          </w:divBdr>
        </w:div>
        <w:div w:id="374473629">
          <w:marLeft w:val="0"/>
          <w:marRight w:val="0"/>
          <w:marTop w:val="0"/>
          <w:marBottom w:val="0"/>
          <w:divBdr>
            <w:top w:val="none" w:sz="0" w:space="0" w:color="auto"/>
            <w:left w:val="none" w:sz="0" w:space="0" w:color="auto"/>
            <w:bottom w:val="none" w:sz="0" w:space="0" w:color="auto"/>
            <w:right w:val="none" w:sz="0" w:space="0" w:color="auto"/>
          </w:divBdr>
        </w:div>
        <w:div w:id="931663306">
          <w:marLeft w:val="0"/>
          <w:marRight w:val="0"/>
          <w:marTop w:val="0"/>
          <w:marBottom w:val="0"/>
          <w:divBdr>
            <w:top w:val="none" w:sz="0" w:space="0" w:color="auto"/>
            <w:left w:val="none" w:sz="0" w:space="0" w:color="auto"/>
            <w:bottom w:val="none" w:sz="0" w:space="0" w:color="auto"/>
            <w:right w:val="none" w:sz="0" w:space="0" w:color="auto"/>
          </w:divBdr>
        </w:div>
        <w:div w:id="2045979345">
          <w:marLeft w:val="0"/>
          <w:marRight w:val="0"/>
          <w:marTop w:val="0"/>
          <w:marBottom w:val="0"/>
          <w:divBdr>
            <w:top w:val="none" w:sz="0" w:space="0" w:color="auto"/>
            <w:left w:val="none" w:sz="0" w:space="0" w:color="auto"/>
            <w:bottom w:val="none" w:sz="0" w:space="0" w:color="auto"/>
            <w:right w:val="none" w:sz="0" w:space="0" w:color="auto"/>
          </w:divBdr>
        </w:div>
        <w:div w:id="999576886">
          <w:marLeft w:val="0"/>
          <w:marRight w:val="0"/>
          <w:marTop w:val="0"/>
          <w:marBottom w:val="0"/>
          <w:divBdr>
            <w:top w:val="none" w:sz="0" w:space="0" w:color="auto"/>
            <w:left w:val="none" w:sz="0" w:space="0" w:color="auto"/>
            <w:bottom w:val="none" w:sz="0" w:space="0" w:color="auto"/>
            <w:right w:val="none" w:sz="0" w:space="0" w:color="auto"/>
          </w:divBdr>
        </w:div>
        <w:div w:id="477650569">
          <w:marLeft w:val="0"/>
          <w:marRight w:val="0"/>
          <w:marTop w:val="0"/>
          <w:marBottom w:val="0"/>
          <w:divBdr>
            <w:top w:val="none" w:sz="0" w:space="0" w:color="auto"/>
            <w:left w:val="none" w:sz="0" w:space="0" w:color="auto"/>
            <w:bottom w:val="none" w:sz="0" w:space="0" w:color="auto"/>
            <w:right w:val="none" w:sz="0" w:space="0" w:color="auto"/>
          </w:divBdr>
        </w:div>
        <w:div w:id="1505172152">
          <w:marLeft w:val="0"/>
          <w:marRight w:val="0"/>
          <w:marTop w:val="0"/>
          <w:marBottom w:val="0"/>
          <w:divBdr>
            <w:top w:val="none" w:sz="0" w:space="0" w:color="auto"/>
            <w:left w:val="none" w:sz="0" w:space="0" w:color="auto"/>
            <w:bottom w:val="none" w:sz="0" w:space="0" w:color="auto"/>
            <w:right w:val="none" w:sz="0" w:space="0" w:color="auto"/>
          </w:divBdr>
        </w:div>
        <w:div w:id="139469999">
          <w:marLeft w:val="0"/>
          <w:marRight w:val="0"/>
          <w:marTop w:val="0"/>
          <w:marBottom w:val="0"/>
          <w:divBdr>
            <w:top w:val="none" w:sz="0" w:space="0" w:color="auto"/>
            <w:left w:val="none" w:sz="0" w:space="0" w:color="auto"/>
            <w:bottom w:val="none" w:sz="0" w:space="0" w:color="auto"/>
            <w:right w:val="none" w:sz="0" w:space="0" w:color="auto"/>
          </w:divBdr>
        </w:div>
        <w:div w:id="1788237343">
          <w:marLeft w:val="0"/>
          <w:marRight w:val="0"/>
          <w:marTop w:val="0"/>
          <w:marBottom w:val="0"/>
          <w:divBdr>
            <w:top w:val="none" w:sz="0" w:space="0" w:color="auto"/>
            <w:left w:val="none" w:sz="0" w:space="0" w:color="auto"/>
            <w:bottom w:val="none" w:sz="0" w:space="0" w:color="auto"/>
            <w:right w:val="none" w:sz="0" w:space="0" w:color="auto"/>
          </w:divBdr>
        </w:div>
        <w:div w:id="195504157">
          <w:marLeft w:val="0"/>
          <w:marRight w:val="0"/>
          <w:marTop w:val="0"/>
          <w:marBottom w:val="0"/>
          <w:divBdr>
            <w:top w:val="none" w:sz="0" w:space="0" w:color="auto"/>
            <w:left w:val="none" w:sz="0" w:space="0" w:color="auto"/>
            <w:bottom w:val="none" w:sz="0" w:space="0" w:color="auto"/>
            <w:right w:val="none" w:sz="0" w:space="0" w:color="auto"/>
          </w:divBdr>
        </w:div>
        <w:div w:id="1916470954">
          <w:marLeft w:val="0"/>
          <w:marRight w:val="0"/>
          <w:marTop w:val="0"/>
          <w:marBottom w:val="0"/>
          <w:divBdr>
            <w:top w:val="none" w:sz="0" w:space="0" w:color="auto"/>
            <w:left w:val="none" w:sz="0" w:space="0" w:color="auto"/>
            <w:bottom w:val="none" w:sz="0" w:space="0" w:color="auto"/>
            <w:right w:val="none" w:sz="0" w:space="0" w:color="auto"/>
          </w:divBdr>
        </w:div>
        <w:div w:id="1104039909">
          <w:marLeft w:val="0"/>
          <w:marRight w:val="0"/>
          <w:marTop w:val="0"/>
          <w:marBottom w:val="0"/>
          <w:divBdr>
            <w:top w:val="none" w:sz="0" w:space="0" w:color="auto"/>
            <w:left w:val="none" w:sz="0" w:space="0" w:color="auto"/>
            <w:bottom w:val="none" w:sz="0" w:space="0" w:color="auto"/>
            <w:right w:val="none" w:sz="0" w:space="0" w:color="auto"/>
          </w:divBdr>
        </w:div>
        <w:div w:id="285280608">
          <w:marLeft w:val="0"/>
          <w:marRight w:val="0"/>
          <w:marTop w:val="0"/>
          <w:marBottom w:val="0"/>
          <w:divBdr>
            <w:top w:val="none" w:sz="0" w:space="0" w:color="auto"/>
            <w:left w:val="none" w:sz="0" w:space="0" w:color="auto"/>
            <w:bottom w:val="none" w:sz="0" w:space="0" w:color="auto"/>
            <w:right w:val="none" w:sz="0" w:space="0" w:color="auto"/>
          </w:divBdr>
        </w:div>
        <w:div w:id="738483838">
          <w:marLeft w:val="0"/>
          <w:marRight w:val="0"/>
          <w:marTop w:val="0"/>
          <w:marBottom w:val="0"/>
          <w:divBdr>
            <w:top w:val="none" w:sz="0" w:space="0" w:color="auto"/>
            <w:left w:val="none" w:sz="0" w:space="0" w:color="auto"/>
            <w:bottom w:val="none" w:sz="0" w:space="0" w:color="auto"/>
            <w:right w:val="none" w:sz="0" w:space="0" w:color="auto"/>
          </w:divBdr>
        </w:div>
        <w:div w:id="588346529">
          <w:marLeft w:val="0"/>
          <w:marRight w:val="0"/>
          <w:marTop w:val="0"/>
          <w:marBottom w:val="0"/>
          <w:divBdr>
            <w:top w:val="none" w:sz="0" w:space="0" w:color="auto"/>
            <w:left w:val="none" w:sz="0" w:space="0" w:color="auto"/>
            <w:bottom w:val="none" w:sz="0" w:space="0" w:color="auto"/>
            <w:right w:val="none" w:sz="0" w:space="0" w:color="auto"/>
          </w:divBdr>
        </w:div>
        <w:div w:id="2145463654">
          <w:marLeft w:val="0"/>
          <w:marRight w:val="0"/>
          <w:marTop w:val="0"/>
          <w:marBottom w:val="0"/>
          <w:divBdr>
            <w:top w:val="none" w:sz="0" w:space="0" w:color="auto"/>
            <w:left w:val="none" w:sz="0" w:space="0" w:color="auto"/>
            <w:bottom w:val="none" w:sz="0" w:space="0" w:color="auto"/>
            <w:right w:val="none" w:sz="0" w:space="0" w:color="auto"/>
          </w:divBdr>
        </w:div>
        <w:div w:id="765225337">
          <w:marLeft w:val="0"/>
          <w:marRight w:val="0"/>
          <w:marTop w:val="0"/>
          <w:marBottom w:val="0"/>
          <w:divBdr>
            <w:top w:val="none" w:sz="0" w:space="0" w:color="auto"/>
            <w:left w:val="none" w:sz="0" w:space="0" w:color="auto"/>
            <w:bottom w:val="none" w:sz="0" w:space="0" w:color="auto"/>
            <w:right w:val="none" w:sz="0" w:space="0" w:color="auto"/>
          </w:divBdr>
        </w:div>
        <w:div w:id="2096437519">
          <w:marLeft w:val="0"/>
          <w:marRight w:val="0"/>
          <w:marTop w:val="0"/>
          <w:marBottom w:val="0"/>
          <w:divBdr>
            <w:top w:val="none" w:sz="0" w:space="0" w:color="auto"/>
            <w:left w:val="none" w:sz="0" w:space="0" w:color="auto"/>
            <w:bottom w:val="none" w:sz="0" w:space="0" w:color="auto"/>
            <w:right w:val="none" w:sz="0" w:space="0" w:color="auto"/>
          </w:divBdr>
        </w:div>
        <w:div w:id="1913393960">
          <w:marLeft w:val="0"/>
          <w:marRight w:val="0"/>
          <w:marTop w:val="0"/>
          <w:marBottom w:val="0"/>
          <w:divBdr>
            <w:top w:val="none" w:sz="0" w:space="0" w:color="auto"/>
            <w:left w:val="none" w:sz="0" w:space="0" w:color="auto"/>
            <w:bottom w:val="none" w:sz="0" w:space="0" w:color="auto"/>
            <w:right w:val="none" w:sz="0" w:space="0" w:color="auto"/>
          </w:divBdr>
        </w:div>
        <w:div w:id="2032299834">
          <w:marLeft w:val="0"/>
          <w:marRight w:val="0"/>
          <w:marTop w:val="0"/>
          <w:marBottom w:val="0"/>
          <w:divBdr>
            <w:top w:val="none" w:sz="0" w:space="0" w:color="auto"/>
            <w:left w:val="none" w:sz="0" w:space="0" w:color="auto"/>
            <w:bottom w:val="none" w:sz="0" w:space="0" w:color="auto"/>
            <w:right w:val="none" w:sz="0" w:space="0" w:color="auto"/>
          </w:divBdr>
        </w:div>
        <w:div w:id="457451967">
          <w:marLeft w:val="0"/>
          <w:marRight w:val="0"/>
          <w:marTop w:val="0"/>
          <w:marBottom w:val="0"/>
          <w:divBdr>
            <w:top w:val="none" w:sz="0" w:space="0" w:color="auto"/>
            <w:left w:val="none" w:sz="0" w:space="0" w:color="auto"/>
            <w:bottom w:val="none" w:sz="0" w:space="0" w:color="auto"/>
            <w:right w:val="none" w:sz="0" w:space="0" w:color="auto"/>
          </w:divBdr>
        </w:div>
        <w:div w:id="524900390">
          <w:marLeft w:val="0"/>
          <w:marRight w:val="0"/>
          <w:marTop w:val="0"/>
          <w:marBottom w:val="0"/>
          <w:divBdr>
            <w:top w:val="none" w:sz="0" w:space="0" w:color="auto"/>
            <w:left w:val="none" w:sz="0" w:space="0" w:color="auto"/>
            <w:bottom w:val="none" w:sz="0" w:space="0" w:color="auto"/>
            <w:right w:val="none" w:sz="0" w:space="0" w:color="auto"/>
          </w:divBdr>
        </w:div>
        <w:div w:id="1232886783">
          <w:marLeft w:val="0"/>
          <w:marRight w:val="0"/>
          <w:marTop w:val="0"/>
          <w:marBottom w:val="0"/>
          <w:divBdr>
            <w:top w:val="none" w:sz="0" w:space="0" w:color="auto"/>
            <w:left w:val="none" w:sz="0" w:space="0" w:color="auto"/>
            <w:bottom w:val="none" w:sz="0" w:space="0" w:color="auto"/>
            <w:right w:val="none" w:sz="0" w:space="0" w:color="auto"/>
          </w:divBdr>
        </w:div>
        <w:div w:id="1579241586">
          <w:marLeft w:val="0"/>
          <w:marRight w:val="0"/>
          <w:marTop w:val="0"/>
          <w:marBottom w:val="0"/>
          <w:divBdr>
            <w:top w:val="none" w:sz="0" w:space="0" w:color="auto"/>
            <w:left w:val="none" w:sz="0" w:space="0" w:color="auto"/>
            <w:bottom w:val="none" w:sz="0" w:space="0" w:color="auto"/>
            <w:right w:val="none" w:sz="0" w:space="0" w:color="auto"/>
          </w:divBdr>
        </w:div>
        <w:div w:id="1044058678">
          <w:marLeft w:val="0"/>
          <w:marRight w:val="0"/>
          <w:marTop w:val="0"/>
          <w:marBottom w:val="0"/>
          <w:divBdr>
            <w:top w:val="none" w:sz="0" w:space="0" w:color="auto"/>
            <w:left w:val="none" w:sz="0" w:space="0" w:color="auto"/>
            <w:bottom w:val="none" w:sz="0" w:space="0" w:color="auto"/>
            <w:right w:val="none" w:sz="0" w:space="0" w:color="auto"/>
          </w:divBdr>
        </w:div>
        <w:div w:id="760222613">
          <w:marLeft w:val="0"/>
          <w:marRight w:val="0"/>
          <w:marTop w:val="0"/>
          <w:marBottom w:val="0"/>
          <w:divBdr>
            <w:top w:val="none" w:sz="0" w:space="0" w:color="auto"/>
            <w:left w:val="none" w:sz="0" w:space="0" w:color="auto"/>
            <w:bottom w:val="none" w:sz="0" w:space="0" w:color="auto"/>
            <w:right w:val="none" w:sz="0" w:space="0" w:color="auto"/>
          </w:divBdr>
        </w:div>
        <w:div w:id="1172139368">
          <w:marLeft w:val="0"/>
          <w:marRight w:val="0"/>
          <w:marTop w:val="0"/>
          <w:marBottom w:val="0"/>
          <w:divBdr>
            <w:top w:val="none" w:sz="0" w:space="0" w:color="auto"/>
            <w:left w:val="none" w:sz="0" w:space="0" w:color="auto"/>
            <w:bottom w:val="none" w:sz="0" w:space="0" w:color="auto"/>
            <w:right w:val="none" w:sz="0" w:space="0" w:color="auto"/>
          </w:divBdr>
        </w:div>
        <w:div w:id="1169446859">
          <w:marLeft w:val="0"/>
          <w:marRight w:val="0"/>
          <w:marTop w:val="0"/>
          <w:marBottom w:val="0"/>
          <w:divBdr>
            <w:top w:val="none" w:sz="0" w:space="0" w:color="auto"/>
            <w:left w:val="none" w:sz="0" w:space="0" w:color="auto"/>
            <w:bottom w:val="none" w:sz="0" w:space="0" w:color="auto"/>
            <w:right w:val="none" w:sz="0" w:space="0" w:color="auto"/>
          </w:divBdr>
        </w:div>
        <w:div w:id="470561226">
          <w:marLeft w:val="0"/>
          <w:marRight w:val="0"/>
          <w:marTop w:val="0"/>
          <w:marBottom w:val="0"/>
          <w:divBdr>
            <w:top w:val="none" w:sz="0" w:space="0" w:color="auto"/>
            <w:left w:val="none" w:sz="0" w:space="0" w:color="auto"/>
            <w:bottom w:val="none" w:sz="0" w:space="0" w:color="auto"/>
            <w:right w:val="none" w:sz="0" w:space="0" w:color="auto"/>
          </w:divBdr>
        </w:div>
        <w:div w:id="463742909">
          <w:marLeft w:val="0"/>
          <w:marRight w:val="0"/>
          <w:marTop w:val="0"/>
          <w:marBottom w:val="0"/>
          <w:divBdr>
            <w:top w:val="none" w:sz="0" w:space="0" w:color="auto"/>
            <w:left w:val="none" w:sz="0" w:space="0" w:color="auto"/>
            <w:bottom w:val="none" w:sz="0" w:space="0" w:color="auto"/>
            <w:right w:val="none" w:sz="0" w:space="0" w:color="auto"/>
          </w:divBdr>
        </w:div>
        <w:div w:id="415830996">
          <w:marLeft w:val="0"/>
          <w:marRight w:val="0"/>
          <w:marTop w:val="0"/>
          <w:marBottom w:val="0"/>
          <w:divBdr>
            <w:top w:val="none" w:sz="0" w:space="0" w:color="auto"/>
            <w:left w:val="none" w:sz="0" w:space="0" w:color="auto"/>
            <w:bottom w:val="none" w:sz="0" w:space="0" w:color="auto"/>
            <w:right w:val="none" w:sz="0" w:space="0" w:color="auto"/>
          </w:divBdr>
        </w:div>
        <w:div w:id="822354003">
          <w:marLeft w:val="0"/>
          <w:marRight w:val="0"/>
          <w:marTop w:val="0"/>
          <w:marBottom w:val="0"/>
          <w:divBdr>
            <w:top w:val="none" w:sz="0" w:space="0" w:color="auto"/>
            <w:left w:val="none" w:sz="0" w:space="0" w:color="auto"/>
            <w:bottom w:val="none" w:sz="0" w:space="0" w:color="auto"/>
            <w:right w:val="none" w:sz="0" w:space="0" w:color="auto"/>
          </w:divBdr>
        </w:div>
        <w:div w:id="303198249">
          <w:marLeft w:val="0"/>
          <w:marRight w:val="0"/>
          <w:marTop w:val="0"/>
          <w:marBottom w:val="0"/>
          <w:divBdr>
            <w:top w:val="none" w:sz="0" w:space="0" w:color="auto"/>
            <w:left w:val="none" w:sz="0" w:space="0" w:color="auto"/>
            <w:bottom w:val="none" w:sz="0" w:space="0" w:color="auto"/>
            <w:right w:val="none" w:sz="0" w:space="0" w:color="auto"/>
          </w:divBdr>
        </w:div>
        <w:div w:id="1997954245">
          <w:marLeft w:val="0"/>
          <w:marRight w:val="0"/>
          <w:marTop w:val="0"/>
          <w:marBottom w:val="0"/>
          <w:divBdr>
            <w:top w:val="none" w:sz="0" w:space="0" w:color="auto"/>
            <w:left w:val="none" w:sz="0" w:space="0" w:color="auto"/>
            <w:bottom w:val="none" w:sz="0" w:space="0" w:color="auto"/>
            <w:right w:val="none" w:sz="0" w:space="0" w:color="auto"/>
          </w:divBdr>
        </w:div>
        <w:div w:id="357245912">
          <w:marLeft w:val="0"/>
          <w:marRight w:val="0"/>
          <w:marTop w:val="0"/>
          <w:marBottom w:val="0"/>
          <w:divBdr>
            <w:top w:val="none" w:sz="0" w:space="0" w:color="auto"/>
            <w:left w:val="none" w:sz="0" w:space="0" w:color="auto"/>
            <w:bottom w:val="none" w:sz="0" w:space="0" w:color="auto"/>
            <w:right w:val="none" w:sz="0" w:space="0" w:color="auto"/>
          </w:divBdr>
        </w:div>
        <w:div w:id="983242507">
          <w:marLeft w:val="0"/>
          <w:marRight w:val="0"/>
          <w:marTop w:val="0"/>
          <w:marBottom w:val="0"/>
          <w:divBdr>
            <w:top w:val="none" w:sz="0" w:space="0" w:color="auto"/>
            <w:left w:val="none" w:sz="0" w:space="0" w:color="auto"/>
            <w:bottom w:val="none" w:sz="0" w:space="0" w:color="auto"/>
            <w:right w:val="none" w:sz="0" w:space="0" w:color="auto"/>
          </w:divBdr>
        </w:div>
        <w:div w:id="332923610">
          <w:marLeft w:val="0"/>
          <w:marRight w:val="0"/>
          <w:marTop w:val="0"/>
          <w:marBottom w:val="0"/>
          <w:divBdr>
            <w:top w:val="none" w:sz="0" w:space="0" w:color="auto"/>
            <w:left w:val="none" w:sz="0" w:space="0" w:color="auto"/>
            <w:bottom w:val="none" w:sz="0" w:space="0" w:color="auto"/>
            <w:right w:val="none" w:sz="0" w:space="0" w:color="auto"/>
          </w:divBdr>
          <w:divsChild>
            <w:div w:id="275984833">
              <w:marLeft w:val="0"/>
              <w:marRight w:val="0"/>
              <w:marTop w:val="0"/>
              <w:marBottom w:val="0"/>
              <w:divBdr>
                <w:top w:val="none" w:sz="0" w:space="0" w:color="auto"/>
                <w:left w:val="none" w:sz="0" w:space="0" w:color="auto"/>
                <w:bottom w:val="none" w:sz="0" w:space="0" w:color="auto"/>
                <w:right w:val="none" w:sz="0" w:space="0" w:color="auto"/>
              </w:divBdr>
            </w:div>
            <w:div w:id="1477257823">
              <w:marLeft w:val="0"/>
              <w:marRight w:val="0"/>
              <w:marTop w:val="0"/>
              <w:marBottom w:val="0"/>
              <w:divBdr>
                <w:top w:val="none" w:sz="0" w:space="0" w:color="auto"/>
                <w:left w:val="none" w:sz="0" w:space="0" w:color="auto"/>
                <w:bottom w:val="none" w:sz="0" w:space="0" w:color="auto"/>
                <w:right w:val="none" w:sz="0" w:space="0" w:color="auto"/>
              </w:divBdr>
            </w:div>
          </w:divsChild>
        </w:div>
        <w:div w:id="2103528046">
          <w:marLeft w:val="0"/>
          <w:marRight w:val="0"/>
          <w:marTop w:val="0"/>
          <w:marBottom w:val="0"/>
          <w:divBdr>
            <w:top w:val="none" w:sz="0" w:space="0" w:color="auto"/>
            <w:left w:val="none" w:sz="0" w:space="0" w:color="auto"/>
            <w:bottom w:val="none" w:sz="0" w:space="0" w:color="auto"/>
            <w:right w:val="none" w:sz="0" w:space="0" w:color="auto"/>
          </w:divBdr>
        </w:div>
        <w:div w:id="199754431">
          <w:marLeft w:val="0"/>
          <w:marRight w:val="0"/>
          <w:marTop w:val="0"/>
          <w:marBottom w:val="0"/>
          <w:divBdr>
            <w:top w:val="none" w:sz="0" w:space="0" w:color="auto"/>
            <w:left w:val="none" w:sz="0" w:space="0" w:color="auto"/>
            <w:bottom w:val="none" w:sz="0" w:space="0" w:color="auto"/>
            <w:right w:val="none" w:sz="0" w:space="0" w:color="auto"/>
          </w:divBdr>
        </w:div>
        <w:div w:id="1525636462">
          <w:marLeft w:val="0"/>
          <w:marRight w:val="0"/>
          <w:marTop w:val="0"/>
          <w:marBottom w:val="0"/>
          <w:divBdr>
            <w:top w:val="none" w:sz="0" w:space="0" w:color="auto"/>
            <w:left w:val="none" w:sz="0" w:space="0" w:color="auto"/>
            <w:bottom w:val="none" w:sz="0" w:space="0" w:color="auto"/>
            <w:right w:val="none" w:sz="0" w:space="0" w:color="auto"/>
          </w:divBdr>
        </w:div>
        <w:div w:id="1949848160">
          <w:marLeft w:val="0"/>
          <w:marRight w:val="0"/>
          <w:marTop w:val="0"/>
          <w:marBottom w:val="0"/>
          <w:divBdr>
            <w:top w:val="none" w:sz="0" w:space="0" w:color="auto"/>
            <w:left w:val="none" w:sz="0" w:space="0" w:color="auto"/>
            <w:bottom w:val="none" w:sz="0" w:space="0" w:color="auto"/>
            <w:right w:val="none" w:sz="0" w:space="0" w:color="auto"/>
          </w:divBdr>
        </w:div>
        <w:div w:id="369497016">
          <w:marLeft w:val="0"/>
          <w:marRight w:val="0"/>
          <w:marTop w:val="0"/>
          <w:marBottom w:val="0"/>
          <w:divBdr>
            <w:top w:val="none" w:sz="0" w:space="0" w:color="auto"/>
            <w:left w:val="none" w:sz="0" w:space="0" w:color="auto"/>
            <w:bottom w:val="none" w:sz="0" w:space="0" w:color="auto"/>
            <w:right w:val="none" w:sz="0" w:space="0" w:color="auto"/>
          </w:divBdr>
          <w:divsChild>
            <w:div w:id="1239097553">
              <w:marLeft w:val="0"/>
              <w:marRight w:val="0"/>
              <w:marTop w:val="0"/>
              <w:marBottom w:val="0"/>
              <w:divBdr>
                <w:top w:val="none" w:sz="0" w:space="0" w:color="auto"/>
                <w:left w:val="none" w:sz="0" w:space="0" w:color="auto"/>
                <w:bottom w:val="none" w:sz="0" w:space="0" w:color="auto"/>
                <w:right w:val="none" w:sz="0" w:space="0" w:color="auto"/>
              </w:divBdr>
            </w:div>
            <w:div w:id="2106025621">
              <w:marLeft w:val="0"/>
              <w:marRight w:val="0"/>
              <w:marTop w:val="0"/>
              <w:marBottom w:val="0"/>
              <w:divBdr>
                <w:top w:val="none" w:sz="0" w:space="0" w:color="auto"/>
                <w:left w:val="none" w:sz="0" w:space="0" w:color="auto"/>
                <w:bottom w:val="none" w:sz="0" w:space="0" w:color="auto"/>
                <w:right w:val="none" w:sz="0" w:space="0" w:color="auto"/>
              </w:divBdr>
            </w:div>
          </w:divsChild>
        </w:div>
        <w:div w:id="2086683467">
          <w:marLeft w:val="0"/>
          <w:marRight w:val="0"/>
          <w:marTop w:val="0"/>
          <w:marBottom w:val="0"/>
          <w:divBdr>
            <w:top w:val="none" w:sz="0" w:space="0" w:color="auto"/>
            <w:left w:val="none" w:sz="0" w:space="0" w:color="auto"/>
            <w:bottom w:val="none" w:sz="0" w:space="0" w:color="auto"/>
            <w:right w:val="none" w:sz="0" w:space="0" w:color="auto"/>
          </w:divBdr>
        </w:div>
        <w:div w:id="699823861">
          <w:marLeft w:val="0"/>
          <w:marRight w:val="0"/>
          <w:marTop w:val="0"/>
          <w:marBottom w:val="0"/>
          <w:divBdr>
            <w:top w:val="none" w:sz="0" w:space="0" w:color="auto"/>
            <w:left w:val="none" w:sz="0" w:space="0" w:color="auto"/>
            <w:bottom w:val="none" w:sz="0" w:space="0" w:color="auto"/>
            <w:right w:val="none" w:sz="0" w:space="0" w:color="auto"/>
          </w:divBdr>
        </w:div>
        <w:div w:id="864829287">
          <w:marLeft w:val="0"/>
          <w:marRight w:val="0"/>
          <w:marTop w:val="0"/>
          <w:marBottom w:val="0"/>
          <w:divBdr>
            <w:top w:val="none" w:sz="0" w:space="0" w:color="auto"/>
            <w:left w:val="none" w:sz="0" w:space="0" w:color="auto"/>
            <w:bottom w:val="none" w:sz="0" w:space="0" w:color="auto"/>
            <w:right w:val="none" w:sz="0" w:space="0" w:color="auto"/>
          </w:divBdr>
        </w:div>
        <w:div w:id="2011251148">
          <w:marLeft w:val="0"/>
          <w:marRight w:val="0"/>
          <w:marTop w:val="0"/>
          <w:marBottom w:val="0"/>
          <w:divBdr>
            <w:top w:val="none" w:sz="0" w:space="0" w:color="auto"/>
            <w:left w:val="none" w:sz="0" w:space="0" w:color="auto"/>
            <w:bottom w:val="none" w:sz="0" w:space="0" w:color="auto"/>
            <w:right w:val="none" w:sz="0" w:space="0" w:color="auto"/>
          </w:divBdr>
        </w:div>
        <w:div w:id="1160778891">
          <w:marLeft w:val="0"/>
          <w:marRight w:val="0"/>
          <w:marTop w:val="0"/>
          <w:marBottom w:val="0"/>
          <w:divBdr>
            <w:top w:val="none" w:sz="0" w:space="0" w:color="auto"/>
            <w:left w:val="none" w:sz="0" w:space="0" w:color="auto"/>
            <w:bottom w:val="none" w:sz="0" w:space="0" w:color="auto"/>
            <w:right w:val="none" w:sz="0" w:space="0" w:color="auto"/>
          </w:divBdr>
        </w:div>
        <w:div w:id="432356875">
          <w:marLeft w:val="0"/>
          <w:marRight w:val="0"/>
          <w:marTop w:val="0"/>
          <w:marBottom w:val="0"/>
          <w:divBdr>
            <w:top w:val="none" w:sz="0" w:space="0" w:color="auto"/>
            <w:left w:val="none" w:sz="0" w:space="0" w:color="auto"/>
            <w:bottom w:val="none" w:sz="0" w:space="0" w:color="auto"/>
            <w:right w:val="none" w:sz="0" w:space="0" w:color="auto"/>
          </w:divBdr>
        </w:div>
        <w:div w:id="1080524007">
          <w:marLeft w:val="0"/>
          <w:marRight w:val="0"/>
          <w:marTop w:val="0"/>
          <w:marBottom w:val="0"/>
          <w:divBdr>
            <w:top w:val="none" w:sz="0" w:space="0" w:color="auto"/>
            <w:left w:val="none" w:sz="0" w:space="0" w:color="auto"/>
            <w:bottom w:val="none" w:sz="0" w:space="0" w:color="auto"/>
            <w:right w:val="none" w:sz="0" w:space="0" w:color="auto"/>
          </w:divBdr>
        </w:div>
        <w:div w:id="1647317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5908</Words>
  <Characters>33680</Characters>
  <Application>Microsoft Office Word</Application>
  <DocSecurity>0</DocSecurity>
  <Lines>280</Lines>
  <Paragraphs>79</Paragraphs>
  <ScaleCrop>false</ScaleCrop>
  <Company/>
  <LinksUpToDate>false</LinksUpToDate>
  <CharactersWithSpaces>39509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2020-01-16T05:29:00Z</dcterms:created>
  <dcterms:modified xsi:type="dcterms:W3CDTF">2020-01-16T05:29:00Z</dcterms:modified>
</cp:coreProperties>
</file>