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69" w:rsidRDefault="002B0369" w:rsidP="000B08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>
        <w:rPr>
          <w:rFonts w:ascii="Times New Roman" w:hAnsi="Times New Roman"/>
          <w:bCs/>
          <w:color w:val="26282F"/>
          <w:spacing w:val="-20"/>
          <w:sz w:val="26"/>
          <w:szCs w:val="26"/>
        </w:rPr>
        <w:t xml:space="preserve">АДМИНИСТРАЦИЯ РУЗАЕВСКОГО </w:t>
      </w:r>
    </w:p>
    <w:p w:rsidR="002B0369" w:rsidRDefault="002B0369" w:rsidP="000B08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>
        <w:rPr>
          <w:rFonts w:ascii="Times New Roman" w:hAnsi="Times New Roman"/>
          <w:bCs/>
          <w:color w:val="26282F"/>
          <w:spacing w:val="-20"/>
          <w:sz w:val="26"/>
          <w:szCs w:val="26"/>
        </w:rPr>
        <w:t>МУНИЦИПАЛЬНОГО РАЙОНА</w:t>
      </w:r>
    </w:p>
    <w:p w:rsidR="002B0369" w:rsidRDefault="002B0369" w:rsidP="000B08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>
        <w:rPr>
          <w:rFonts w:ascii="Times New Roman" w:hAnsi="Times New Roman"/>
          <w:bCs/>
          <w:color w:val="26282F"/>
          <w:spacing w:val="-20"/>
          <w:sz w:val="26"/>
          <w:szCs w:val="26"/>
        </w:rPr>
        <w:t>РЕСПУБЛИКИ МОРДОВИЯ</w:t>
      </w:r>
    </w:p>
    <w:p w:rsidR="002B0369" w:rsidRDefault="002B0369" w:rsidP="000B08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0"/>
        </w:rPr>
      </w:pPr>
    </w:p>
    <w:p w:rsidR="002B0369" w:rsidRDefault="002B0369" w:rsidP="000B08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/>
          <w:b/>
          <w:bCs/>
          <w:color w:val="26282F"/>
          <w:sz w:val="32"/>
          <w:szCs w:val="32"/>
        </w:rPr>
        <w:t>П О С Т А Н О В Л Е Н И Е</w:t>
      </w:r>
    </w:p>
    <w:p w:rsidR="002B0369" w:rsidRDefault="002B0369" w:rsidP="000B08E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bCs/>
          <w:color w:val="26282F"/>
          <w:szCs w:val="28"/>
        </w:rPr>
        <w:t>от 09.04.2019г.                                                                                       № 214</w:t>
      </w:r>
    </w:p>
    <w:p w:rsidR="002B0369" w:rsidRDefault="002B0369" w:rsidP="000B08E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г. Рузаевка</w:t>
      </w:r>
    </w:p>
    <w:p w:rsidR="002B0369" w:rsidRDefault="002B0369" w:rsidP="000B08E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B0369" w:rsidRDefault="002B0369" w:rsidP="000B08E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сырья и продовольствия на 2013 -2021 годы, утвержденную постановлением администрации Рузаевского муниципального района от 29.03.2013 года № 559 </w:t>
      </w:r>
    </w:p>
    <w:p w:rsidR="002B0369" w:rsidRDefault="002B0369" w:rsidP="000B08EE">
      <w:pPr>
        <w:tabs>
          <w:tab w:val="left" w:pos="709"/>
        </w:tabs>
        <w:rPr>
          <w:rFonts w:ascii="Times New Roman" w:hAnsi="Times New Roman"/>
          <w:szCs w:val="28"/>
        </w:rPr>
      </w:pPr>
      <w:bookmarkStart w:id="0" w:name="sub_4"/>
    </w:p>
    <w:p w:rsidR="002B0369" w:rsidRDefault="002B0369" w:rsidP="000B08E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На основании постановления Правительства Республики Мордовия  от 15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Cs w:val="28"/>
          </w:rPr>
          <w:t>2019 г</w:t>
        </w:r>
      </w:smartTag>
      <w:r>
        <w:rPr>
          <w:rFonts w:ascii="Times New Roman" w:hAnsi="Times New Roman"/>
          <w:color w:val="000000"/>
          <w:szCs w:val="28"/>
        </w:rPr>
        <w:t xml:space="preserve">. №5 «О внесении изменений в постановление Правительства Республики Мордовия от 15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Cs w:val="28"/>
          </w:rPr>
          <w:t>2018 г</w:t>
        </w:r>
      </w:smartTag>
      <w:r>
        <w:rPr>
          <w:rFonts w:ascii="Times New Roman" w:hAnsi="Times New Roman"/>
          <w:color w:val="000000"/>
          <w:szCs w:val="28"/>
        </w:rPr>
        <w:t xml:space="preserve">. № 538», </w:t>
      </w:r>
      <w:r w:rsidRPr="00F6040E">
        <w:rPr>
          <w:rFonts w:ascii="Times New Roman" w:hAnsi="Times New Roman"/>
          <w:szCs w:val="28"/>
        </w:rPr>
        <w:t>Порядка</w:t>
      </w:r>
      <w:r>
        <w:rPr>
          <w:rFonts w:ascii="Times New Roman" w:hAnsi="Times New Roman"/>
          <w:color w:val="000000"/>
          <w:szCs w:val="28"/>
        </w:rPr>
        <w:t xml:space="preserve"> разработки, реализации и оценки эффективности муниципальных программ Рузаевского муниципального района Республики Мордовия, утвержденного </w:t>
      </w:r>
      <w:hyperlink r:id="rId5" w:history="1">
        <w:r>
          <w:rPr>
            <w:rStyle w:val="Hyperlink"/>
            <w:rFonts w:ascii="Times New Roman" w:hAnsi="Times New Roman"/>
            <w:color w:val="000000"/>
            <w:szCs w:val="28"/>
          </w:rPr>
          <w:t>постановлением</w:t>
        </w:r>
      </w:hyperlink>
      <w:r>
        <w:rPr>
          <w:rFonts w:ascii="Times New Roman" w:hAnsi="Times New Roman"/>
          <w:color w:val="000000"/>
          <w:szCs w:val="28"/>
        </w:rPr>
        <w:t xml:space="preserve">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/>
            <w:color w:val="000000"/>
            <w:szCs w:val="28"/>
          </w:rPr>
          <w:t>2015 г</w:t>
        </w:r>
      </w:smartTag>
      <w:r>
        <w:rPr>
          <w:rFonts w:ascii="Times New Roman" w:hAnsi="Times New Roman"/>
          <w:color w:val="000000"/>
          <w:szCs w:val="28"/>
        </w:rPr>
        <w:t xml:space="preserve">. №1868, </w:t>
      </w:r>
    </w:p>
    <w:p w:rsidR="002B0369" w:rsidRDefault="002B0369" w:rsidP="000B08EE">
      <w:pPr>
        <w:tabs>
          <w:tab w:val="left" w:pos="709"/>
        </w:tabs>
        <w:ind w:firstLine="709"/>
        <w:rPr>
          <w:rFonts w:ascii="Times New Roman" w:hAnsi="Times New Roman"/>
          <w:color w:val="000000"/>
          <w:szCs w:val="28"/>
          <w:lang w:eastAsia="en-US"/>
        </w:rPr>
      </w:pPr>
    </w:p>
    <w:p w:rsidR="002B0369" w:rsidRDefault="002B0369" w:rsidP="000B08EE">
      <w:pPr>
        <w:tabs>
          <w:tab w:val="left" w:pos="70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Рузаевского муниципального района постановляет:</w:t>
      </w:r>
    </w:p>
    <w:p w:rsidR="002B0369" w:rsidRDefault="002B0369" w:rsidP="00F6040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369" w:rsidRDefault="002B0369" w:rsidP="000B08EE">
      <w:pPr>
        <w:pStyle w:val="ListParagraph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сырья и продовольствия на 2013 – 2021 годы, утвержденную постановлением администрации Рузаевского муниципального района от 29.03.2013 года № 559 (с изменениями и дополнениями от 19 октября 2015г. № 1458, от 23 сентября 2016г. №1200, от 22 сентября 2017г. №764, от 28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№ 235, от 06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№945, от 07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56, от 15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№121), следующего содержания: </w:t>
      </w:r>
    </w:p>
    <w:p w:rsidR="002B0369" w:rsidRDefault="002B0369" w:rsidP="000B08EE">
      <w:pPr>
        <w:suppressAutoHyphens/>
        <w:autoSpaceDE w:val="0"/>
        <w:autoSpaceDN w:val="0"/>
        <w:adjustRightInd w:val="0"/>
        <w:spacing w:before="120"/>
        <w:ind w:firstLine="425"/>
        <w:rPr>
          <w:rFonts w:ascii="Times New Roman" w:hAnsi="Times New Roman"/>
          <w:color w:val="000000"/>
          <w:szCs w:val="28"/>
        </w:rPr>
      </w:pPr>
      <w:bookmarkStart w:id="1" w:name="sub_11"/>
      <w:r>
        <w:rPr>
          <w:rFonts w:ascii="Times New Roman" w:hAnsi="Times New Roman"/>
          <w:color w:val="000000"/>
          <w:szCs w:val="28"/>
        </w:rPr>
        <w:t xml:space="preserve">1.1. </w:t>
      </w:r>
      <w:bookmarkEnd w:id="1"/>
      <w:r>
        <w:rPr>
          <w:rFonts w:ascii="Times New Roman" w:hAnsi="Times New Roman"/>
          <w:color w:val="000000"/>
          <w:szCs w:val="28"/>
        </w:rPr>
        <w:t>в Паспорт</w:t>
      </w:r>
      <w:bookmarkStart w:id="2" w:name="_Toc329252535"/>
      <w:r>
        <w:rPr>
          <w:rFonts w:ascii="Times New Roman" w:hAnsi="Times New Roman"/>
          <w:color w:val="000000"/>
          <w:szCs w:val="28"/>
        </w:rPr>
        <w:t>е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муниципальной программы </w:t>
      </w:r>
      <w:bookmarkEnd w:id="2"/>
      <w:r>
        <w:rPr>
          <w:rFonts w:ascii="Times New Roman" w:hAnsi="Times New Roman"/>
          <w:color w:val="000000"/>
          <w:szCs w:val="28"/>
        </w:rPr>
        <w:t xml:space="preserve">Рузаевского муниципального района развития сельского хозяйства и регулирования рынков сельскохозяйственной продукции, сырья и продовольствия на 2013–2021 годы: </w:t>
      </w:r>
    </w:p>
    <w:p w:rsidR="002B0369" w:rsidRDefault="002B0369" w:rsidP="000B08E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позицию «Объемы финансирования муниципальной программы» изложить в следующей редакции:</w:t>
      </w:r>
    </w:p>
    <w:p w:rsidR="002B0369" w:rsidRDefault="002B0369" w:rsidP="000B08EE">
      <w:pPr>
        <w:suppressAutoHyphens/>
        <w:autoSpaceDE w:val="0"/>
        <w:autoSpaceDN w:val="0"/>
        <w:adjustRightInd w:val="0"/>
        <w:ind w:firstLine="426"/>
        <w:contextualSpacing/>
        <w:rPr>
          <w:rFonts w:ascii="Times New Roman" w:eastAsia="Batang" w:hAnsi="Times New Roman"/>
          <w:color w:val="000000"/>
          <w:szCs w:val="28"/>
          <w:lang w:eastAsia="ko-KR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52"/>
        <w:gridCol w:w="567"/>
        <w:gridCol w:w="5420"/>
      </w:tblGrid>
      <w:tr w:rsidR="002B0369" w:rsidTr="000B08EE">
        <w:trPr>
          <w:trHeight w:val="1134"/>
        </w:trPr>
        <w:tc>
          <w:tcPr>
            <w:tcW w:w="3652" w:type="dxa"/>
          </w:tcPr>
          <w:p w:rsidR="002B0369" w:rsidRDefault="002B0369">
            <w:pPr>
              <w:suppressAutoHyphens/>
              <w:spacing w:after="200"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«Объемы финансирования  муниципальной программы</w:t>
            </w:r>
          </w:p>
        </w:tc>
        <w:tc>
          <w:tcPr>
            <w:tcW w:w="567" w:type="dxa"/>
          </w:tcPr>
          <w:p w:rsidR="002B0369" w:rsidRDefault="002B0369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420" w:type="dxa"/>
          </w:tcPr>
          <w:p w:rsidR="002B0369" w:rsidRDefault="002B0369">
            <w:pPr>
              <w:ind w:right="34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Финансирование будет осуществляться за счет средств федерального бюджета, бюджета Республики Мордовия, местного бюджета и прочих источников. </w:t>
            </w:r>
          </w:p>
          <w:p w:rsidR="002B0369" w:rsidRDefault="002B0369">
            <w:pPr>
              <w:ind w:right="34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Из федерального бюджета: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2013 год – 21982,91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2014 год – 22183,73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2015 год – 22537,85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2016 год – 22871,07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2017 год – 23202,14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2018 год – 51162,80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2019 год – 87352,00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2020 год – 172791,54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 год – 44550,74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Из республиканского бюджета: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2013 год – 4931,52 тыс. руб. 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2014 год – 4949,22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2015 год – 4962,40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2016 год – 4979,69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2017 год – 4995,36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2018 год – 6743,68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2019 год – 15864,7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2020 год – 37496,01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 год – 4538,78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Из местного бюджета: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2018 год – 129,43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2019 год – 356,10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2020 год – 1621,4 тыс. руб.</w:t>
            </w:r>
          </w:p>
          <w:p w:rsidR="002B0369" w:rsidRDefault="002B0369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2B0369" w:rsidRDefault="002B036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Из прочих источников:</w:t>
            </w:r>
          </w:p>
          <w:p w:rsidR="002B0369" w:rsidRDefault="002B036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2018 год – 49257,88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2019 год – 71323,10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2020 год – 118610,0 тыс. руб.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 год – 301000,0 тыс. руб.»</w:t>
            </w:r>
          </w:p>
          <w:p w:rsidR="002B0369" w:rsidRDefault="002B0369">
            <w:pPr>
              <w:ind w:right="33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</w:tc>
      </w:tr>
    </w:tbl>
    <w:p w:rsidR="002B0369" w:rsidRDefault="002B0369" w:rsidP="000B08E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 П</w:t>
      </w:r>
      <w:r>
        <w:rPr>
          <w:rFonts w:ascii="Times New Roman" w:hAnsi="Times New Roman"/>
          <w:szCs w:val="28"/>
        </w:rPr>
        <w:t>аспорте подпрограммы «Развитие подотрасли животноводства, переработки</w:t>
      </w:r>
      <w:r>
        <w:rPr>
          <w:rFonts w:ascii="Times New Roman" w:hAnsi="Times New Roman"/>
          <w:bCs/>
          <w:color w:val="000000"/>
          <w:szCs w:val="28"/>
        </w:rPr>
        <w:t xml:space="preserve"> и реализации продукции животноводства»:</w:t>
      </w:r>
    </w:p>
    <w:p w:rsidR="002B0369" w:rsidRDefault="002B0369" w:rsidP="000B08E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позицию «</w:t>
      </w:r>
      <w:r>
        <w:rPr>
          <w:rFonts w:ascii="Times New Roman" w:hAnsi="Times New Roman"/>
          <w:sz w:val="28"/>
          <w:szCs w:val="28"/>
        </w:rPr>
        <w:t>Объем бюджетных ассигнований» изложить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следующей редакции:</w:t>
      </w:r>
    </w:p>
    <w:tbl>
      <w:tblPr>
        <w:tblW w:w="4863" w:type="pct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4013"/>
        <w:gridCol w:w="635"/>
        <w:gridCol w:w="5965"/>
      </w:tblGrid>
      <w:tr w:rsidR="002B0369" w:rsidTr="000B08EE">
        <w:trPr>
          <w:trHeight w:val="1525"/>
          <w:jc w:val="center"/>
        </w:trPr>
        <w:tc>
          <w:tcPr>
            <w:tcW w:w="1891" w:type="pct"/>
          </w:tcPr>
          <w:p w:rsidR="002B0369" w:rsidRDefault="002B0369">
            <w:pPr>
              <w:suppressAutoHyphens/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 xml:space="preserve">«Объем бюджетных ассигнований </w:t>
            </w:r>
          </w:p>
        </w:tc>
        <w:tc>
          <w:tcPr>
            <w:tcW w:w="299" w:type="pct"/>
          </w:tcPr>
          <w:p w:rsidR="002B0369" w:rsidRDefault="002B0369">
            <w:pPr>
              <w:suppressAutoHyphens/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810" w:type="pct"/>
          </w:tcPr>
          <w:p w:rsidR="002B0369" w:rsidRDefault="002B0369">
            <w:pPr>
              <w:suppressAutoHyphens/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 xml:space="preserve">Финансирование будет осуществляться   за счет средств федерального бюджета, республиканского бюджета Республики Мордовия и прочих источников. 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средств федерального бюджета: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 – 17507,926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 – 17701,251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год – 18010,001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 – 18333,714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2017 год – 18645,789 тыс. руб. 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год – 26218,629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год – 45863,959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год – 26849,559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 год – 26849,559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республиканского бюджета: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 год – 2441,656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 – 2451,851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 год – 2468,101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 – 2485,139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 год – 2601,564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год – 1379,928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год – 6231,314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год – 1412,714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 год – 1412,714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счет прочих источников: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год – 46000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год – 69000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год – 113120 тыс. руб.</w:t>
            </w:r>
          </w:p>
          <w:p w:rsidR="002B0369" w:rsidRDefault="002B0369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2021 год – 301000 тыс. руб.»</w:t>
            </w:r>
          </w:p>
        </w:tc>
      </w:tr>
    </w:tbl>
    <w:p w:rsidR="002B0369" w:rsidRDefault="002B0369" w:rsidP="000B08E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369" w:rsidRDefault="002B0369" w:rsidP="000B08EE">
      <w:pPr>
        <w:suppressAutoHyphens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1.3.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в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подпрограмме «</w:t>
      </w:r>
      <w:r>
        <w:rPr>
          <w:rFonts w:ascii="Times New Roman" w:hAnsi="Times New Roman"/>
          <w:szCs w:val="28"/>
        </w:rPr>
        <w:t>Развитие подотрасли животноводства, переработки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и реализации продукции животноводства»</w:t>
      </w:r>
      <w:r>
        <w:rPr>
          <w:rFonts w:ascii="Times New Roman" w:hAnsi="Times New Roman"/>
          <w:color w:val="000000"/>
          <w:szCs w:val="28"/>
        </w:rPr>
        <w:t xml:space="preserve"> главу 7 Раздела 2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изложить в следующей </w:t>
      </w:r>
      <w:hyperlink r:id="rId6" w:anchor="sub_1111" w:history="1">
        <w:r>
          <w:rPr>
            <w:rStyle w:val="Hyperlink"/>
            <w:rFonts w:ascii="Times New Roman" w:hAnsi="Times New Roman"/>
            <w:color w:val="000000"/>
            <w:szCs w:val="28"/>
          </w:rPr>
          <w:t>редакции</w:t>
        </w:r>
      </w:hyperlink>
      <w:r>
        <w:rPr>
          <w:rFonts w:ascii="Times New Roman" w:hAnsi="Times New Roman"/>
          <w:color w:val="000000"/>
          <w:szCs w:val="28"/>
        </w:rPr>
        <w:t>:</w:t>
      </w:r>
    </w:p>
    <w:p w:rsidR="002B0369" w:rsidRDefault="002B0369" w:rsidP="000B08EE">
      <w:pPr>
        <w:suppressAutoHyphens/>
        <w:spacing w:before="120" w:line="360" w:lineRule="atLeast"/>
        <w:jc w:val="center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</w:rPr>
        <w:t>«Глава 7. Мероприятие</w:t>
      </w:r>
    </w:p>
    <w:p w:rsidR="002B0369" w:rsidRDefault="002B0369" w:rsidP="000B08EE">
      <w:pPr>
        <w:suppressAutoHyphens/>
        <w:spacing w:line="36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«Поддержка строительства животноводческих комплексов (ферм)»</w:t>
      </w:r>
    </w:p>
    <w:p w:rsidR="002B0369" w:rsidRDefault="002B0369" w:rsidP="000B08EE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осуществления мероприятия предусматривается предоставление субсидий за счет средств республиканского бюджета Республики Мордовия на возмещение части затрат  по строительству подъездных путей к животноводческим комплексам (фермам), строящимся в рамках инвестиционных проектов.</w:t>
      </w:r>
    </w:p>
    <w:p w:rsidR="002B0369" w:rsidRDefault="002B0369" w:rsidP="000B08EE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Порядок предоставления субсидий  утверждаются   постановлением Правительства Республики Мордовия.  </w:t>
      </w:r>
    </w:p>
    <w:p w:rsidR="002B0369" w:rsidRDefault="002B0369" w:rsidP="000B08EE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счет прочих источников финансирования предусмотрены следующие мероприятия: </w:t>
      </w:r>
    </w:p>
    <w:p w:rsidR="002B0369" w:rsidRDefault="002B0369" w:rsidP="000B08EE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Строительство животноводческого комплекса на 1000 голов дойного стада со шлейфом в п. Совхоз Красное Сельцо на 2018 год – 11 млн. руб. (собственные средства), на 2019 год – 30 млн. руб. (собственные средства), на 2021 год – 250 млн. руб. (кредитные средства).</w:t>
      </w:r>
    </w:p>
    <w:p w:rsidR="002B0369" w:rsidRDefault="002B0369" w:rsidP="000B08EE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Строительство молочного комплекса на 1120 голов КРС ООО "Исток" за счет собственных средств на 2018 год – 35 млн. руб., на 2019 год – 35 млн. руб., на 2020 год – 51 млн. руб., на 2021 год – 51 млн. руб.</w:t>
      </w:r>
    </w:p>
    <w:p w:rsidR="002B0369" w:rsidRDefault="002B0369" w:rsidP="000B08EE">
      <w:pPr>
        <w:suppressAutoHyphens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Строительство корпуса для содержания птицы на 120 тысяч голов                  ООО "Авангард" на 2020 год – 50 млн. руб.</w:t>
      </w:r>
    </w:p>
    <w:p w:rsidR="002B0369" w:rsidRDefault="002B0369" w:rsidP="000B08EE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Строительство коровника на 200 дойных коров с беспривязным содержанием село Яковщина Рузаевского муниципального района на базе индивидуального предпринимателя Главы крестьянского (фермерского) хозяйства Тишкиной Р.И. предусматривает получение гранта в 2019 году из федерального бюджета 19,34 млн. руб., из республиканского бюджета 4,84 млн. руб., собственные средства 4 млн. руб. и на 2020 год – сумму  кредитных средств 12,12 млн. руб.»</w:t>
      </w:r>
    </w:p>
    <w:p w:rsidR="002B0369" w:rsidRDefault="002B0369" w:rsidP="000B08EE">
      <w:pPr>
        <w:tabs>
          <w:tab w:val="left" w:pos="142"/>
          <w:tab w:val="left" w:pos="1276"/>
        </w:tabs>
        <w:spacing w:before="120" w:after="12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 приложение 1 «Целевые индикаторы реализации мероприятий муниципальной программы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годы» изложить в редакции согласно приложению №1 к настоящему постановлению.</w:t>
      </w:r>
    </w:p>
    <w:p w:rsidR="002B0369" w:rsidRDefault="002B0369" w:rsidP="000B08EE">
      <w:pPr>
        <w:tabs>
          <w:tab w:val="left" w:pos="142"/>
        </w:tabs>
        <w:spacing w:after="12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 приложение 2 «Перечень мероприятий (объектов), планируемых к реализации в рамках муниципальной программы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годы» изложить в редакции с</w:t>
      </w:r>
      <w:bookmarkStart w:id="3" w:name="_GoBack"/>
      <w:bookmarkEnd w:id="3"/>
      <w:r>
        <w:rPr>
          <w:rFonts w:ascii="Times New Roman" w:hAnsi="Times New Roman"/>
          <w:szCs w:val="28"/>
        </w:rPr>
        <w:t>огласно приложению №2 к настоящему постановлению.</w:t>
      </w:r>
    </w:p>
    <w:p w:rsidR="002B0369" w:rsidRDefault="002B0369" w:rsidP="000B08EE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8"/>
        </w:rPr>
      </w:pPr>
      <w:bookmarkStart w:id="4" w:name="sub_5"/>
      <w:bookmarkEnd w:id="0"/>
      <w:r>
        <w:rPr>
          <w:rFonts w:ascii="Times New Roman" w:hAnsi="Times New Roman"/>
          <w:color w:val="000000"/>
          <w:szCs w:val="28"/>
        </w:rPr>
        <w:t>2. Контроль за исполнением настоящего постановления возложить на Первого заместителя Главы Рузаевского муниципального района Горшкова С.В., заместителя Главы Рузаевского муниципального района по строительству, архитектуре и коммунальному хозяйству А.Н. Юлина.</w:t>
      </w:r>
    </w:p>
    <w:p w:rsidR="002B0369" w:rsidRDefault="002B0369" w:rsidP="000B08EE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органов местного самоуправления Рузаевского муниципального района в сети "Интернет" по адресу: www.ruzaevka-rm.ru и в закрытой части портала государственной автоматизированной системы "Управление".</w:t>
      </w:r>
    </w:p>
    <w:p w:rsidR="002B0369" w:rsidRDefault="002B0369" w:rsidP="000B08EE">
      <w:pPr>
        <w:tabs>
          <w:tab w:val="left" w:pos="142"/>
          <w:tab w:val="left" w:pos="993"/>
          <w:tab w:val="left" w:pos="1134"/>
        </w:tabs>
        <w:spacing w:before="100" w:beforeAutospacing="1" w:after="100" w:afterAutospacing="1"/>
        <w:ind w:firstLine="709"/>
        <w:contextualSpacing/>
        <w:rPr>
          <w:rFonts w:ascii="Times New Roman" w:eastAsia="Batang" w:hAnsi="Times New Roman"/>
          <w:szCs w:val="28"/>
          <w:lang w:eastAsia="ko-KR"/>
        </w:rPr>
      </w:pPr>
    </w:p>
    <w:p w:rsidR="002B0369" w:rsidRDefault="002B0369" w:rsidP="000B08EE">
      <w:pPr>
        <w:tabs>
          <w:tab w:val="left" w:pos="142"/>
        </w:tabs>
        <w:spacing w:before="100" w:beforeAutospacing="1" w:after="100" w:afterAutospacing="1"/>
        <w:ind w:firstLine="709"/>
        <w:contextualSpacing/>
        <w:rPr>
          <w:rFonts w:ascii="Times New Roman" w:eastAsia="Batang" w:hAnsi="Times New Roman"/>
          <w:sz w:val="24"/>
          <w:szCs w:val="24"/>
          <w:lang w:eastAsia="ko-KR"/>
        </w:rPr>
      </w:pPr>
    </w:p>
    <w:p w:rsidR="002B0369" w:rsidRDefault="002B0369" w:rsidP="000B08EE">
      <w:pPr>
        <w:tabs>
          <w:tab w:val="left" w:pos="142"/>
        </w:tabs>
        <w:spacing w:before="100" w:beforeAutospacing="1" w:after="100" w:afterAutospacing="1"/>
        <w:ind w:left="709"/>
        <w:contextualSpacing/>
        <w:rPr>
          <w:rFonts w:ascii="Times New Roman" w:eastAsia="Batang" w:hAnsi="Times New Roman"/>
          <w:sz w:val="24"/>
          <w:szCs w:val="24"/>
          <w:lang w:eastAsia="ko-KR"/>
        </w:rPr>
      </w:pPr>
    </w:p>
    <w:p w:rsidR="002B0369" w:rsidRDefault="002B0369" w:rsidP="000B08EE">
      <w:pPr>
        <w:tabs>
          <w:tab w:val="left" w:pos="142"/>
        </w:tabs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Глава Рузаевского </w:t>
      </w:r>
    </w:p>
    <w:p w:rsidR="002B0369" w:rsidRDefault="002B0369" w:rsidP="000B08EE">
      <w:pPr>
        <w:tabs>
          <w:tab w:val="left" w:pos="14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                                                                В.Ю. Кормилицын</w:t>
      </w:r>
    </w:p>
    <w:bookmarkEnd w:id="4"/>
    <w:p w:rsidR="002B0369" w:rsidRDefault="002B0369" w:rsidP="000B08EE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Cs w:val="28"/>
        </w:rPr>
        <w:sectPr w:rsidR="002B0369" w:rsidSect="000B08EE">
          <w:pgSz w:w="11906" w:h="16838"/>
          <w:pgMar w:top="851" w:right="425" w:bottom="851" w:left="709" w:header="709" w:footer="709" w:gutter="0"/>
          <w:cols w:space="708"/>
          <w:docGrid w:linePitch="381"/>
        </w:sectPr>
      </w:pPr>
    </w:p>
    <w:p w:rsidR="002B0369" w:rsidRPr="000B08EE" w:rsidRDefault="002B0369" w:rsidP="00985203">
      <w:pPr>
        <w:jc w:val="right"/>
        <w:rPr>
          <w:sz w:val="24"/>
          <w:szCs w:val="24"/>
        </w:rPr>
      </w:pPr>
      <w:r w:rsidRPr="000B08EE">
        <w:rPr>
          <w:b/>
          <w:sz w:val="24"/>
          <w:szCs w:val="24"/>
        </w:rPr>
        <w:t>Приложение №1</w:t>
      </w:r>
      <w:r w:rsidRPr="000B08EE">
        <w:rPr>
          <w:sz w:val="24"/>
          <w:szCs w:val="24"/>
        </w:rPr>
        <w:t xml:space="preserve"> </w:t>
      </w:r>
    </w:p>
    <w:p w:rsidR="002B0369" w:rsidRPr="000B08EE" w:rsidRDefault="002B0369" w:rsidP="00985203">
      <w:pPr>
        <w:jc w:val="right"/>
        <w:rPr>
          <w:sz w:val="24"/>
          <w:szCs w:val="24"/>
        </w:rPr>
      </w:pPr>
      <w:r w:rsidRPr="000B08EE">
        <w:rPr>
          <w:sz w:val="24"/>
          <w:szCs w:val="24"/>
        </w:rPr>
        <w:t xml:space="preserve">к постановлению администрации </w:t>
      </w:r>
    </w:p>
    <w:p w:rsidR="002B0369" w:rsidRPr="000B08EE" w:rsidRDefault="002B0369" w:rsidP="00985203">
      <w:pPr>
        <w:jc w:val="right"/>
        <w:rPr>
          <w:sz w:val="24"/>
          <w:szCs w:val="24"/>
        </w:rPr>
      </w:pPr>
      <w:r w:rsidRPr="000B08EE">
        <w:rPr>
          <w:sz w:val="24"/>
          <w:szCs w:val="24"/>
        </w:rPr>
        <w:t xml:space="preserve">Рузаевского муниципального района </w:t>
      </w:r>
    </w:p>
    <w:p w:rsidR="002B0369" w:rsidRPr="000B08EE" w:rsidRDefault="002B0369" w:rsidP="00985203">
      <w:pPr>
        <w:jc w:val="right"/>
        <w:rPr>
          <w:sz w:val="24"/>
          <w:szCs w:val="24"/>
        </w:rPr>
      </w:pPr>
      <w:r w:rsidRPr="000B08EE">
        <w:rPr>
          <w:sz w:val="24"/>
          <w:szCs w:val="24"/>
        </w:rPr>
        <w:t>от 09.04.2019г. № 214</w:t>
      </w:r>
    </w:p>
    <w:tbl>
      <w:tblPr>
        <w:tblW w:w="15210" w:type="dxa"/>
        <w:tblInd w:w="-34" w:type="dxa"/>
        <w:tblLayout w:type="fixed"/>
        <w:tblLook w:val="00A0"/>
      </w:tblPr>
      <w:tblGrid>
        <w:gridCol w:w="127"/>
        <w:gridCol w:w="680"/>
        <w:gridCol w:w="5380"/>
        <w:gridCol w:w="955"/>
        <w:gridCol w:w="860"/>
        <w:gridCol w:w="1600"/>
        <w:gridCol w:w="2000"/>
        <w:gridCol w:w="1380"/>
        <w:gridCol w:w="1460"/>
        <w:gridCol w:w="768"/>
      </w:tblGrid>
      <w:tr w:rsidR="002B0369" w:rsidRPr="00EB5271" w:rsidTr="008404E9">
        <w:trPr>
          <w:trHeight w:val="544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369" w:rsidRPr="003B0B83" w:rsidRDefault="002B0369" w:rsidP="003B0B8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235"/>
            <w:bookmarkEnd w:id="5"/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2B0369" w:rsidRPr="003B0B83" w:rsidRDefault="002B0369" w:rsidP="003B0B8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  <w:gridSpan w:val="6"/>
            <w:vAlign w:val="center"/>
          </w:tcPr>
          <w:p w:rsidR="002B0369" w:rsidRPr="00EB5271" w:rsidRDefault="002B0369" w:rsidP="00745F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369" w:rsidRPr="00EB5271" w:rsidTr="00745F5E">
        <w:trPr>
          <w:trHeight w:val="1095"/>
        </w:trPr>
        <w:tc>
          <w:tcPr>
            <w:tcW w:w="152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Look w:val="00A0"/>
            </w:tblPr>
            <w:tblGrid>
              <w:gridCol w:w="509"/>
              <w:gridCol w:w="2340"/>
              <w:gridCol w:w="1134"/>
              <w:gridCol w:w="992"/>
              <w:gridCol w:w="993"/>
              <w:gridCol w:w="992"/>
              <w:gridCol w:w="992"/>
              <w:gridCol w:w="992"/>
              <w:gridCol w:w="851"/>
              <w:gridCol w:w="992"/>
              <w:gridCol w:w="851"/>
              <w:gridCol w:w="850"/>
              <w:gridCol w:w="851"/>
              <w:gridCol w:w="850"/>
              <w:gridCol w:w="709"/>
            </w:tblGrid>
            <w:tr w:rsidR="002B0369" w:rsidTr="00985203">
              <w:trPr>
                <w:trHeight w:val="512"/>
              </w:trPr>
              <w:tc>
                <w:tcPr>
                  <w:tcW w:w="141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Целевые индикаторы реализации мероприятий муниципальной программы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      </w:r>
                </w:p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B0369" w:rsidTr="00985203">
              <w:trPr>
                <w:trHeight w:val="363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420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303"/>
              </w:trPr>
              <w:tc>
                <w:tcPr>
                  <w:tcW w:w="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Индекс производства продукции сельского хозяйства в хозяйствах всех категорий (в сопоставимых ценах) к предыдущему году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% к предыду-щему году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102,1</w:t>
                  </w:r>
                </w:p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101,8 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042"/>
              </w:trPr>
              <w:tc>
                <w:tcPr>
                  <w:tcW w:w="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Индекс производства продукции растениеводства ( в сопоставимых ценах)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% к предыду-щему году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70,5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859"/>
              </w:trPr>
              <w:tc>
                <w:tcPr>
                  <w:tcW w:w="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Индекс производства продукции животноводства (в сопоставимых ценах)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% к предыду-щему году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117,6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817"/>
              </w:trPr>
              <w:tc>
                <w:tcPr>
                  <w:tcW w:w="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Индекс производства пищевых продуктов, включая напитки (в сопоставимых ценах)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% к предыду-щему году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197,6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301,8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196,0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130,8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89,4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123,7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930"/>
              </w:trPr>
              <w:tc>
                <w:tcPr>
                  <w:tcW w:w="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Индекс физического объема инвестиций в основной капитал сельского хозяйства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% к предыду-щему году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71,7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73,9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134,6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70,8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111,2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84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Рентабельность сельскохозяйственных организаций (с учетом субсидий)</w:t>
                  </w: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63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420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67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Среднемесячная номинальная заработная плата в сельском хозяйстве (по сельхозпредприятиям, не относящимся к субъектам малого предпринимательства)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12704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14721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16492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17864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22398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25553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28325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29132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217,9</w:t>
                  </w:r>
                </w:p>
              </w:tc>
            </w:tr>
            <w:tr w:rsidR="002B0369" w:rsidTr="00985203">
              <w:trPr>
                <w:trHeight w:val="54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89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Подпрограмма "Развитие подотрасли растениеводства, переработки и реализации продукции растениеводства"</w:t>
                  </w:r>
                </w:p>
              </w:tc>
            </w:tr>
            <w:tr w:rsidR="002B0369" w:rsidTr="00985203">
              <w:trPr>
                <w:trHeight w:val="68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продукции растениеводства в хозяйствах всех категорий: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9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Зерновые и зернобобовые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54599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45671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60831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60315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77458,3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1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82306,4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63865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92439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93017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203,7</w:t>
                  </w:r>
                </w:p>
              </w:tc>
            </w:tr>
            <w:tr w:rsidR="002B0369" w:rsidTr="00985203">
              <w:trPr>
                <w:trHeight w:val="42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144,05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0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Сахарная свекла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6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0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Картофель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19157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22970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25645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24293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21469,3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16296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16329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16362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16395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81,9</w:t>
                  </w:r>
                </w:p>
              </w:tc>
            </w:tr>
            <w:tr w:rsidR="002B0369" w:rsidTr="00985203">
              <w:trPr>
                <w:trHeight w:val="55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111,6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94,73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52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Площадь закладки: многолетних насаждений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20,7</w:t>
                  </w:r>
                </w:p>
              </w:tc>
            </w:tr>
            <w:tr w:rsidR="002B0369" w:rsidTr="00985203">
              <w:trPr>
                <w:trHeight w:val="46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1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11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муки из зерновых культур, овощных и других растительных культур; смеси их них</w:t>
                  </w: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7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</w:t>
                  </w:r>
                </w:p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плодоовощных консервов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МУБ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0,002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1,15 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1,15 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8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552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9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89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Подпрограмма "Развитие подотрасли животноводства, переработки и реализации животноводческой продукции"</w:t>
                  </w:r>
                </w:p>
              </w:tc>
            </w:tr>
            <w:tr w:rsidR="002B0369" w:rsidTr="00985203">
              <w:trPr>
                <w:trHeight w:val="96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скота и птицы на убой в хозяйствах всех категорий (в живом весе)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54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3224,1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2339,7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1979,6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3505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3521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120,5</w:t>
                  </w:r>
                </w:p>
              </w:tc>
            </w:tr>
            <w:tr w:rsidR="002B0369" w:rsidTr="00985203">
              <w:trPr>
                <w:trHeight w:val="69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67,3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87,3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177,06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8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молока в хозяйствах всех категорий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31817,7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33831,7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34080,5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34437,6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36324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36563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38421,7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39398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40277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124,2</w:t>
                  </w:r>
                </w:p>
              </w:tc>
            </w:tr>
            <w:tr w:rsidR="002B0369" w:rsidTr="00985203">
              <w:trPr>
                <w:trHeight w:val="56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 102,2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3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сыров и сырных продуктов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7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138,4 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113,6 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132,0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6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масла сливочного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107,8</w:t>
                  </w:r>
                </w:p>
              </w:tc>
            </w:tr>
            <w:tr w:rsidR="002B0369" w:rsidTr="00985203">
              <w:trPr>
                <w:trHeight w:val="47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7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89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Подпрограмма "Развитие мясного скотоводства"</w:t>
                  </w:r>
                </w:p>
              </w:tc>
            </w:tr>
            <w:tr w:rsidR="002B0369" w:rsidTr="00985203">
              <w:trPr>
                <w:trHeight w:val="1571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 организациях, крестьянских (фермерских) хозяйствах, включая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693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 к пред. году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8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552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9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89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Подпрограмма "Поддержка малых форм хозяйствования"</w:t>
                  </w:r>
                </w:p>
              </w:tc>
            </w:tr>
            <w:tr w:rsidR="002B0369" w:rsidTr="00985203">
              <w:trPr>
                <w:trHeight w:val="42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хозяйств начинающих фермеров, осуществивших проекты создания и развития своих хозяйство с помощью государственной поддержки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95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построенных или реконструированных семейных животноводческих ферм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9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Площадь земельных участков, оформленных в собственность (КФХ)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2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8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Подпрограмма "Техническая и технологическая модернизация, инновационное развитие"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36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Объемы приобретения сельскохозяйственной техники, в том числе новой техники у производителей по льготным ценам (со скидкой)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1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тракторы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2B0369" w:rsidTr="00985203">
              <w:trPr>
                <w:trHeight w:val="41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зерноуборочные комбайны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2B0369" w:rsidTr="00985203">
              <w:trPr>
                <w:trHeight w:val="42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кормоуборочные комбайны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  <w:tr w:rsidR="002B0369" w:rsidTr="00985203">
              <w:trPr>
                <w:trHeight w:val="67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8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РЦП "Сохранение и восстановление плодородия почв земель сельскохозяйственного назначения и агроландшафтов как национального достояния России на 2006-2010 годы и на период до 2013 года по Республики Мордовия"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87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Предотвращение выбытия из сельскохозяйственного оборота сельскохозяйственных угодий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13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Вовлечение в сельскохозяйственный оборот неиспользуемых сельскохозяйственных угодий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8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836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7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Ввод в эксплуатацию мелиорируемых земель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287 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6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Внесение минеральных удобрений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тыс. т.д.в.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tabs>
                      <w:tab w:val="left" w:pos="601"/>
                    </w:tabs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145,8</w:t>
                  </w:r>
                </w:p>
              </w:tc>
            </w:tr>
            <w:tr w:rsidR="002B0369" w:rsidTr="00985203">
              <w:trPr>
                <w:trHeight w:val="42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8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РЦП "Социальное развитие села до 2013 года"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90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Ввод (приобретение) жилья для граждан, проживающих в сельской местности,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8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для молодых семей и молодых специалистов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тыс. м2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84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Ввод в действие общеобразовательных  учреждений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уч. Мест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0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Открытие фельдшерско-акушерских пунктов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89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Ввод в действие  распределительных газовых сетей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4,661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2,975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4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Уровень  газификации домов (квартир)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8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Ввод в действие локальных водопроводов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1,917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70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Обеспеченность сельского населения питьевой водой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42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37</w:t>
                  </w:r>
                </w:p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Количество сельских поселений, в которых реализованы проекты комплексной компактной застройки</w:t>
                  </w: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8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836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Растениеводство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58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Посевные площади в хозяйствах всех категорий: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64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Зерновые и зернобобовые (без кукурузы на зерно и сои)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21104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23830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23880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24251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22782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23602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23158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24144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24144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114,4</w:t>
                  </w:r>
                </w:p>
              </w:tc>
            </w:tr>
            <w:tr w:rsidR="002B0369" w:rsidTr="00985203">
              <w:trPr>
                <w:trHeight w:val="55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3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том числе озимые зерновые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9252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7809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9218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156,6</w:t>
                  </w:r>
                </w:p>
              </w:tc>
            </w:tr>
            <w:tr w:rsidR="002B0369" w:rsidTr="00985203">
              <w:trPr>
                <w:trHeight w:val="50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7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Кукуруза на зерно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1572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1572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633,8</w:t>
                  </w:r>
                </w:p>
              </w:tc>
            </w:tr>
            <w:tr w:rsidR="002B0369" w:rsidTr="00985203">
              <w:trPr>
                <w:trHeight w:val="43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374,3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0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Сахарная свекла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6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ind w:left="-83"/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4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Животноводство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72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скота и птицы на убой в хозяйствах всех категорий (в живом весе)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3224,1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2339,7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1979,6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120,5</w:t>
                  </w:r>
                </w:p>
              </w:tc>
            </w:tr>
            <w:tr w:rsidR="002B0369" w:rsidTr="00985203">
              <w:trPr>
                <w:trHeight w:val="50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67,3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177,06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2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т.ч. общественный сектор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2096,1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2603,9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2697,6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1792,7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1631,6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3281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168,6</w:t>
                  </w:r>
                </w:p>
              </w:tc>
            </w:tr>
            <w:tr w:rsidR="002B0369" w:rsidTr="00985203">
              <w:trPr>
                <w:trHeight w:val="30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ind w:left="-83"/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4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из них по видам: КРС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1430,8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1426,6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1295,8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374,4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350,8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1501,8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106,2</w:t>
                  </w:r>
                </w:p>
              </w:tc>
            </w:tr>
            <w:tr w:rsidR="002B0369" w:rsidTr="00985203">
              <w:trPr>
                <w:trHeight w:val="13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свиней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283,9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96,5</w:t>
                  </w:r>
                </w:p>
              </w:tc>
            </w:tr>
            <w:tr w:rsidR="002B0369" w:rsidTr="00985203">
              <w:trPr>
                <w:trHeight w:val="15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птицы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877,8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1105,7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1392,4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567,0</w:t>
                  </w:r>
                </w:p>
              </w:tc>
            </w:tr>
            <w:tr w:rsidR="002B0369" w:rsidTr="00985203">
              <w:trPr>
                <w:trHeight w:val="16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хозяйства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23,7</w:t>
                  </w:r>
                </w:p>
              </w:tc>
            </w:tr>
            <w:tr w:rsidR="002B0369" w:rsidTr="00985203">
              <w:trPr>
                <w:trHeight w:val="34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ind w:left="-83"/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9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Производство молока в хозяйствах всех категорий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31817,7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33831,7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34080,5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34437,6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36324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36563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38421,7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39398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40277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124,2</w:t>
                  </w:r>
                </w:p>
              </w:tc>
            </w:tr>
            <w:tr w:rsidR="002B0369" w:rsidTr="00985203">
              <w:trPr>
                <w:trHeight w:val="29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102,2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8"/>
              </w:trPr>
              <w:tc>
                <w:tcPr>
                  <w:tcW w:w="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9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Показатель (индикатор), 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Единицы измере-ния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Значение показателей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 к 2012г (%)</w:t>
                  </w:r>
                </w:p>
              </w:tc>
            </w:tr>
            <w:tr w:rsidR="002B0369" w:rsidTr="00985203">
              <w:trPr>
                <w:trHeight w:val="836"/>
              </w:trPr>
              <w:tc>
                <w:tcPr>
                  <w:tcW w:w="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2011г. факт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2012г.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2013г.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2014г.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2015г.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2016г. факт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2017г. факт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2018г. факт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ind w:left="-5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7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т.ч. общественный сектор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25594,1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27873,4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28365,5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29719,6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32599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33512,8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36521,7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37358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38237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39060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39970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143,4</w:t>
                  </w:r>
                </w:p>
              </w:tc>
            </w:tr>
            <w:tr w:rsidR="002B0369" w:rsidTr="00985203">
              <w:trPr>
                <w:trHeight w:val="27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18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хозяйства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тонн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6223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5958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5715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4718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3725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34,2</w:t>
                  </w:r>
                </w:p>
              </w:tc>
            </w:tr>
            <w:tr w:rsidR="002B0369" w:rsidTr="00985203">
              <w:trPr>
                <w:trHeight w:val="38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62,3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2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Поголовье КРС в хозяйствах всех категорий,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17380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16142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14660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14371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13951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13917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13404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13459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83,4</w:t>
                  </w:r>
                </w:p>
              </w:tc>
            </w:tr>
            <w:tr w:rsidR="002B0369" w:rsidTr="00985203">
              <w:trPr>
                <w:trHeight w:val="43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1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т.ч. общественный сектор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14352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13588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12933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12808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13379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13228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13225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12709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12719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12744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12799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94,2</w:t>
                  </w:r>
                </w:p>
              </w:tc>
            </w:tr>
            <w:tr w:rsidR="002B0369" w:rsidTr="00985203">
              <w:trPr>
                <w:trHeight w:val="50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0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хозяйства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1727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25,8</w:t>
                  </w:r>
                </w:p>
              </w:tc>
            </w:tr>
            <w:tr w:rsidR="002B0369" w:rsidTr="00985203">
              <w:trPr>
                <w:trHeight w:val="43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82,7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3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Поголовье коров в хозяйствах всех категорий,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6175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5786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5541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5490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5578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96,4</w:t>
                  </w:r>
                </w:p>
              </w:tc>
            </w:tr>
            <w:tr w:rsidR="002B0369" w:rsidTr="00985203">
              <w:trPr>
                <w:trHeight w:val="504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30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 т.ч. общественный сектор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5243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4995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4784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5275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107,4</w:t>
                  </w:r>
                </w:p>
              </w:tc>
            </w:tr>
            <w:tr w:rsidR="002B0369" w:rsidTr="00985203">
              <w:trPr>
                <w:trHeight w:val="411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101,7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243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из них: молочного направления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4793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4995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4784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5275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ind w:left="-108" w:right="-108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107,4</w:t>
                  </w:r>
                </w:p>
              </w:tc>
            </w:tr>
            <w:tr w:rsidR="002B0369" w:rsidTr="00985203">
              <w:trPr>
                <w:trHeight w:val="34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мясного направления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369" w:rsidTr="00985203">
              <w:trPr>
                <w:trHeight w:val="419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хозяйства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27,2</w:t>
                  </w:r>
                </w:p>
              </w:tc>
            </w:tr>
            <w:tr w:rsidR="002B0369" w:rsidTr="00985203">
              <w:trPr>
                <w:trHeight w:val="590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Темпы роста к предыдущему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0369" w:rsidRDefault="002B036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0369" w:rsidRDefault="002B0369" w:rsidP="008404E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8404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F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№2                               </w:t>
            </w: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2B0369" w:rsidRDefault="002B0369" w:rsidP="008404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>Рузаевского муниципального района</w:t>
            </w:r>
          </w:p>
          <w:p w:rsidR="002B0369" w:rsidRDefault="002B0369" w:rsidP="008404E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</w:t>
            </w:r>
            <w:r w:rsidRPr="00745F5E">
              <w:rPr>
                <w:rFonts w:ascii="Times New Roman" w:hAnsi="Times New Roman"/>
                <w:color w:val="000000"/>
                <w:sz w:val="24"/>
                <w:szCs w:val="24"/>
              </w:rPr>
              <w:t>2019г.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214</w:t>
            </w:r>
          </w:p>
          <w:p w:rsidR="002B0369" w:rsidRPr="00EB5271" w:rsidRDefault="002B0369" w:rsidP="003B0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369" w:rsidRDefault="002B0369" w:rsidP="003B0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(объектов), планируемых к реализации в рамках муниципальной программы </w:t>
            </w:r>
          </w:p>
          <w:p w:rsidR="002B0369" w:rsidRDefault="002B0369" w:rsidP="003B0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Рузаевского муниципального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хозяйства и регулирования рынков </w:t>
            </w:r>
          </w:p>
          <w:p w:rsidR="002B0369" w:rsidRPr="00EB5271" w:rsidRDefault="002B0369" w:rsidP="003B0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сельскохозяйственной продукции, сырья и продовольствия на 2013-2021 годы</w:t>
            </w:r>
          </w:p>
          <w:p w:rsidR="002B0369" w:rsidRPr="00EB5271" w:rsidRDefault="002B0369" w:rsidP="003B0B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(объектов)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в т.ч. по источникам финансирования</w:t>
            </w: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7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элитного семеноводства"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приобретениене элитных семян (включая оригинальные семена: суперэлиту, супер-суперэлиту, элиту)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элитного семеноводства"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1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приобретениене элитных семян (включая оригинальные семена: суперэлиту, супер-суперэлиту, элиту)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369" w:rsidRPr="00EB5271" w:rsidTr="00745F5E">
        <w:trPr>
          <w:gridBefore w:val="1"/>
          <w:gridAfter w:val="1"/>
          <w:wBefore w:w="127" w:type="dxa"/>
          <w:wAfter w:w="768" w:type="dxa"/>
          <w:trHeight w:val="3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p w:rsidR="002B0369" w:rsidRDefault="002B0369"/>
    <w:p w:rsidR="002B0369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F0249B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F0249B">
        <w:trPr>
          <w:trHeight w:val="6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элитного семеноводства"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1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приобретениене элитных семян (включая оригинальные семена: суперэлиту, супер-суперэлиту, элиту)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элитного семеноводства"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1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приобретениене элитных семян (включая оригинальные семена: суперэлиту, супер-суперэлиту, элиту)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4336,19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4119,38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садооборота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3489,04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183,63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p w:rsidR="002B0369" w:rsidRPr="00EB5271" w:rsidRDefault="002B0369">
      <w:r w:rsidRPr="00EB5271">
        <w:br w:type="page"/>
      </w:r>
    </w:p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F0249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F024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26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садооборота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1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садооборота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p w:rsidR="002B0369" w:rsidRPr="00EB5271" w:rsidRDefault="002B0369"/>
    <w:p w:rsidR="002B0369" w:rsidRPr="00EB5271" w:rsidRDefault="002B0369"/>
    <w:p w:rsidR="002B0369" w:rsidRPr="00EB5271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F0249B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0249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743A8D">
        <w:trPr>
          <w:trHeight w:val="8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садоводства, поддержка закладки и ухода за многолетними насаждениями"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743A8D">
        <w:trPr>
          <w:trHeight w:val="229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части затрат на раскорчевку выбывших из эксплуатации   садов и рекультивацию раскорчеванных площадей, направленное на восстановление садооборота  и фитосанитарного состояния садов за счет раскорчевки выбывших из эксплуатации старых садов, рекультивации площадей и проведения реновации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743A8D">
        <w:trPr>
          <w:trHeight w:val="31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3489,037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743A8D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14690,68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13956,148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734,532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743A8D">
        <w:trPr>
          <w:trHeight w:val="1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743A8D">
        <w:trPr>
          <w:trHeight w:val="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10848,30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743A8D">
        <w:trPr>
          <w:trHeight w:val="6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1.2. Субсидии на развитие мелиорации земель сельхозназначения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0249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1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10848,30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1.2. Субсидии на развитие мелиорации земель сельхозназначения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743A8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743A8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43A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743A8D">
        <w:trPr>
          <w:trHeight w:val="1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10848,30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1.2. Субсидии на развитие мелиорации земель сельхозназначения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10848,30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1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Субсидии на оказание несвязанной поддержки в области растениеводства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10848,30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62570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1.2. Субсидии на развитие мелиорации земель сельхозназначения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10848,3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45677,05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43393,2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по страхованию урожая сельхозкультур, многолетних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по страхованию урожая сельхозкультур, многолетних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0B5AF2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7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по страхованию урожая сельхозкультур, многолетних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7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растениеводства"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6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по страхованию урожая сельхозкультур, многолетних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4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8669,65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8236,16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0369" w:rsidRPr="00EB5271" w:rsidTr="000B5AF2">
        <w:trPr>
          <w:trHeight w:val="4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B5A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 животноводства</w:t>
            </w:r>
          </w:p>
        </w:tc>
      </w:tr>
      <w:tr w:rsidR="002B0369" w:rsidRPr="00EB5271" w:rsidTr="000B5AF2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"Племенное животноводство"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Содержание племенного маточного поголовья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"Племенное животноводство"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Содержание племенного маточного поголовья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"Племенное животноводство"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Содержание племенного маточного поголовья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"Племенное животноводство"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Содержание племенного маточного поголовья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5679,57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B5A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B5AF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23913,96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22718,26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B4021F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402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B4021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молочного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21264,28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20201,07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1063,21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21264,28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20201,07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1063,21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4021F">
        <w:trPr>
          <w:trHeight w:val="7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молочного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4021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молочного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6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20832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4021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молочного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7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Субсидии на повышение продуктивности в молочном скотоводстве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20832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4021F">
        <w:trPr>
          <w:trHeight w:val="3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86703,28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82369,07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4334,21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46435F">
        <w:trPr>
          <w:trHeight w:val="5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"Регулирование рынков продукции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4021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4021F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643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 xml:space="preserve">2.1.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643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>2.2. Строительство молочного комплекса на 1120 голов КРС ООО "Исток"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643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46000</w:t>
            </w:r>
          </w:p>
        </w:tc>
      </w:tr>
      <w:tr w:rsidR="002B0369" w:rsidRPr="00EB5271" w:rsidTr="00750536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F024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6F2802">
        <w:trPr>
          <w:trHeight w:val="7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75561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5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2B0369" w:rsidRPr="00EB5271" w:rsidTr="006F2802">
        <w:trPr>
          <w:trHeight w:val="5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7556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>2.2. Строительство молочного комплекса на 1120 голов КРС ООО "Исток"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7556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>2.3. Строительство коровника на 200 дойных коров с беспривязным содержанием село Яковщина Рузаевского муниципального района на базе индивидуального предпринимателя Главы крестьянского (фермерского) хозяйства Тишкиной Р.И.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19342,4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5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F6E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19342,4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69000</w:t>
            </w:r>
          </w:p>
        </w:tc>
      </w:tr>
      <w:tr w:rsidR="002B0369" w:rsidRPr="00EB5271" w:rsidTr="006F2802">
        <w:trPr>
          <w:trHeight w:val="5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6F2802">
        <w:trPr>
          <w:trHeight w:val="5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137D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51000</w:t>
            </w:r>
          </w:p>
        </w:tc>
      </w:tr>
      <w:tr w:rsidR="002B0369" w:rsidRPr="00EB5271" w:rsidTr="00137D43">
        <w:trPr>
          <w:trHeight w:val="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137D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 xml:space="preserve">2.2. Строительство корпуса для содержания птицы на 120 тысяч голов ООО "Авангард"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137D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>2.3. Строительство коровника на 200 дойных коров с беспривязным содержанием село Яковщина Рузаевского муниципального района на базе индивидуального предпринимателя Главы крестьянского (фермерского) хозяйства Тишкиной Р.И.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B7EC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12120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B7E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113120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75053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строительства животноводческих комплексов (ферм)"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369" w:rsidRPr="00EB5271" w:rsidTr="00E417E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E417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>2.1. Строительство молочного комплекса на 1120 голов КРС ООО "Исток"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37D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137D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sz w:val="24"/>
                <w:szCs w:val="24"/>
              </w:rPr>
              <w:t xml:space="preserve">2.2. Строительство животноводческого комплекса на 1000 голов дойного стада со шлейфом в п. Совхоз Красное Сельцо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37D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250000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75053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301000</w:t>
            </w:r>
          </w:p>
        </w:tc>
      </w:tr>
      <w:tr w:rsidR="002B0369" w:rsidRPr="00EB5271" w:rsidTr="006F2802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137D43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F6E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19342,4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37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529120</w:t>
            </w:r>
          </w:p>
        </w:tc>
      </w:tr>
      <w:tr w:rsidR="002B0369" w:rsidRPr="00EB5271" w:rsidTr="009C3622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C3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9C3622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обеспечеения рынков продукции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C362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C36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C3622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обеспечеения рынков продукции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C362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C36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C3622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обеспечеения рынков продукции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C362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C362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C362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9F164D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9F164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9F164D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обеспечеения рынков продукции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Возмещение части затрат на уплату процентов по краткосрочным и инвестиционным кредитам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F164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 Субсидии по страхованию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 Субсидии по страхованию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 Субсидии по страхованию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"Управление рисками в подотраслях животноводства"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2.1.  Субсидии по страхованию сельскохозяйственнх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9F164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D36CB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9F164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1351,98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D36CB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36C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D36CB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мясного скотоводства</w:t>
            </w:r>
          </w:p>
        </w:tc>
      </w:tr>
      <w:tr w:rsidR="002B0369" w:rsidRPr="00EB5271" w:rsidTr="008858E9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племенной базы мясного скотоводства"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3.1. Развитие селекционно-генетических центров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8858E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племенной базы мясного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3.1. Развитие селекционно-генетических центров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8858E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8858E9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885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племенной базы мясного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3.1. Развитие селекционно-генетических центров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племенной базы мясного скотоводства"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3.1. Развитие селекционно-генетических центров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3.2. Увеличение производства высококачественной племенной продукции (материала) и ее реализация на республиканском и межрегиональном рынках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3.3. Стимулирование селекционной работы, направленной на совершенствование племенных и продуктивных качеств сельскохозяйственных животных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3.4.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F94E34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340075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400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Поддержка малых форм хозяйствования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начинающих фермеров"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начинающих фермеров"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начинающих фермеров"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34007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начинающих фермеров"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7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4.1. Возмещение произведенных затрат на уплату % по кредитам (займам)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4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1382,35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A6009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1099,82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4429,57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340075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340075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340075">
            <w:pPr>
              <w:jc w:val="left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"Поддержка создания, расширения или модернизации материально-технической базы сельскохозяйственных кооперативов"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B0369" w:rsidRPr="00EB5271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340075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BA6009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A600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</w:p>
        </w:tc>
      </w:tr>
      <w:tr w:rsidR="002B0369" w:rsidRPr="00EB5271" w:rsidTr="00BA6009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"Обновление парка сельхозтехники"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15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A6009">
        <w:trPr>
          <w:trHeight w:val="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"Обновление парка сельхозтехники"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A6009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"Обновление парка сельхозтехники"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1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A600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A6009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p w:rsidR="002B0369" w:rsidRPr="00EB5271" w:rsidRDefault="002B0369"/>
    <w:p w:rsidR="002B0369" w:rsidRPr="00EB5271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011CF9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11C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08761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"Обновление парка сельхозтехники"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Стимулирование приобретения сельскохозяйственными товаропроизводителями высокотехнологичных машин для растениеводства, животноводства и кормопроизводства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1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1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D23BCF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D23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08761B">
        <w:trPr>
          <w:trHeight w:val="22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1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20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10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"Развитие консультационной помощи сельскохозяйственным товаропроизводителям"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14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5.1. Возмещение части затрат, связанных с оплатой консультационных услуг по вопросам сельскохозяйственного производства, социального развития села и альтернативной занятости сельского населения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08761B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08761B">
        <w:trPr>
          <w:trHeight w:val="22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5.2. Возмещение расходов по развитию инфраструктуры и материально-технической базы, проведение обучающих и практических мероприятий, связанных с подготовкой специалистов по оказанию консультационной помощи  сельскохозяйственным товаропроизводителям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4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08761B">
        <w:trPr>
          <w:trHeight w:val="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Поддержка и развитие кадрового потенциала в АПК</w:t>
            </w:r>
          </w:p>
        </w:tc>
      </w:tr>
      <w:tr w:rsidR="002B0369" w:rsidRPr="00EB5271" w:rsidTr="0008761B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Мероприятияе "Совершенствование содержания и технологий подготовки специалистов для АПК"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4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6.1.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(8 чел)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B0369" w:rsidRPr="00EB5271" w:rsidRDefault="002B0369"/>
    <w:p w:rsidR="002B0369" w:rsidRPr="00EB5271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08761B">
        <w:trPr>
          <w:trHeight w:val="1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0876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08761B">
        <w:trPr>
          <w:trHeight w:val="40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876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6.2.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(9 чел.)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08761B">
        <w:trPr>
          <w:trHeight w:val="50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6.3. 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 (5 чел.)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F024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6C785B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C7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6C785B">
        <w:trPr>
          <w:trHeight w:val="11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6C785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6C785B">
        <w:trPr>
          <w:trHeight w:val="4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6.1.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611,6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6C785B">
        <w:trPr>
          <w:trHeight w:val="4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758,3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B0369" w:rsidRPr="00EB5271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4A3DEE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4A3DEE">
        <w:trPr>
          <w:trHeight w:val="50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4A3D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A3DE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4A3DEE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A3DE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4A3DEE">
        <w:trPr>
          <w:trHeight w:val="39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4A3DEE">
        <w:trPr>
          <w:trHeight w:val="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A3D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4A3DEE">
        <w:trPr>
          <w:trHeight w:val="4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4A3DEE">
        <w:trPr>
          <w:trHeight w:val="53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342,9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4A3D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A3DE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231311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313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231311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31311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231311">
        <w:trPr>
          <w:trHeight w:val="4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231311">
        <w:trPr>
          <w:trHeight w:val="4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504,7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504,7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B0369" w:rsidRPr="00EB5271" w:rsidRDefault="002B0369"/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F94E34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94E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BE54CF">
        <w:trPr>
          <w:trHeight w:val="51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369" w:rsidRPr="00EB5271" w:rsidRDefault="002B0369" w:rsidP="00A2653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Предоставление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 г. N 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BE54C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E54C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E54C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BE54C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6211,5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0369" w:rsidRPr="00EB5271" w:rsidTr="00BE54C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E54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E54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2B0369" w:rsidRPr="00EB5271" w:rsidTr="004C62AF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C62A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4C62AF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C62AF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7.1. Строительство (приобретение) жилья для жителей сельских поселений, всего (строительство 324 кв.м.)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10859,59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129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5931,79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1557,09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112,83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3257,88</w:t>
            </w:r>
          </w:p>
        </w:tc>
      </w:tr>
      <w:tr w:rsidR="002B0369" w:rsidRPr="00EB5271" w:rsidTr="004C62A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C62AF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 строительство (приобретение) жилья в сельских поселениях для молодых семей и молодых специалистов (строительство 226,8 кв.м)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5125,63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2 669,30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741,5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B15B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1672,63</w:t>
            </w:r>
          </w:p>
        </w:tc>
      </w:tr>
      <w:tr w:rsidR="002B0369" w:rsidRPr="00EB5271" w:rsidTr="004C62A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C62AF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10859,59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5931,79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1557,09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3257,88</w:t>
            </w:r>
          </w:p>
        </w:tc>
      </w:tr>
    </w:tbl>
    <w:p w:rsidR="002B0369" w:rsidRPr="00EB5271" w:rsidRDefault="002B0369"/>
    <w:p w:rsidR="002B0369" w:rsidRPr="00EB5271" w:rsidRDefault="002B0369"/>
    <w:tbl>
      <w:tblPr>
        <w:tblW w:w="14840" w:type="dxa"/>
        <w:tblInd w:w="93" w:type="dxa"/>
        <w:tblLayout w:type="fixed"/>
        <w:tblLook w:val="00A0"/>
      </w:tblPr>
      <w:tblGrid>
        <w:gridCol w:w="680"/>
        <w:gridCol w:w="5380"/>
        <w:gridCol w:w="2340"/>
        <w:gridCol w:w="1600"/>
        <w:gridCol w:w="2000"/>
        <w:gridCol w:w="1380"/>
        <w:gridCol w:w="1460"/>
      </w:tblGrid>
      <w:tr w:rsidR="002B0369" w:rsidRPr="00EB5271" w:rsidTr="002C5DBC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C5D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0369" w:rsidRPr="00EB5271" w:rsidTr="002C5DBC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0369" w:rsidRPr="00EB5271" w:rsidTr="002C5D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7.1. Строительство (приобретение) жилья для граждан, проживающих в сельских поселениях (строительство /приобретение 375 кв.м)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5910,30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3262,49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815,62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1773,09</w:t>
            </w:r>
          </w:p>
        </w:tc>
      </w:tr>
      <w:tr w:rsidR="002B0369" w:rsidRPr="00EB5271" w:rsidTr="00884934">
        <w:trPr>
          <w:trHeight w:val="9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 строительство (приобретение) жилья в сельских поселениях для молодых семей и молодых специалистов (249 кв.м)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2D51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2149,20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1186,36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296,59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8457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644,76</w:t>
            </w:r>
          </w:p>
        </w:tc>
      </w:tr>
      <w:tr w:rsidR="002B0369" w:rsidRPr="00EB5271" w:rsidTr="002C5DB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5910,30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3262,49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815,62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512A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59,10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1773,09</w:t>
            </w:r>
          </w:p>
        </w:tc>
      </w:tr>
      <w:tr w:rsidR="002B0369" w:rsidRPr="00EB5271" w:rsidTr="002C5DBC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0369" w:rsidRPr="00EB5271" w:rsidTr="00195C53">
        <w:trPr>
          <w:trHeight w:val="9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7.1. Строительство (приобретение) жилья для граждан, проживающих в сельскихпоселениях (560 кв.м)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17570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512A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9740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5270</w:t>
            </w:r>
          </w:p>
        </w:tc>
      </w:tr>
      <w:tr w:rsidR="002B0369" w:rsidRPr="00EB5271" w:rsidTr="002C5D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4168C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 строительство (приобретение) жилья в сельских поселениях для молодых семей и молодых специалистов (420 кв.м.)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12290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6810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FA10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3690</w:t>
            </w:r>
          </w:p>
        </w:tc>
      </w:tr>
      <w:tr w:rsidR="002B0369" w:rsidRPr="00EB5271" w:rsidTr="002C5DB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2C5DB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17570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9740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2440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5270</w:t>
            </w:r>
          </w:p>
        </w:tc>
      </w:tr>
      <w:tr w:rsidR="002B0369" w:rsidRPr="00EB5271" w:rsidTr="00195C53">
        <w:trPr>
          <w:trHeight w:val="3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2018-2020гг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34339,89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18934,28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4812,71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291,93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10300,97</w:t>
            </w:r>
          </w:p>
        </w:tc>
      </w:tr>
      <w:tr w:rsidR="002B0369" w:rsidRPr="00EB5271" w:rsidTr="00045240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0369" w:rsidRPr="00EB5271" w:rsidTr="00195C53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7.1. Строительство по объекту «Газоснабжение пер. Заводской в п. «Совхоз «Красное сельцо» Рузаевского муниципального района, протяженностью газопровода: среднего давления 0,056 км; низкого давления 0,192 км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432,3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B0369" w:rsidRPr="00EB5271" w:rsidTr="00195C53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195C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B0369" w:rsidRPr="00EB5271" w:rsidTr="0037430F">
        <w:trPr>
          <w:trHeight w:val="12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7.2. Строительство по объекту </w:t>
            </w: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«Газоснабжение ул. Школьная в п. «Совхоз «Красное сельцо» Рузаевского муниципального района, протяженностью газопровода: среднего давления 0,015 км;  низкого давления 0,401 км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392,8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B0369" w:rsidRPr="00EB5271" w:rsidTr="004939C7">
        <w:trPr>
          <w:trHeight w:val="9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7.3. Строительство по объекту </w:t>
            </w: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«Водоснабжение ул.Новая в с.Перхляй Рузаевского муниципального района РМ» протяженностью водопровода 3,720 км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727,30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B0369" w:rsidRPr="00EB5271" w:rsidTr="004939C7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1655,60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1311,20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327,80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B0369" w:rsidRPr="00EB5271" w:rsidTr="004939C7">
        <w:trPr>
          <w:trHeight w:val="14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04524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B0369" w:rsidRPr="00EB5271" w:rsidTr="00644DC3">
        <w:trPr>
          <w:trHeight w:val="5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7.1. Строительство фельдшерско-акушерских пунктов и офисов врача общей практики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</w:p>
        </w:tc>
      </w:tr>
      <w:tr w:rsidR="002B0369" w:rsidRPr="00EB5271" w:rsidTr="0075053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7.2. Строительство инженерных коммуникаций "Водоснабжение ул.Новая в с.Перхляй Рузаевского муниципального района"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1980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495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</w:p>
        </w:tc>
      </w:tr>
      <w:tr w:rsidR="002B0369" w:rsidRPr="00EB5271" w:rsidTr="0075053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7.3. Строительство инженерных коммуникаций "Водоснабжение в с. Татарская Пишля Рузаевского муниципального района"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2534,4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633,6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</w:p>
        </w:tc>
      </w:tr>
      <w:tr w:rsidR="002B0369" w:rsidRPr="00EB5271" w:rsidTr="0075053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7.4. Строительство инженерных коммуникаций "Водоснабжение в с. Архангельско-Голицыно  Рузаевского муниципального района"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7920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</w:p>
        </w:tc>
      </w:tr>
      <w:tr w:rsidR="002B0369" w:rsidRPr="00EB5271" w:rsidTr="005513C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5513C7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644D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25200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19964,4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4988,6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B0369" w:rsidRPr="00EB5271" w:rsidTr="004939C7">
        <w:trPr>
          <w:trHeight w:val="13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5513C7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B0369" w:rsidRPr="00EB5271" w:rsidTr="00880604">
        <w:trPr>
          <w:trHeight w:val="5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7.1. Строительство учреждения культурно-досугового типа в п. Совхоз "Красное сельцо" площадью 350 кв.м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47580,6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37683,9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9420,9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475,8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B0369" w:rsidRPr="00EB5271" w:rsidTr="0075053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7.2. Строительство автомобильной дороги в с. Болдово, протяженностью 1,2  км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8569,2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6786,90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1696,73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85,60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B0369" w:rsidRPr="00EB5271" w:rsidTr="005513C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5513C7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56149,8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44470,8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11117,63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561,4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B0369" w:rsidRPr="00EB5271" w:rsidTr="005513C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5513C7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2018-2020гг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83005,4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65746,4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16434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B0369" w:rsidRPr="00EB5271" w:rsidTr="00750536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7505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B0369" w:rsidRPr="00EB5271" w:rsidTr="004939C7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</w:rPr>
              <w:t>Мероприятие "Поддержка местных инициатив граждан, проживающих  в сельской местности"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369" w:rsidRPr="00EB5271" w:rsidTr="00750536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7.1. Благоустройство территории в с. Татарская Пишля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Cs/>
                <w:sz w:val="22"/>
                <w:szCs w:val="22"/>
              </w:rPr>
            </w:pPr>
            <w:r w:rsidRPr="00EB5271">
              <w:rPr>
                <w:bCs/>
                <w:sz w:val="22"/>
                <w:szCs w:val="22"/>
              </w:rPr>
              <w:t>560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Cs/>
                <w:sz w:val="22"/>
                <w:szCs w:val="22"/>
              </w:rPr>
            </w:pPr>
            <w:r w:rsidRPr="00EB5271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Cs/>
                <w:sz w:val="22"/>
                <w:szCs w:val="22"/>
              </w:rPr>
            </w:pPr>
            <w:r w:rsidRPr="00EB5271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Cs/>
                <w:sz w:val="22"/>
                <w:szCs w:val="22"/>
              </w:rPr>
            </w:pPr>
            <w:r w:rsidRPr="00EB5271">
              <w:rPr>
                <w:bCs/>
                <w:sz w:val="22"/>
                <w:szCs w:val="22"/>
              </w:rPr>
              <w:t>550</w:t>
            </w:r>
          </w:p>
        </w:tc>
      </w:tr>
      <w:tr w:rsidR="002B0369" w:rsidRPr="00EB5271" w:rsidTr="00750536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</w:rPr>
              <w:t>Итого за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550</w:t>
            </w:r>
          </w:p>
        </w:tc>
      </w:tr>
      <w:tr w:rsidR="002B0369" w:rsidRPr="00EB5271" w:rsidTr="00750536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</w:rPr>
              <w:t>Мероприятие "Поддержка местных инициатив граждан, проживающих  в сельской местности"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0369" w:rsidRPr="00EB5271" w:rsidTr="00ED108F">
        <w:trPr>
          <w:trHeight w:val="3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ED108F">
            <w:pPr>
              <w:jc w:val="left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7.1. Благоустройство территории в с. Ключарево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220</w:t>
            </w:r>
          </w:p>
        </w:tc>
      </w:tr>
      <w:tr w:rsidR="002B0369" w:rsidRPr="00EB5271" w:rsidTr="00750536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7.2. Компактная жилищная застройка в с. Татарская Пишля площадью освиваемой территории под застройку 20000 кв. 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92200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73020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18260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sz w:val="22"/>
                <w:szCs w:val="22"/>
              </w:rPr>
            </w:pPr>
            <w:r w:rsidRPr="00EB5271">
              <w:rPr>
                <w:sz w:val="22"/>
                <w:szCs w:val="22"/>
              </w:rPr>
              <w:t>920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>
            <w:pPr>
              <w:jc w:val="center"/>
              <w:rPr>
                <w:b/>
                <w:bCs/>
                <w:sz w:val="22"/>
                <w:szCs w:val="22"/>
              </w:rPr>
            </w:pPr>
            <w:r w:rsidRPr="00EB527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0369" w:rsidRPr="00EB5271" w:rsidTr="00750536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3D4AF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за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74030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</w:t>
            </w:r>
          </w:p>
        </w:tc>
      </w:tr>
      <w:tr w:rsidR="002B0369" w:rsidRPr="00EB5271" w:rsidTr="00750536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3D4AF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2018-2020гг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74590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3D4A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770</w:t>
            </w:r>
          </w:p>
        </w:tc>
      </w:tr>
      <w:tr w:rsidR="002B0369" w:rsidRPr="00EB5271" w:rsidTr="004939C7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94A8A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107 293,79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51 162,80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6 743,68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129,43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49 257,88</w:t>
            </w:r>
          </w:p>
        </w:tc>
      </w:tr>
      <w:tr w:rsidR="002B0369" w:rsidRPr="00EB5271" w:rsidTr="004939C7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94A8A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174 895,9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F72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EB5271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B5271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F72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15 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EB5271">
              <w:rPr>
                <w:b/>
                <w:bCs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71 323,1</w:t>
            </w:r>
          </w:p>
        </w:tc>
      </w:tr>
      <w:tr w:rsidR="002B0369" w:rsidRPr="00EB5271" w:rsidTr="004939C7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94A8A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330 518,94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172 791,54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37 496,01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1 621,40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D104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118 610,0</w:t>
            </w:r>
          </w:p>
        </w:tc>
      </w:tr>
      <w:tr w:rsidR="002B0369" w:rsidRPr="00EB5271" w:rsidTr="004939C7">
        <w:trPr>
          <w:trHeight w:val="3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94A8A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350 089,51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44 550,74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4 538,78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301 000,0</w:t>
            </w:r>
          </w:p>
        </w:tc>
      </w:tr>
      <w:tr w:rsidR="002B0369" w:rsidRPr="00A65C25" w:rsidTr="001B788A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A65C2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369" w:rsidRPr="00EB5271" w:rsidRDefault="002B0369" w:rsidP="00494A8A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2018-2021гг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F72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96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B5271">
              <w:rPr>
                <w:b/>
                <w:bCs/>
                <w:color w:val="000000"/>
                <w:sz w:val="24"/>
                <w:szCs w:val="24"/>
              </w:rPr>
              <w:t> 798,16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F721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355 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EB5271">
              <w:rPr>
                <w:b/>
                <w:bCs/>
                <w:color w:val="000000"/>
                <w:sz w:val="24"/>
                <w:szCs w:val="24"/>
              </w:rPr>
              <w:t>57,10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 w:rsidP="005E0D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64 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EB5271">
              <w:rPr>
                <w:b/>
                <w:bCs/>
                <w:color w:val="000000"/>
                <w:sz w:val="24"/>
                <w:szCs w:val="24"/>
              </w:rPr>
              <w:t>43,16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EB5271" w:rsidRDefault="002B03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2 106,93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369" w:rsidRPr="003D4AFB" w:rsidRDefault="002B0369" w:rsidP="00D104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271">
              <w:rPr>
                <w:b/>
                <w:bCs/>
                <w:color w:val="000000"/>
                <w:sz w:val="24"/>
                <w:szCs w:val="24"/>
              </w:rPr>
              <w:t>540 190,97</w:t>
            </w:r>
          </w:p>
        </w:tc>
      </w:tr>
    </w:tbl>
    <w:p w:rsidR="002B0369" w:rsidRPr="00A64A76" w:rsidRDefault="002B0369" w:rsidP="0037430F">
      <w:pPr>
        <w:suppressAutoHyphens/>
        <w:ind w:firstLine="709"/>
        <w:rPr>
          <w:rFonts w:ascii="Times New Roman" w:hAnsi="Times New Roman"/>
          <w:color w:val="FF0000"/>
          <w:szCs w:val="28"/>
        </w:rPr>
      </w:pPr>
    </w:p>
    <w:sectPr w:rsidR="002B0369" w:rsidRPr="00A64A76" w:rsidSect="00122584">
      <w:pgSz w:w="16838" w:h="11906" w:orient="landscape"/>
      <w:pgMar w:top="709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1">
    <w:nsid w:val="06C73592"/>
    <w:multiLevelType w:val="singleLevel"/>
    <w:tmpl w:val="C9D2F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3">
    <w:nsid w:val="0FFD0017"/>
    <w:multiLevelType w:val="multilevel"/>
    <w:tmpl w:val="5A1405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cs="Times New Roman" w:hint="default"/>
      </w:rPr>
    </w:lvl>
  </w:abstractNum>
  <w:abstractNum w:abstractNumId="14">
    <w:nsid w:val="1C6D3DE2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D715F1"/>
    <w:multiLevelType w:val="singleLevel"/>
    <w:tmpl w:val="09C29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3A5C10BE"/>
    <w:multiLevelType w:val="hybridMultilevel"/>
    <w:tmpl w:val="F8B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3F072BD5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7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73AFA"/>
    <w:multiLevelType w:val="hybridMultilevel"/>
    <w:tmpl w:val="7D882852"/>
    <w:lvl w:ilvl="0" w:tplc="43C651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>
    <w:nsid w:val="67F02ABD"/>
    <w:multiLevelType w:val="hybridMultilevel"/>
    <w:tmpl w:val="6742B606"/>
    <w:lvl w:ilvl="0" w:tplc="1500F562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>
    <w:nsid w:val="6CC51EBA"/>
    <w:multiLevelType w:val="hybridMultilevel"/>
    <w:tmpl w:val="FEA4604A"/>
    <w:lvl w:ilvl="0" w:tplc="FFFFFFF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>
    <w:nsid w:val="76421C1C"/>
    <w:multiLevelType w:val="hybridMultilevel"/>
    <w:tmpl w:val="72CC77E2"/>
    <w:lvl w:ilvl="0" w:tplc="8FC060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8"/>
  </w:num>
  <w:num w:numId="5">
    <w:abstractNumId w:val="7"/>
  </w:num>
  <w:num w:numId="6">
    <w:abstractNumId w:val="31"/>
  </w:num>
  <w:num w:numId="7">
    <w:abstractNumId w:val="16"/>
  </w:num>
  <w:num w:numId="8">
    <w:abstractNumId w:val="35"/>
  </w:num>
  <w:num w:numId="9">
    <w:abstractNumId w:val="20"/>
  </w:num>
  <w:num w:numId="10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37"/>
  </w:num>
  <w:num w:numId="12">
    <w:abstractNumId w:val="17"/>
  </w:num>
  <w:num w:numId="13">
    <w:abstractNumId w:val="30"/>
  </w:num>
  <w:num w:numId="14">
    <w:abstractNumId w:val="21"/>
  </w:num>
  <w:num w:numId="15">
    <w:abstractNumId w:val="19"/>
  </w:num>
  <w:num w:numId="16">
    <w:abstractNumId w:val="26"/>
  </w:num>
  <w:num w:numId="17">
    <w:abstractNumId w:val="23"/>
  </w:num>
  <w:num w:numId="18">
    <w:abstractNumId w:val="33"/>
  </w:num>
  <w:num w:numId="19">
    <w:abstractNumId w:val="12"/>
  </w:num>
  <w:num w:numId="20">
    <w:abstractNumId w:val="29"/>
  </w:num>
  <w:num w:numId="21">
    <w:abstractNumId w:val="36"/>
  </w:num>
  <w:num w:numId="22">
    <w:abstractNumId w:val="25"/>
  </w:num>
  <w:num w:numId="23">
    <w:abstractNumId w:val="27"/>
  </w:num>
  <w:num w:numId="24">
    <w:abstractNumId w:val="15"/>
  </w:num>
  <w:num w:numId="25">
    <w:abstractNumId w:val="11"/>
  </w:num>
  <w:num w:numId="26">
    <w:abstractNumId w:val="18"/>
  </w:num>
  <w:num w:numId="27">
    <w:abstractNumId w:val="9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22"/>
  </w:num>
  <w:num w:numId="38">
    <w:abstractNumId w:val="38"/>
  </w:num>
  <w:num w:numId="39">
    <w:abstractNumId w:val="24"/>
  </w:num>
  <w:num w:numId="40">
    <w:abstractNumId w:val="34"/>
  </w:num>
  <w:num w:numId="41">
    <w:abstractNumId w:val="13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</w:num>
  <w:num w:numId="44">
    <w:abstractNumId w:val="1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A8"/>
    <w:rsid w:val="00000AF9"/>
    <w:rsid w:val="0000142D"/>
    <w:rsid w:val="0000176D"/>
    <w:rsid w:val="0000416A"/>
    <w:rsid w:val="00004E02"/>
    <w:rsid w:val="00005354"/>
    <w:rsid w:val="00005C11"/>
    <w:rsid w:val="00011CF9"/>
    <w:rsid w:val="00012D31"/>
    <w:rsid w:val="00016680"/>
    <w:rsid w:val="00017B11"/>
    <w:rsid w:val="00017DFE"/>
    <w:rsid w:val="000276B3"/>
    <w:rsid w:val="000278C5"/>
    <w:rsid w:val="0004021F"/>
    <w:rsid w:val="000407FB"/>
    <w:rsid w:val="00045240"/>
    <w:rsid w:val="00045DDA"/>
    <w:rsid w:val="00055088"/>
    <w:rsid w:val="00055344"/>
    <w:rsid w:val="00056084"/>
    <w:rsid w:val="000661E0"/>
    <w:rsid w:val="00074AE5"/>
    <w:rsid w:val="00080CE2"/>
    <w:rsid w:val="00082A3C"/>
    <w:rsid w:val="00084676"/>
    <w:rsid w:val="00085674"/>
    <w:rsid w:val="0008761B"/>
    <w:rsid w:val="00090283"/>
    <w:rsid w:val="00093288"/>
    <w:rsid w:val="0009597E"/>
    <w:rsid w:val="0009799E"/>
    <w:rsid w:val="000A03D1"/>
    <w:rsid w:val="000A2E48"/>
    <w:rsid w:val="000A5DDE"/>
    <w:rsid w:val="000A65BA"/>
    <w:rsid w:val="000B08EE"/>
    <w:rsid w:val="000B09EE"/>
    <w:rsid w:val="000B2B5F"/>
    <w:rsid w:val="000B35B3"/>
    <w:rsid w:val="000B5AF2"/>
    <w:rsid w:val="000B7AB3"/>
    <w:rsid w:val="000C0E13"/>
    <w:rsid w:val="000C2C69"/>
    <w:rsid w:val="000C3B5D"/>
    <w:rsid w:val="000C45A3"/>
    <w:rsid w:val="000C46EB"/>
    <w:rsid w:val="000C76DF"/>
    <w:rsid w:val="000D020C"/>
    <w:rsid w:val="000D0F3D"/>
    <w:rsid w:val="000D41F0"/>
    <w:rsid w:val="000D5772"/>
    <w:rsid w:val="000D6DDD"/>
    <w:rsid w:val="000E0DB0"/>
    <w:rsid w:val="000E11F5"/>
    <w:rsid w:val="000E1C4C"/>
    <w:rsid w:val="000E34AF"/>
    <w:rsid w:val="000E3B9C"/>
    <w:rsid w:val="000F0A62"/>
    <w:rsid w:val="000F0FB7"/>
    <w:rsid w:val="000F12AB"/>
    <w:rsid w:val="000F21B3"/>
    <w:rsid w:val="000F2BC6"/>
    <w:rsid w:val="000F4708"/>
    <w:rsid w:val="000F66B4"/>
    <w:rsid w:val="000F72E6"/>
    <w:rsid w:val="00100BE9"/>
    <w:rsid w:val="00107F6C"/>
    <w:rsid w:val="001155C3"/>
    <w:rsid w:val="0011661C"/>
    <w:rsid w:val="00122584"/>
    <w:rsid w:val="0012511F"/>
    <w:rsid w:val="00125A2A"/>
    <w:rsid w:val="001263AC"/>
    <w:rsid w:val="0012698E"/>
    <w:rsid w:val="00126FF4"/>
    <w:rsid w:val="00134653"/>
    <w:rsid w:val="00137D43"/>
    <w:rsid w:val="00137F45"/>
    <w:rsid w:val="00140649"/>
    <w:rsid w:val="00143A2A"/>
    <w:rsid w:val="00144EF6"/>
    <w:rsid w:val="001453C5"/>
    <w:rsid w:val="00146143"/>
    <w:rsid w:val="00153CE7"/>
    <w:rsid w:val="001542B5"/>
    <w:rsid w:val="00156927"/>
    <w:rsid w:val="0016131E"/>
    <w:rsid w:val="00164BA5"/>
    <w:rsid w:val="001667D3"/>
    <w:rsid w:val="00167CD8"/>
    <w:rsid w:val="00173288"/>
    <w:rsid w:val="00173CCC"/>
    <w:rsid w:val="00173CE6"/>
    <w:rsid w:val="00175A56"/>
    <w:rsid w:val="00176806"/>
    <w:rsid w:val="00176FB4"/>
    <w:rsid w:val="001807B1"/>
    <w:rsid w:val="0018112E"/>
    <w:rsid w:val="00183DC9"/>
    <w:rsid w:val="00184367"/>
    <w:rsid w:val="00190DC0"/>
    <w:rsid w:val="00195490"/>
    <w:rsid w:val="00195C53"/>
    <w:rsid w:val="001A1A84"/>
    <w:rsid w:val="001A2F88"/>
    <w:rsid w:val="001A3F91"/>
    <w:rsid w:val="001A5F7E"/>
    <w:rsid w:val="001B55ED"/>
    <w:rsid w:val="001B5C44"/>
    <w:rsid w:val="001B6C8F"/>
    <w:rsid w:val="001B788A"/>
    <w:rsid w:val="001B7CD8"/>
    <w:rsid w:val="001B7EC5"/>
    <w:rsid w:val="001C26D8"/>
    <w:rsid w:val="001C2F4E"/>
    <w:rsid w:val="001C30CF"/>
    <w:rsid w:val="001D334E"/>
    <w:rsid w:val="001D3D4F"/>
    <w:rsid w:val="001D3FAF"/>
    <w:rsid w:val="001D49FA"/>
    <w:rsid w:val="001D7046"/>
    <w:rsid w:val="001D75C2"/>
    <w:rsid w:val="001D7E1C"/>
    <w:rsid w:val="001D7F42"/>
    <w:rsid w:val="001E1C88"/>
    <w:rsid w:val="001E3286"/>
    <w:rsid w:val="001E446C"/>
    <w:rsid w:val="001E4B58"/>
    <w:rsid w:val="001F013D"/>
    <w:rsid w:val="00201E71"/>
    <w:rsid w:val="00203D2F"/>
    <w:rsid w:val="002069F9"/>
    <w:rsid w:val="00207AD9"/>
    <w:rsid w:val="00211278"/>
    <w:rsid w:val="00211FA5"/>
    <w:rsid w:val="00211FF9"/>
    <w:rsid w:val="00212AE7"/>
    <w:rsid w:val="00222459"/>
    <w:rsid w:val="00222F36"/>
    <w:rsid w:val="0022415B"/>
    <w:rsid w:val="00224448"/>
    <w:rsid w:val="00224C65"/>
    <w:rsid w:val="00226556"/>
    <w:rsid w:val="00226C29"/>
    <w:rsid w:val="00230E80"/>
    <w:rsid w:val="00231311"/>
    <w:rsid w:val="00233069"/>
    <w:rsid w:val="00235337"/>
    <w:rsid w:val="00241A79"/>
    <w:rsid w:val="002435B9"/>
    <w:rsid w:val="00246055"/>
    <w:rsid w:val="002470C7"/>
    <w:rsid w:val="00250AB7"/>
    <w:rsid w:val="00253FEC"/>
    <w:rsid w:val="00254F25"/>
    <w:rsid w:val="00257559"/>
    <w:rsid w:val="00262639"/>
    <w:rsid w:val="0026425A"/>
    <w:rsid w:val="0026799E"/>
    <w:rsid w:val="00270754"/>
    <w:rsid w:val="00275BE7"/>
    <w:rsid w:val="00276641"/>
    <w:rsid w:val="00276838"/>
    <w:rsid w:val="002770CF"/>
    <w:rsid w:val="00277439"/>
    <w:rsid w:val="00281992"/>
    <w:rsid w:val="00285122"/>
    <w:rsid w:val="00285E2A"/>
    <w:rsid w:val="002878D7"/>
    <w:rsid w:val="0029132B"/>
    <w:rsid w:val="002918AE"/>
    <w:rsid w:val="00292867"/>
    <w:rsid w:val="00293444"/>
    <w:rsid w:val="002945A9"/>
    <w:rsid w:val="0029736E"/>
    <w:rsid w:val="002A1C6D"/>
    <w:rsid w:val="002A3168"/>
    <w:rsid w:val="002A4BB5"/>
    <w:rsid w:val="002A5AE5"/>
    <w:rsid w:val="002A789E"/>
    <w:rsid w:val="002B0369"/>
    <w:rsid w:val="002B05D0"/>
    <w:rsid w:val="002B5622"/>
    <w:rsid w:val="002B6892"/>
    <w:rsid w:val="002B6956"/>
    <w:rsid w:val="002B742C"/>
    <w:rsid w:val="002C2845"/>
    <w:rsid w:val="002C330A"/>
    <w:rsid w:val="002C5DBC"/>
    <w:rsid w:val="002C64CA"/>
    <w:rsid w:val="002C7BE6"/>
    <w:rsid w:val="002D2EED"/>
    <w:rsid w:val="002D31C1"/>
    <w:rsid w:val="002D519C"/>
    <w:rsid w:val="002D6B4B"/>
    <w:rsid w:val="002D6CBE"/>
    <w:rsid w:val="002E02DE"/>
    <w:rsid w:val="002E0502"/>
    <w:rsid w:val="002E37CA"/>
    <w:rsid w:val="002E5BAC"/>
    <w:rsid w:val="002E7262"/>
    <w:rsid w:val="002F356C"/>
    <w:rsid w:val="002F3914"/>
    <w:rsid w:val="002F50C1"/>
    <w:rsid w:val="002F5A0E"/>
    <w:rsid w:val="002F5E10"/>
    <w:rsid w:val="002F6E22"/>
    <w:rsid w:val="002F7B63"/>
    <w:rsid w:val="00301185"/>
    <w:rsid w:val="003014F7"/>
    <w:rsid w:val="0030151A"/>
    <w:rsid w:val="00307EC7"/>
    <w:rsid w:val="003106AB"/>
    <w:rsid w:val="003106B9"/>
    <w:rsid w:val="00310F3A"/>
    <w:rsid w:val="00311401"/>
    <w:rsid w:val="00313825"/>
    <w:rsid w:val="003140A6"/>
    <w:rsid w:val="00320277"/>
    <w:rsid w:val="003216E2"/>
    <w:rsid w:val="00321FEF"/>
    <w:rsid w:val="00323129"/>
    <w:rsid w:val="003253A2"/>
    <w:rsid w:val="0032730D"/>
    <w:rsid w:val="00330BEA"/>
    <w:rsid w:val="00332BF2"/>
    <w:rsid w:val="00333019"/>
    <w:rsid w:val="003330A7"/>
    <w:rsid w:val="00333928"/>
    <w:rsid w:val="00335C8B"/>
    <w:rsid w:val="0033604F"/>
    <w:rsid w:val="00340075"/>
    <w:rsid w:val="00340C16"/>
    <w:rsid w:val="00340C45"/>
    <w:rsid w:val="00343300"/>
    <w:rsid w:val="00346CA8"/>
    <w:rsid w:val="00347021"/>
    <w:rsid w:val="00350015"/>
    <w:rsid w:val="00351F6D"/>
    <w:rsid w:val="00352356"/>
    <w:rsid w:val="00354922"/>
    <w:rsid w:val="003550CB"/>
    <w:rsid w:val="0035709E"/>
    <w:rsid w:val="00357813"/>
    <w:rsid w:val="00360E38"/>
    <w:rsid w:val="00360F60"/>
    <w:rsid w:val="00362AF9"/>
    <w:rsid w:val="00362F17"/>
    <w:rsid w:val="00367BBB"/>
    <w:rsid w:val="0037203F"/>
    <w:rsid w:val="0037430F"/>
    <w:rsid w:val="00376442"/>
    <w:rsid w:val="0038335C"/>
    <w:rsid w:val="003837AE"/>
    <w:rsid w:val="00384576"/>
    <w:rsid w:val="00390428"/>
    <w:rsid w:val="00390E20"/>
    <w:rsid w:val="00392FA4"/>
    <w:rsid w:val="00394848"/>
    <w:rsid w:val="0039513A"/>
    <w:rsid w:val="003A30D2"/>
    <w:rsid w:val="003A33C0"/>
    <w:rsid w:val="003A3FB9"/>
    <w:rsid w:val="003A4333"/>
    <w:rsid w:val="003A44FF"/>
    <w:rsid w:val="003A5228"/>
    <w:rsid w:val="003A6850"/>
    <w:rsid w:val="003A7281"/>
    <w:rsid w:val="003B04E1"/>
    <w:rsid w:val="003B0B83"/>
    <w:rsid w:val="003B372C"/>
    <w:rsid w:val="003B4AA7"/>
    <w:rsid w:val="003C231B"/>
    <w:rsid w:val="003C40C5"/>
    <w:rsid w:val="003C5BB9"/>
    <w:rsid w:val="003C7911"/>
    <w:rsid w:val="003D4AFB"/>
    <w:rsid w:val="003D6C37"/>
    <w:rsid w:val="003D7442"/>
    <w:rsid w:val="003E139C"/>
    <w:rsid w:val="003E32A9"/>
    <w:rsid w:val="003F263A"/>
    <w:rsid w:val="003F4AA2"/>
    <w:rsid w:val="00406003"/>
    <w:rsid w:val="00406ED9"/>
    <w:rsid w:val="0041071F"/>
    <w:rsid w:val="00412629"/>
    <w:rsid w:val="00412A2B"/>
    <w:rsid w:val="00414F86"/>
    <w:rsid w:val="004168CA"/>
    <w:rsid w:val="00420E10"/>
    <w:rsid w:val="0042598D"/>
    <w:rsid w:val="004300CE"/>
    <w:rsid w:val="00432349"/>
    <w:rsid w:val="004326BC"/>
    <w:rsid w:val="00432FAE"/>
    <w:rsid w:val="004345B8"/>
    <w:rsid w:val="004359CB"/>
    <w:rsid w:val="00436EA4"/>
    <w:rsid w:val="00437B3F"/>
    <w:rsid w:val="00444DB5"/>
    <w:rsid w:val="00446D8F"/>
    <w:rsid w:val="0045523D"/>
    <w:rsid w:val="0045546C"/>
    <w:rsid w:val="00455E4E"/>
    <w:rsid w:val="004638FA"/>
    <w:rsid w:val="0046435F"/>
    <w:rsid w:val="0046791D"/>
    <w:rsid w:val="00467ABC"/>
    <w:rsid w:val="004727F3"/>
    <w:rsid w:val="0047365B"/>
    <w:rsid w:val="00475FF1"/>
    <w:rsid w:val="0047732E"/>
    <w:rsid w:val="004809DE"/>
    <w:rsid w:val="004834D4"/>
    <w:rsid w:val="00485952"/>
    <w:rsid w:val="00486296"/>
    <w:rsid w:val="00486BA1"/>
    <w:rsid w:val="0048767F"/>
    <w:rsid w:val="0049342D"/>
    <w:rsid w:val="004939C7"/>
    <w:rsid w:val="00494A8A"/>
    <w:rsid w:val="00494D4E"/>
    <w:rsid w:val="00495273"/>
    <w:rsid w:val="004A32A7"/>
    <w:rsid w:val="004A3DEE"/>
    <w:rsid w:val="004A7F77"/>
    <w:rsid w:val="004B046D"/>
    <w:rsid w:val="004B4C78"/>
    <w:rsid w:val="004B5848"/>
    <w:rsid w:val="004C2665"/>
    <w:rsid w:val="004C334C"/>
    <w:rsid w:val="004C4E7D"/>
    <w:rsid w:val="004C51C2"/>
    <w:rsid w:val="004C531A"/>
    <w:rsid w:val="004C56E7"/>
    <w:rsid w:val="004C62AF"/>
    <w:rsid w:val="004C6B25"/>
    <w:rsid w:val="004D01B8"/>
    <w:rsid w:val="004D1714"/>
    <w:rsid w:val="004D319E"/>
    <w:rsid w:val="004E003D"/>
    <w:rsid w:val="004E02CB"/>
    <w:rsid w:val="004E0F70"/>
    <w:rsid w:val="004E7D39"/>
    <w:rsid w:val="004F16A1"/>
    <w:rsid w:val="004F392E"/>
    <w:rsid w:val="004F39A8"/>
    <w:rsid w:val="004F4DDE"/>
    <w:rsid w:val="004F6353"/>
    <w:rsid w:val="004F714D"/>
    <w:rsid w:val="004F7A14"/>
    <w:rsid w:val="005035A6"/>
    <w:rsid w:val="00506708"/>
    <w:rsid w:val="0051239A"/>
    <w:rsid w:val="00512A49"/>
    <w:rsid w:val="00515382"/>
    <w:rsid w:val="00521BA3"/>
    <w:rsid w:val="0053017A"/>
    <w:rsid w:val="00530260"/>
    <w:rsid w:val="00531C21"/>
    <w:rsid w:val="00533138"/>
    <w:rsid w:val="00535A1A"/>
    <w:rsid w:val="00536FC4"/>
    <w:rsid w:val="0054295C"/>
    <w:rsid w:val="005513C7"/>
    <w:rsid w:val="005532D7"/>
    <w:rsid w:val="005535B9"/>
    <w:rsid w:val="005550AB"/>
    <w:rsid w:val="005556EE"/>
    <w:rsid w:val="00560284"/>
    <w:rsid w:val="00561778"/>
    <w:rsid w:val="005621F9"/>
    <w:rsid w:val="00562CE5"/>
    <w:rsid w:val="00563B45"/>
    <w:rsid w:val="005662A2"/>
    <w:rsid w:val="00567404"/>
    <w:rsid w:val="00570DC1"/>
    <w:rsid w:val="0057296A"/>
    <w:rsid w:val="00574873"/>
    <w:rsid w:val="00583E12"/>
    <w:rsid w:val="0058402A"/>
    <w:rsid w:val="005870FA"/>
    <w:rsid w:val="00596C61"/>
    <w:rsid w:val="00596D77"/>
    <w:rsid w:val="00596EA5"/>
    <w:rsid w:val="00596EB2"/>
    <w:rsid w:val="005977C3"/>
    <w:rsid w:val="005A34FA"/>
    <w:rsid w:val="005A378A"/>
    <w:rsid w:val="005A496C"/>
    <w:rsid w:val="005A72B3"/>
    <w:rsid w:val="005B01E7"/>
    <w:rsid w:val="005B14A9"/>
    <w:rsid w:val="005B1D37"/>
    <w:rsid w:val="005B315D"/>
    <w:rsid w:val="005B5067"/>
    <w:rsid w:val="005C0338"/>
    <w:rsid w:val="005C0A9C"/>
    <w:rsid w:val="005C1025"/>
    <w:rsid w:val="005C1431"/>
    <w:rsid w:val="005C569E"/>
    <w:rsid w:val="005C5914"/>
    <w:rsid w:val="005C6CD6"/>
    <w:rsid w:val="005D30AD"/>
    <w:rsid w:val="005D4819"/>
    <w:rsid w:val="005D59A8"/>
    <w:rsid w:val="005D6B62"/>
    <w:rsid w:val="005D710A"/>
    <w:rsid w:val="005D77EF"/>
    <w:rsid w:val="005E0DDF"/>
    <w:rsid w:val="005E1AC7"/>
    <w:rsid w:val="005E2CD5"/>
    <w:rsid w:val="005E38B5"/>
    <w:rsid w:val="005E3E69"/>
    <w:rsid w:val="005E4FBE"/>
    <w:rsid w:val="005E4FE7"/>
    <w:rsid w:val="005E59AD"/>
    <w:rsid w:val="005E7C89"/>
    <w:rsid w:val="005F0B45"/>
    <w:rsid w:val="005F3FB4"/>
    <w:rsid w:val="005F53FB"/>
    <w:rsid w:val="00600CD3"/>
    <w:rsid w:val="00600E3C"/>
    <w:rsid w:val="00601D0A"/>
    <w:rsid w:val="006023FD"/>
    <w:rsid w:val="0060298C"/>
    <w:rsid w:val="0060348B"/>
    <w:rsid w:val="0060697A"/>
    <w:rsid w:val="006103CB"/>
    <w:rsid w:val="00612991"/>
    <w:rsid w:val="006129C5"/>
    <w:rsid w:val="00617316"/>
    <w:rsid w:val="00620F52"/>
    <w:rsid w:val="006261ED"/>
    <w:rsid w:val="00626BC7"/>
    <w:rsid w:val="00627215"/>
    <w:rsid w:val="00630A52"/>
    <w:rsid w:val="00641251"/>
    <w:rsid w:val="006415D0"/>
    <w:rsid w:val="006433D1"/>
    <w:rsid w:val="0064381F"/>
    <w:rsid w:val="00643F41"/>
    <w:rsid w:val="006448DD"/>
    <w:rsid w:val="00644DC3"/>
    <w:rsid w:val="00645A30"/>
    <w:rsid w:val="0064644A"/>
    <w:rsid w:val="00646767"/>
    <w:rsid w:val="006511C1"/>
    <w:rsid w:val="00655974"/>
    <w:rsid w:val="0066020B"/>
    <w:rsid w:val="00660620"/>
    <w:rsid w:val="0066274C"/>
    <w:rsid w:val="00662B75"/>
    <w:rsid w:val="0066349D"/>
    <w:rsid w:val="00663D57"/>
    <w:rsid w:val="006654A2"/>
    <w:rsid w:val="00667047"/>
    <w:rsid w:val="00667834"/>
    <w:rsid w:val="00671212"/>
    <w:rsid w:val="00674414"/>
    <w:rsid w:val="006745B8"/>
    <w:rsid w:val="00675B78"/>
    <w:rsid w:val="00677DF1"/>
    <w:rsid w:val="0068224D"/>
    <w:rsid w:val="006822DC"/>
    <w:rsid w:val="00686552"/>
    <w:rsid w:val="00687035"/>
    <w:rsid w:val="0068725A"/>
    <w:rsid w:val="0068734C"/>
    <w:rsid w:val="00690B10"/>
    <w:rsid w:val="00693FDC"/>
    <w:rsid w:val="00696EF8"/>
    <w:rsid w:val="00697112"/>
    <w:rsid w:val="006972A1"/>
    <w:rsid w:val="00697B9E"/>
    <w:rsid w:val="006A1DFC"/>
    <w:rsid w:val="006A3751"/>
    <w:rsid w:val="006A49DF"/>
    <w:rsid w:val="006A7807"/>
    <w:rsid w:val="006B0CB3"/>
    <w:rsid w:val="006B75CF"/>
    <w:rsid w:val="006B7E31"/>
    <w:rsid w:val="006C0204"/>
    <w:rsid w:val="006C53B2"/>
    <w:rsid w:val="006C69A4"/>
    <w:rsid w:val="006C6CD7"/>
    <w:rsid w:val="006C785B"/>
    <w:rsid w:val="006D004F"/>
    <w:rsid w:val="006D043B"/>
    <w:rsid w:val="006D0755"/>
    <w:rsid w:val="006D7102"/>
    <w:rsid w:val="006E2103"/>
    <w:rsid w:val="006E2DBF"/>
    <w:rsid w:val="006E2F69"/>
    <w:rsid w:val="006E354B"/>
    <w:rsid w:val="006E3953"/>
    <w:rsid w:val="006E3F0B"/>
    <w:rsid w:val="006E6060"/>
    <w:rsid w:val="006F2802"/>
    <w:rsid w:val="006F5365"/>
    <w:rsid w:val="006F6F2A"/>
    <w:rsid w:val="00703D6A"/>
    <w:rsid w:val="007066E5"/>
    <w:rsid w:val="007069C7"/>
    <w:rsid w:val="00706CD6"/>
    <w:rsid w:val="007124F5"/>
    <w:rsid w:val="00713932"/>
    <w:rsid w:val="007156C2"/>
    <w:rsid w:val="00721005"/>
    <w:rsid w:val="00723B4A"/>
    <w:rsid w:val="00724AF4"/>
    <w:rsid w:val="0073027B"/>
    <w:rsid w:val="00731417"/>
    <w:rsid w:val="00733AB7"/>
    <w:rsid w:val="00735C1E"/>
    <w:rsid w:val="00737EFC"/>
    <w:rsid w:val="00742887"/>
    <w:rsid w:val="007430D1"/>
    <w:rsid w:val="00743A71"/>
    <w:rsid w:val="00743A8D"/>
    <w:rsid w:val="00745F5E"/>
    <w:rsid w:val="0074762E"/>
    <w:rsid w:val="00747BF4"/>
    <w:rsid w:val="00750536"/>
    <w:rsid w:val="0075173E"/>
    <w:rsid w:val="00751902"/>
    <w:rsid w:val="00755618"/>
    <w:rsid w:val="007603AD"/>
    <w:rsid w:val="00762DAE"/>
    <w:rsid w:val="00762DB8"/>
    <w:rsid w:val="00762F8F"/>
    <w:rsid w:val="007670B8"/>
    <w:rsid w:val="0077094C"/>
    <w:rsid w:val="00773900"/>
    <w:rsid w:val="00773E3B"/>
    <w:rsid w:val="0077674D"/>
    <w:rsid w:val="00776E0F"/>
    <w:rsid w:val="007774E2"/>
    <w:rsid w:val="007809D2"/>
    <w:rsid w:val="0078231C"/>
    <w:rsid w:val="007828D7"/>
    <w:rsid w:val="00783D27"/>
    <w:rsid w:val="0078434F"/>
    <w:rsid w:val="007851C4"/>
    <w:rsid w:val="007853B1"/>
    <w:rsid w:val="00791FAF"/>
    <w:rsid w:val="007937D3"/>
    <w:rsid w:val="00796AB4"/>
    <w:rsid w:val="007A275E"/>
    <w:rsid w:val="007A6440"/>
    <w:rsid w:val="007A7D24"/>
    <w:rsid w:val="007B30C5"/>
    <w:rsid w:val="007B32B3"/>
    <w:rsid w:val="007B3E6B"/>
    <w:rsid w:val="007B578F"/>
    <w:rsid w:val="007B5D0F"/>
    <w:rsid w:val="007B6067"/>
    <w:rsid w:val="007B7A2E"/>
    <w:rsid w:val="007C069B"/>
    <w:rsid w:val="007C31BA"/>
    <w:rsid w:val="007C40C8"/>
    <w:rsid w:val="007C4565"/>
    <w:rsid w:val="007C4EB4"/>
    <w:rsid w:val="007C54F4"/>
    <w:rsid w:val="007C5D38"/>
    <w:rsid w:val="007C7583"/>
    <w:rsid w:val="007C7CFC"/>
    <w:rsid w:val="007D1505"/>
    <w:rsid w:val="007D3A1E"/>
    <w:rsid w:val="007E309A"/>
    <w:rsid w:val="007E50A5"/>
    <w:rsid w:val="007E70FF"/>
    <w:rsid w:val="007F0C39"/>
    <w:rsid w:val="007F2F4A"/>
    <w:rsid w:val="007F4753"/>
    <w:rsid w:val="007F50FA"/>
    <w:rsid w:val="007F5B94"/>
    <w:rsid w:val="007F66CE"/>
    <w:rsid w:val="007F67BB"/>
    <w:rsid w:val="008001E2"/>
    <w:rsid w:val="00800C1D"/>
    <w:rsid w:val="00800FA6"/>
    <w:rsid w:val="00802D28"/>
    <w:rsid w:val="00805A03"/>
    <w:rsid w:val="008114BF"/>
    <w:rsid w:val="008125BC"/>
    <w:rsid w:val="008138FE"/>
    <w:rsid w:val="00815032"/>
    <w:rsid w:val="00816335"/>
    <w:rsid w:val="00821E48"/>
    <w:rsid w:val="008230FC"/>
    <w:rsid w:val="008233E0"/>
    <w:rsid w:val="00823A32"/>
    <w:rsid w:val="0082477A"/>
    <w:rsid w:val="00825116"/>
    <w:rsid w:val="0082564A"/>
    <w:rsid w:val="00830038"/>
    <w:rsid w:val="0083135A"/>
    <w:rsid w:val="00832B45"/>
    <w:rsid w:val="00834687"/>
    <w:rsid w:val="00834C36"/>
    <w:rsid w:val="008365D2"/>
    <w:rsid w:val="00840138"/>
    <w:rsid w:val="008404E9"/>
    <w:rsid w:val="00842B4E"/>
    <w:rsid w:val="00843700"/>
    <w:rsid w:val="00843833"/>
    <w:rsid w:val="0084567A"/>
    <w:rsid w:val="00847D6E"/>
    <w:rsid w:val="00850247"/>
    <w:rsid w:val="00852E55"/>
    <w:rsid w:val="00854609"/>
    <w:rsid w:val="00855DCD"/>
    <w:rsid w:val="00856A4F"/>
    <w:rsid w:val="00862570"/>
    <w:rsid w:val="00866F27"/>
    <w:rsid w:val="00867223"/>
    <w:rsid w:val="00872EDD"/>
    <w:rsid w:val="008753AA"/>
    <w:rsid w:val="00876B69"/>
    <w:rsid w:val="00876F49"/>
    <w:rsid w:val="00880604"/>
    <w:rsid w:val="00881308"/>
    <w:rsid w:val="00882B90"/>
    <w:rsid w:val="00884934"/>
    <w:rsid w:val="00885408"/>
    <w:rsid w:val="008854BB"/>
    <w:rsid w:val="008858E9"/>
    <w:rsid w:val="00886283"/>
    <w:rsid w:val="00892E13"/>
    <w:rsid w:val="00893162"/>
    <w:rsid w:val="00897D6B"/>
    <w:rsid w:val="008A12CE"/>
    <w:rsid w:val="008A2156"/>
    <w:rsid w:val="008A222E"/>
    <w:rsid w:val="008A2C33"/>
    <w:rsid w:val="008A3CE7"/>
    <w:rsid w:val="008A5744"/>
    <w:rsid w:val="008A5B8A"/>
    <w:rsid w:val="008A6510"/>
    <w:rsid w:val="008A7F21"/>
    <w:rsid w:val="008B0866"/>
    <w:rsid w:val="008B14EE"/>
    <w:rsid w:val="008B16A3"/>
    <w:rsid w:val="008B3AF6"/>
    <w:rsid w:val="008B480F"/>
    <w:rsid w:val="008B4B0A"/>
    <w:rsid w:val="008B662C"/>
    <w:rsid w:val="008B78DB"/>
    <w:rsid w:val="008B7F0E"/>
    <w:rsid w:val="008C2070"/>
    <w:rsid w:val="008C2C8E"/>
    <w:rsid w:val="008C3FE4"/>
    <w:rsid w:val="008C5E78"/>
    <w:rsid w:val="008C6E9E"/>
    <w:rsid w:val="008D797F"/>
    <w:rsid w:val="008E24D7"/>
    <w:rsid w:val="008E3593"/>
    <w:rsid w:val="008E5013"/>
    <w:rsid w:val="008E5516"/>
    <w:rsid w:val="008F0EF4"/>
    <w:rsid w:val="008F17A8"/>
    <w:rsid w:val="008F3CB9"/>
    <w:rsid w:val="009017AC"/>
    <w:rsid w:val="009036A9"/>
    <w:rsid w:val="0090537E"/>
    <w:rsid w:val="00907EA2"/>
    <w:rsid w:val="009112DF"/>
    <w:rsid w:val="00912A2F"/>
    <w:rsid w:val="0091773A"/>
    <w:rsid w:val="00917BA5"/>
    <w:rsid w:val="009210AB"/>
    <w:rsid w:val="00924FF4"/>
    <w:rsid w:val="009256A8"/>
    <w:rsid w:val="009277C1"/>
    <w:rsid w:val="00932281"/>
    <w:rsid w:val="009341C9"/>
    <w:rsid w:val="00934B2A"/>
    <w:rsid w:val="009430F6"/>
    <w:rsid w:val="00943BAA"/>
    <w:rsid w:val="00945840"/>
    <w:rsid w:val="00950001"/>
    <w:rsid w:val="009518C0"/>
    <w:rsid w:val="009546F6"/>
    <w:rsid w:val="00961DF8"/>
    <w:rsid w:val="0096201E"/>
    <w:rsid w:val="009627FC"/>
    <w:rsid w:val="00963B2C"/>
    <w:rsid w:val="00964661"/>
    <w:rsid w:val="00964B6F"/>
    <w:rsid w:val="0096541B"/>
    <w:rsid w:val="00965A3C"/>
    <w:rsid w:val="009666F9"/>
    <w:rsid w:val="00976AE1"/>
    <w:rsid w:val="0097703F"/>
    <w:rsid w:val="00977D0A"/>
    <w:rsid w:val="009810BE"/>
    <w:rsid w:val="00981861"/>
    <w:rsid w:val="009829ED"/>
    <w:rsid w:val="009835CA"/>
    <w:rsid w:val="00985203"/>
    <w:rsid w:val="00985BBF"/>
    <w:rsid w:val="00986C13"/>
    <w:rsid w:val="009907B0"/>
    <w:rsid w:val="00993C2F"/>
    <w:rsid w:val="00993FD4"/>
    <w:rsid w:val="009940DD"/>
    <w:rsid w:val="00995BD3"/>
    <w:rsid w:val="009A0A67"/>
    <w:rsid w:val="009A0FBC"/>
    <w:rsid w:val="009A4A9D"/>
    <w:rsid w:val="009A4AC7"/>
    <w:rsid w:val="009A6437"/>
    <w:rsid w:val="009B2DCA"/>
    <w:rsid w:val="009C1BE1"/>
    <w:rsid w:val="009C27DB"/>
    <w:rsid w:val="009C33CF"/>
    <w:rsid w:val="009C3556"/>
    <w:rsid w:val="009C3622"/>
    <w:rsid w:val="009C3E3B"/>
    <w:rsid w:val="009C539D"/>
    <w:rsid w:val="009C6A35"/>
    <w:rsid w:val="009D15F6"/>
    <w:rsid w:val="009D1EFD"/>
    <w:rsid w:val="009D2674"/>
    <w:rsid w:val="009D2E5B"/>
    <w:rsid w:val="009D2F32"/>
    <w:rsid w:val="009D4877"/>
    <w:rsid w:val="009D770E"/>
    <w:rsid w:val="009E23B4"/>
    <w:rsid w:val="009E491A"/>
    <w:rsid w:val="009E79DE"/>
    <w:rsid w:val="009F164D"/>
    <w:rsid w:val="009F2353"/>
    <w:rsid w:val="009F4E75"/>
    <w:rsid w:val="009F646C"/>
    <w:rsid w:val="009F78A3"/>
    <w:rsid w:val="00A034E0"/>
    <w:rsid w:val="00A03834"/>
    <w:rsid w:val="00A0441C"/>
    <w:rsid w:val="00A065C2"/>
    <w:rsid w:val="00A07405"/>
    <w:rsid w:val="00A103A8"/>
    <w:rsid w:val="00A10F3D"/>
    <w:rsid w:val="00A1262C"/>
    <w:rsid w:val="00A16A61"/>
    <w:rsid w:val="00A216B6"/>
    <w:rsid w:val="00A21E27"/>
    <w:rsid w:val="00A22E86"/>
    <w:rsid w:val="00A2653B"/>
    <w:rsid w:val="00A27C43"/>
    <w:rsid w:val="00A31BD4"/>
    <w:rsid w:val="00A33F4A"/>
    <w:rsid w:val="00A37D6D"/>
    <w:rsid w:val="00A403D3"/>
    <w:rsid w:val="00A40A75"/>
    <w:rsid w:val="00A41AE9"/>
    <w:rsid w:val="00A425F9"/>
    <w:rsid w:val="00A46A68"/>
    <w:rsid w:val="00A5135A"/>
    <w:rsid w:val="00A51652"/>
    <w:rsid w:val="00A51FE1"/>
    <w:rsid w:val="00A5222D"/>
    <w:rsid w:val="00A52716"/>
    <w:rsid w:val="00A56188"/>
    <w:rsid w:val="00A600DE"/>
    <w:rsid w:val="00A64A76"/>
    <w:rsid w:val="00A65C25"/>
    <w:rsid w:val="00A66359"/>
    <w:rsid w:val="00A6722E"/>
    <w:rsid w:val="00A70F21"/>
    <w:rsid w:val="00A71BB7"/>
    <w:rsid w:val="00A71D51"/>
    <w:rsid w:val="00A73C4B"/>
    <w:rsid w:val="00A73C71"/>
    <w:rsid w:val="00A73E44"/>
    <w:rsid w:val="00A8279D"/>
    <w:rsid w:val="00A83556"/>
    <w:rsid w:val="00A83BE5"/>
    <w:rsid w:val="00A932E9"/>
    <w:rsid w:val="00A94970"/>
    <w:rsid w:val="00AA21E8"/>
    <w:rsid w:val="00AA23E4"/>
    <w:rsid w:val="00AA44AD"/>
    <w:rsid w:val="00AA60AC"/>
    <w:rsid w:val="00AA666A"/>
    <w:rsid w:val="00AA67DD"/>
    <w:rsid w:val="00AB0F42"/>
    <w:rsid w:val="00AB6C6F"/>
    <w:rsid w:val="00AB702A"/>
    <w:rsid w:val="00AB76E7"/>
    <w:rsid w:val="00AC6949"/>
    <w:rsid w:val="00AD1D68"/>
    <w:rsid w:val="00AD3283"/>
    <w:rsid w:val="00AD489E"/>
    <w:rsid w:val="00AD4A90"/>
    <w:rsid w:val="00AE5981"/>
    <w:rsid w:val="00AE63A7"/>
    <w:rsid w:val="00AE70EB"/>
    <w:rsid w:val="00AF26FD"/>
    <w:rsid w:val="00AF4EE9"/>
    <w:rsid w:val="00AF562B"/>
    <w:rsid w:val="00AF601F"/>
    <w:rsid w:val="00B00599"/>
    <w:rsid w:val="00B04358"/>
    <w:rsid w:val="00B058FD"/>
    <w:rsid w:val="00B06767"/>
    <w:rsid w:val="00B0710F"/>
    <w:rsid w:val="00B07835"/>
    <w:rsid w:val="00B1038F"/>
    <w:rsid w:val="00B1160E"/>
    <w:rsid w:val="00B11F43"/>
    <w:rsid w:val="00B1411D"/>
    <w:rsid w:val="00B146DC"/>
    <w:rsid w:val="00B153FC"/>
    <w:rsid w:val="00B159EA"/>
    <w:rsid w:val="00B15B74"/>
    <w:rsid w:val="00B225DC"/>
    <w:rsid w:val="00B23C9C"/>
    <w:rsid w:val="00B265D1"/>
    <w:rsid w:val="00B2796E"/>
    <w:rsid w:val="00B3022C"/>
    <w:rsid w:val="00B3476E"/>
    <w:rsid w:val="00B4021F"/>
    <w:rsid w:val="00B420FB"/>
    <w:rsid w:val="00B439B4"/>
    <w:rsid w:val="00B43A25"/>
    <w:rsid w:val="00B44AEB"/>
    <w:rsid w:val="00B456EF"/>
    <w:rsid w:val="00B45C77"/>
    <w:rsid w:val="00B47263"/>
    <w:rsid w:val="00B512B4"/>
    <w:rsid w:val="00B51444"/>
    <w:rsid w:val="00B54294"/>
    <w:rsid w:val="00B54AD1"/>
    <w:rsid w:val="00B62BD4"/>
    <w:rsid w:val="00B64CD3"/>
    <w:rsid w:val="00B65689"/>
    <w:rsid w:val="00B65978"/>
    <w:rsid w:val="00B71817"/>
    <w:rsid w:val="00B73FE5"/>
    <w:rsid w:val="00B75DBD"/>
    <w:rsid w:val="00B7696B"/>
    <w:rsid w:val="00B80761"/>
    <w:rsid w:val="00B84838"/>
    <w:rsid w:val="00B85F5E"/>
    <w:rsid w:val="00B86D7E"/>
    <w:rsid w:val="00B86F3A"/>
    <w:rsid w:val="00B87A6E"/>
    <w:rsid w:val="00B91105"/>
    <w:rsid w:val="00B91135"/>
    <w:rsid w:val="00B9132C"/>
    <w:rsid w:val="00B92538"/>
    <w:rsid w:val="00B951DD"/>
    <w:rsid w:val="00BA28B7"/>
    <w:rsid w:val="00BA302B"/>
    <w:rsid w:val="00BA394A"/>
    <w:rsid w:val="00BA3C00"/>
    <w:rsid w:val="00BA4B71"/>
    <w:rsid w:val="00BA6009"/>
    <w:rsid w:val="00BA64DD"/>
    <w:rsid w:val="00BA6E56"/>
    <w:rsid w:val="00BA7640"/>
    <w:rsid w:val="00BA7A14"/>
    <w:rsid w:val="00BB02BB"/>
    <w:rsid w:val="00BB364A"/>
    <w:rsid w:val="00BB66C6"/>
    <w:rsid w:val="00BB7DE2"/>
    <w:rsid w:val="00BC0B46"/>
    <w:rsid w:val="00BC2A12"/>
    <w:rsid w:val="00BC650E"/>
    <w:rsid w:val="00BC7893"/>
    <w:rsid w:val="00BD101C"/>
    <w:rsid w:val="00BD1CD9"/>
    <w:rsid w:val="00BD2F7B"/>
    <w:rsid w:val="00BD4480"/>
    <w:rsid w:val="00BD4A42"/>
    <w:rsid w:val="00BD758E"/>
    <w:rsid w:val="00BE1556"/>
    <w:rsid w:val="00BE1857"/>
    <w:rsid w:val="00BE5446"/>
    <w:rsid w:val="00BE54CF"/>
    <w:rsid w:val="00BE7EE7"/>
    <w:rsid w:val="00BF60AC"/>
    <w:rsid w:val="00BF63D0"/>
    <w:rsid w:val="00C03E4A"/>
    <w:rsid w:val="00C04FCC"/>
    <w:rsid w:val="00C0532E"/>
    <w:rsid w:val="00C05ADF"/>
    <w:rsid w:val="00C07F29"/>
    <w:rsid w:val="00C108F9"/>
    <w:rsid w:val="00C12D2A"/>
    <w:rsid w:val="00C132F8"/>
    <w:rsid w:val="00C202B7"/>
    <w:rsid w:val="00C32AD8"/>
    <w:rsid w:val="00C332EB"/>
    <w:rsid w:val="00C34BBD"/>
    <w:rsid w:val="00C35C70"/>
    <w:rsid w:val="00C3740E"/>
    <w:rsid w:val="00C406BF"/>
    <w:rsid w:val="00C4174D"/>
    <w:rsid w:val="00C46B45"/>
    <w:rsid w:val="00C54285"/>
    <w:rsid w:val="00C54B7C"/>
    <w:rsid w:val="00C56BD7"/>
    <w:rsid w:val="00C57397"/>
    <w:rsid w:val="00C60354"/>
    <w:rsid w:val="00C6210A"/>
    <w:rsid w:val="00C641BC"/>
    <w:rsid w:val="00C65691"/>
    <w:rsid w:val="00C664EE"/>
    <w:rsid w:val="00C67A40"/>
    <w:rsid w:val="00C67D4A"/>
    <w:rsid w:val="00C71FA0"/>
    <w:rsid w:val="00C72589"/>
    <w:rsid w:val="00C74B44"/>
    <w:rsid w:val="00C76946"/>
    <w:rsid w:val="00C77948"/>
    <w:rsid w:val="00C80D9F"/>
    <w:rsid w:val="00C8309C"/>
    <w:rsid w:val="00C84FC1"/>
    <w:rsid w:val="00C861A2"/>
    <w:rsid w:val="00C87C5D"/>
    <w:rsid w:val="00C90841"/>
    <w:rsid w:val="00C9228B"/>
    <w:rsid w:val="00C923EC"/>
    <w:rsid w:val="00C93BF2"/>
    <w:rsid w:val="00C9756E"/>
    <w:rsid w:val="00C976AA"/>
    <w:rsid w:val="00CA0D20"/>
    <w:rsid w:val="00CA2A06"/>
    <w:rsid w:val="00CA3572"/>
    <w:rsid w:val="00CA3E96"/>
    <w:rsid w:val="00CA4796"/>
    <w:rsid w:val="00CA4D00"/>
    <w:rsid w:val="00CA4EFF"/>
    <w:rsid w:val="00CA51AC"/>
    <w:rsid w:val="00CB0012"/>
    <w:rsid w:val="00CB3765"/>
    <w:rsid w:val="00CB4051"/>
    <w:rsid w:val="00CB4FB9"/>
    <w:rsid w:val="00CC19A8"/>
    <w:rsid w:val="00CC4A76"/>
    <w:rsid w:val="00CC6F4F"/>
    <w:rsid w:val="00CD0C6E"/>
    <w:rsid w:val="00CD0EFA"/>
    <w:rsid w:val="00CD1E38"/>
    <w:rsid w:val="00CD4D27"/>
    <w:rsid w:val="00CD5AAE"/>
    <w:rsid w:val="00CD6923"/>
    <w:rsid w:val="00CD7FAF"/>
    <w:rsid w:val="00CE0743"/>
    <w:rsid w:val="00CE11F0"/>
    <w:rsid w:val="00CE16F8"/>
    <w:rsid w:val="00CE2431"/>
    <w:rsid w:val="00CE2AAA"/>
    <w:rsid w:val="00CE3DE5"/>
    <w:rsid w:val="00CE4769"/>
    <w:rsid w:val="00CE47B3"/>
    <w:rsid w:val="00CE49E0"/>
    <w:rsid w:val="00CE52E7"/>
    <w:rsid w:val="00CE781B"/>
    <w:rsid w:val="00CF03EE"/>
    <w:rsid w:val="00CF332E"/>
    <w:rsid w:val="00CF38E9"/>
    <w:rsid w:val="00CF6330"/>
    <w:rsid w:val="00D00651"/>
    <w:rsid w:val="00D0316E"/>
    <w:rsid w:val="00D0437F"/>
    <w:rsid w:val="00D07926"/>
    <w:rsid w:val="00D1044F"/>
    <w:rsid w:val="00D10F28"/>
    <w:rsid w:val="00D1281A"/>
    <w:rsid w:val="00D1449C"/>
    <w:rsid w:val="00D155D7"/>
    <w:rsid w:val="00D20691"/>
    <w:rsid w:val="00D23BCF"/>
    <w:rsid w:val="00D23EFC"/>
    <w:rsid w:val="00D2747D"/>
    <w:rsid w:val="00D27A4A"/>
    <w:rsid w:val="00D27DCA"/>
    <w:rsid w:val="00D314D1"/>
    <w:rsid w:val="00D369B6"/>
    <w:rsid w:val="00D36CBA"/>
    <w:rsid w:val="00D41030"/>
    <w:rsid w:val="00D41A64"/>
    <w:rsid w:val="00D41FF8"/>
    <w:rsid w:val="00D44C29"/>
    <w:rsid w:val="00D537DD"/>
    <w:rsid w:val="00D5463C"/>
    <w:rsid w:val="00D552E6"/>
    <w:rsid w:val="00D555E1"/>
    <w:rsid w:val="00D5786E"/>
    <w:rsid w:val="00D62E77"/>
    <w:rsid w:val="00D6312C"/>
    <w:rsid w:val="00D63A6B"/>
    <w:rsid w:val="00D6480E"/>
    <w:rsid w:val="00D64A02"/>
    <w:rsid w:val="00D70031"/>
    <w:rsid w:val="00D7091A"/>
    <w:rsid w:val="00D73D10"/>
    <w:rsid w:val="00D74E86"/>
    <w:rsid w:val="00D75B5F"/>
    <w:rsid w:val="00D75C14"/>
    <w:rsid w:val="00D76EDB"/>
    <w:rsid w:val="00D804B4"/>
    <w:rsid w:val="00D81A00"/>
    <w:rsid w:val="00D836FA"/>
    <w:rsid w:val="00D84CF3"/>
    <w:rsid w:val="00D853EE"/>
    <w:rsid w:val="00D876B5"/>
    <w:rsid w:val="00D91645"/>
    <w:rsid w:val="00D920E0"/>
    <w:rsid w:val="00D93BBF"/>
    <w:rsid w:val="00D94B78"/>
    <w:rsid w:val="00D97535"/>
    <w:rsid w:val="00DA27F2"/>
    <w:rsid w:val="00DA50F8"/>
    <w:rsid w:val="00DA52BB"/>
    <w:rsid w:val="00DA7C8F"/>
    <w:rsid w:val="00DB0AA9"/>
    <w:rsid w:val="00DB13A5"/>
    <w:rsid w:val="00DB1EC5"/>
    <w:rsid w:val="00DB35FF"/>
    <w:rsid w:val="00DB433A"/>
    <w:rsid w:val="00DB4A50"/>
    <w:rsid w:val="00DB4B49"/>
    <w:rsid w:val="00DB4DE4"/>
    <w:rsid w:val="00DC7B05"/>
    <w:rsid w:val="00DD2F39"/>
    <w:rsid w:val="00DD42FA"/>
    <w:rsid w:val="00DD59E4"/>
    <w:rsid w:val="00DD5EA3"/>
    <w:rsid w:val="00DE14A9"/>
    <w:rsid w:val="00DE1999"/>
    <w:rsid w:val="00DE5EEE"/>
    <w:rsid w:val="00DE60FF"/>
    <w:rsid w:val="00DE6BAE"/>
    <w:rsid w:val="00DF382E"/>
    <w:rsid w:val="00DF6E53"/>
    <w:rsid w:val="00DF7913"/>
    <w:rsid w:val="00E009DC"/>
    <w:rsid w:val="00E028E0"/>
    <w:rsid w:val="00E0304C"/>
    <w:rsid w:val="00E1063D"/>
    <w:rsid w:val="00E12831"/>
    <w:rsid w:val="00E164A0"/>
    <w:rsid w:val="00E16E02"/>
    <w:rsid w:val="00E21DE4"/>
    <w:rsid w:val="00E239DF"/>
    <w:rsid w:val="00E2571C"/>
    <w:rsid w:val="00E30407"/>
    <w:rsid w:val="00E305A5"/>
    <w:rsid w:val="00E3189A"/>
    <w:rsid w:val="00E33947"/>
    <w:rsid w:val="00E33D96"/>
    <w:rsid w:val="00E3510F"/>
    <w:rsid w:val="00E35C65"/>
    <w:rsid w:val="00E37829"/>
    <w:rsid w:val="00E417E4"/>
    <w:rsid w:val="00E42A78"/>
    <w:rsid w:val="00E43697"/>
    <w:rsid w:val="00E449A7"/>
    <w:rsid w:val="00E46950"/>
    <w:rsid w:val="00E50A0F"/>
    <w:rsid w:val="00E52E98"/>
    <w:rsid w:val="00E533AC"/>
    <w:rsid w:val="00E5476F"/>
    <w:rsid w:val="00E56386"/>
    <w:rsid w:val="00E6292F"/>
    <w:rsid w:val="00E66E49"/>
    <w:rsid w:val="00E71030"/>
    <w:rsid w:val="00E72512"/>
    <w:rsid w:val="00E7486A"/>
    <w:rsid w:val="00E7635E"/>
    <w:rsid w:val="00E773B5"/>
    <w:rsid w:val="00E814D8"/>
    <w:rsid w:val="00E84506"/>
    <w:rsid w:val="00E85725"/>
    <w:rsid w:val="00E8579E"/>
    <w:rsid w:val="00E90994"/>
    <w:rsid w:val="00E914BD"/>
    <w:rsid w:val="00E92854"/>
    <w:rsid w:val="00EA3DAF"/>
    <w:rsid w:val="00EA4211"/>
    <w:rsid w:val="00EA7527"/>
    <w:rsid w:val="00EB5271"/>
    <w:rsid w:val="00EB5397"/>
    <w:rsid w:val="00EC1381"/>
    <w:rsid w:val="00EC279E"/>
    <w:rsid w:val="00EC32B3"/>
    <w:rsid w:val="00EC33D3"/>
    <w:rsid w:val="00EC444F"/>
    <w:rsid w:val="00EC5D5E"/>
    <w:rsid w:val="00EC6423"/>
    <w:rsid w:val="00EC6B40"/>
    <w:rsid w:val="00EC7AD3"/>
    <w:rsid w:val="00ED0299"/>
    <w:rsid w:val="00ED0E59"/>
    <w:rsid w:val="00ED108F"/>
    <w:rsid w:val="00ED1D32"/>
    <w:rsid w:val="00ED2B8E"/>
    <w:rsid w:val="00ED45E2"/>
    <w:rsid w:val="00ED4C53"/>
    <w:rsid w:val="00ED4D04"/>
    <w:rsid w:val="00ED7420"/>
    <w:rsid w:val="00EE1066"/>
    <w:rsid w:val="00EE10E0"/>
    <w:rsid w:val="00EE192D"/>
    <w:rsid w:val="00EE28DE"/>
    <w:rsid w:val="00EE3759"/>
    <w:rsid w:val="00EE393B"/>
    <w:rsid w:val="00EE596B"/>
    <w:rsid w:val="00EE5FC1"/>
    <w:rsid w:val="00EE6EE0"/>
    <w:rsid w:val="00EE7BEB"/>
    <w:rsid w:val="00EF2FAB"/>
    <w:rsid w:val="00EF5857"/>
    <w:rsid w:val="00EF6B90"/>
    <w:rsid w:val="00EF73A5"/>
    <w:rsid w:val="00F00F60"/>
    <w:rsid w:val="00F0249B"/>
    <w:rsid w:val="00F02B0F"/>
    <w:rsid w:val="00F047CB"/>
    <w:rsid w:val="00F0549A"/>
    <w:rsid w:val="00F0650B"/>
    <w:rsid w:val="00F06A98"/>
    <w:rsid w:val="00F07B1B"/>
    <w:rsid w:val="00F12460"/>
    <w:rsid w:val="00F126C4"/>
    <w:rsid w:val="00F14064"/>
    <w:rsid w:val="00F14B25"/>
    <w:rsid w:val="00F211B0"/>
    <w:rsid w:val="00F22B99"/>
    <w:rsid w:val="00F24FAE"/>
    <w:rsid w:val="00F25BC4"/>
    <w:rsid w:val="00F2682B"/>
    <w:rsid w:val="00F30652"/>
    <w:rsid w:val="00F312E8"/>
    <w:rsid w:val="00F347FA"/>
    <w:rsid w:val="00F35479"/>
    <w:rsid w:val="00F35B53"/>
    <w:rsid w:val="00F36B35"/>
    <w:rsid w:val="00F37059"/>
    <w:rsid w:val="00F37D0D"/>
    <w:rsid w:val="00F401AF"/>
    <w:rsid w:val="00F405A0"/>
    <w:rsid w:val="00F40B02"/>
    <w:rsid w:val="00F431B1"/>
    <w:rsid w:val="00F45BED"/>
    <w:rsid w:val="00F479F4"/>
    <w:rsid w:val="00F51819"/>
    <w:rsid w:val="00F5282E"/>
    <w:rsid w:val="00F54848"/>
    <w:rsid w:val="00F55636"/>
    <w:rsid w:val="00F559A6"/>
    <w:rsid w:val="00F5655D"/>
    <w:rsid w:val="00F6040E"/>
    <w:rsid w:val="00F62B7B"/>
    <w:rsid w:val="00F62C94"/>
    <w:rsid w:val="00F65EF8"/>
    <w:rsid w:val="00F65FA3"/>
    <w:rsid w:val="00F669A5"/>
    <w:rsid w:val="00F66B20"/>
    <w:rsid w:val="00F672AC"/>
    <w:rsid w:val="00F71994"/>
    <w:rsid w:val="00F721AE"/>
    <w:rsid w:val="00F7275E"/>
    <w:rsid w:val="00F74470"/>
    <w:rsid w:val="00F74ABD"/>
    <w:rsid w:val="00F751AC"/>
    <w:rsid w:val="00F75EB8"/>
    <w:rsid w:val="00F76671"/>
    <w:rsid w:val="00F80CDD"/>
    <w:rsid w:val="00F87ADE"/>
    <w:rsid w:val="00F94E34"/>
    <w:rsid w:val="00F951B9"/>
    <w:rsid w:val="00F9546C"/>
    <w:rsid w:val="00F9614B"/>
    <w:rsid w:val="00F972BC"/>
    <w:rsid w:val="00FA1055"/>
    <w:rsid w:val="00FA1F85"/>
    <w:rsid w:val="00FA24A8"/>
    <w:rsid w:val="00FA65E5"/>
    <w:rsid w:val="00FA716A"/>
    <w:rsid w:val="00FA741A"/>
    <w:rsid w:val="00FB0871"/>
    <w:rsid w:val="00FB0A3D"/>
    <w:rsid w:val="00FB1424"/>
    <w:rsid w:val="00FB1C2B"/>
    <w:rsid w:val="00FB3118"/>
    <w:rsid w:val="00FB4943"/>
    <w:rsid w:val="00FB67EC"/>
    <w:rsid w:val="00FB7031"/>
    <w:rsid w:val="00FC0A32"/>
    <w:rsid w:val="00FC1FA3"/>
    <w:rsid w:val="00FC3408"/>
    <w:rsid w:val="00FC4046"/>
    <w:rsid w:val="00FC4359"/>
    <w:rsid w:val="00FC5DF8"/>
    <w:rsid w:val="00FC6333"/>
    <w:rsid w:val="00FC73E1"/>
    <w:rsid w:val="00FD194D"/>
    <w:rsid w:val="00FD1CFB"/>
    <w:rsid w:val="00FD3B92"/>
    <w:rsid w:val="00FD7507"/>
    <w:rsid w:val="00FE20B3"/>
    <w:rsid w:val="00FE6527"/>
    <w:rsid w:val="00FF0BFF"/>
    <w:rsid w:val="00FF2DE4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781B"/>
    <w:pPr>
      <w:jc w:val="both"/>
    </w:pPr>
    <w:rPr>
      <w:rFonts w:ascii="Times New Roman CYR" w:hAnsi="Times New Roman CYR"/>
      <w:sz w:val="2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E781B"/>
    <w:pPr>
      <w:keepNext/>
      <w:keepLines/>
      <w:spacing w:before="480"/>
      <w:jc w:val="center"/>
      <w:outlineLvl w:val="0"/>
    </w:pPr>
    <w:rPr>
      <w:rFonts w:ascii="Calibri" w:hAnsi="Calibri"/>
      <w:b/>
      <w:caps/>
      <w:lang w:val="en-US" w:eastAsia="ko-KR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A600DE"/>
    <w:pPr>
      <w:keepNext w:val="0"/>
      <w:keepLines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Cs/>
      <w:caps w:val="0"/>
      <w:color w:val="26282F"/>
      <w:sz w:val="24"/>
      <w:lang w:val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37EFC"/>
    <w:pPr>
      <w:keepNext/>
      <w:spacing w:before="240" w:after="60"/>
      <w:outlineLvl w:val="2"/>
    </w:pPr>
    <w:rPr>
      <w:rFonts w:ascii="Cambria" w:hAnsi="Cambria"/>
      <w:b/>
      <w:sz w:val="26"/>
      <w:lang w:eastAsia="ko-KR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A600D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Cs/>
      <w:color w:val="26282F"/>
      <w:sz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600DE"/>
    <w:pPr>
      <w:keepNext/>
      <w:tabs>
        <w:tab w:val="num" w:pos="0"/>
      </w:tabs>
      <w:ind w:firstLine="360"/>
      <w:jc w:val="center"/>
      <w:outlineLvl w:val="4"/>
    </w:pPr>
    <w:rPr>
      <w:rFonts w:ascii="Calibri" w:hAnsi="Calibri"/>
      <w:b/>
      <w:noProof/>
      <w:sz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600DE"/>
    <w:pPr>
      <w:keepNext/>
      <w:jc w:val="center"/>
      <w:outlineLvl w:val="5"/>
    </w:pPr>
    <w:rPr>
      <w:rFonts w:ascii="Calibri" w:hAnsi="Calibri"/>
      <w:b/>
      <w:sz w:val="24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600DE"/>
    <w:pPr>
      <w:keepNext/>
      <w:outlineLvl w:val="6"/>
    </w:pPr>
    <w:rPr>
      <w:rFonts w:ascii="Calibri" w:hAnsi="Calibri"/>
      <w:b/>
      <w:sz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940DD"/>
    <w:pPr>
      <w:spacing w:before="240" w:after="60"/>
      <w:outlineLvl w:val="7"/>
    </w:pPr>
    <w:rPr>
      <w:rFonts w:ascii="Calibri" w:hAnsi="Calibri"/>
      <w:i/>
      <w:sz w:val="24"/>
      <w:lang w:eastAsia="ko-KR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600DE"/>
    <w:pPr>
      <w:keepNext/>
      <w:jc w:val="center"/>
      <w:outlineLvl w:val="8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customStyle="1" w:styleId="Heading1Char1">
    <w:name w:val="Heading 1 Char1"/>
    <w:link w:val="Heading1"/>
    <w:uiPriority w:val="99"/>
    <w:locked/>
    <w:rsid w:val="00985203"/>
    <w:rPr>
      <w:b/>
      <w:caps/>
      <w:sz w:val="28"/>
      <w:lang w:val="en-US"/>
    </w:rPr>
  </w:style>
  <w:style w:type="character" w:customStyle="1" w:styleId="Heading2Char1">
    <w:name w:val="Heading 2 Char1"/>
    <w:link w:val="Heading2"/>
    <w:uiPriority w:val="99"/>
    <w:locked/>
    <w:rsid w:val="00985203"/>
    <w:rPr>
      <w:rFonts w:ascii="Arial" w:hAnsi="Arial"/>
      <w:b/>
      <w:color w:val="26282F"/>
      <w:sz w:val="24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985203"/>
    <w:rPr>
      <w:rFonts w:ascii="Cambria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985203"/>
    <w:rPr>
      <w:rFonts w:ascii="Arial" w:hAnsi="Arial"/>
      <w:b/>
      <w:color w:val="26282F"/>
      <w:sz w:val="24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985203"/>
    <w:rPr>
      <w:b/>
      <w:noProof/>
      <w:sz w:val="24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985203"/>
    <w:rPr>
      <w:b/>
      <w:sz w:val="24"/>
      <w:lang w:val="ru-RU" w:eastAsia="ru-RU"/>
    </w:rPr>
  </w:style>
  <w:style w:type="character" w:customStyle="1" w:styleId="Heading7Char1">
    <w:name w:val="Heading 7 Char1"/>
    <w:link w:val="Heading7"/>
    <w:uiPriority w:val="99"/>
    <w:locked/>
    <w:rsid w:val="00985203"/>
    <w:rPr>
      <w:b/>
      <w:sz w:val="24"/>
      <w:lang w:val="ru-RU" w:eastAsia="ru-RU"/>
    </w:rPr>
  </w:style>
  <w:style w:type="character" w:customStyle="1" w:styleId="Heading8Char1">
    <w:name w:val="Heading 8 Char1"/>
    <w:link w:val="Heading8"/>
    <w:uiPriority w:val="99"/>
    <w:locked/>
    <w:rsid w:val="00985203"/>
    <w:rPr>
      <w:rFonts w:ascii="Calibri" w:hAnsi="Calibri"/>
      <w:i/>
      <w:sz w:val="24"/>
    </w:rPr>
  </w:style>
  <w:style w:type="character" w:customStyle="1" w:styleId="Heading9Char1">
    <w:name w:val="Heading 9 Char1"/>
    <w:link w:val="Heading9"/>
    <w:uiPriority w:val="99"/>
    <w:locked/>
    <w:rsid w:val="00985203"/>
    <w:rPr>
      <w:b/>
      <w:sz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rsid w:val="00CE781B"/>
    <w:pPr>
      <w:tabs>
        <w:tab w:val="right" w:leader="dot" w:pos="9344"/>
      </w:tabs>
      <w:spacing w:before="120" w:after="120"/>
      <w:jc w:val="center"/>
    </w:pPr>
    <w:rPr>
      <w:rFonts w:ascii="Times New Roman" w:hAnsi="Times New Roman"/>
      <w:bCs/>
      <w:caps/>
      <w:noProof/>
      <w:sz w:val="32"/>
      <w:szCs w:val="32"/>
    </w:rPr>
  </w:style>
  <w:style w:type="character" w:customStyle="1" w:styleId="1">
    <w:name w:val="Заголовок 1 Знак"/>
    <w:uiPriority w:val="99"/>
    <w:rsid w:val="00CE781B"/>
    <w:rPr>
      <w:rFonts w:ascii="Cambria" w:hAnsi="Cambria"/>
      <w:b/>
      <w:color w:val="365F91"/>
      <w:sz w:val="28"/>
      <w:lang w:eastAsia="ru-RU"/>
    </w:rPr>
  </w:style>
  <w:style w:type="character" w:customStyle="1" w:styleId="FontStyle12">
    <w:name w:val="Font Style12"/>
    <w:uiPriority w:val="99"/>
    <w:rsid w:val="00D0437F"/>
    <w:rPr>
      <w:rFonts w:ascii="Times New Roman" w:hAnsi="Times New Roman"/>
      <w:b/>
      <w:i/>
      <w:spacing w:val="20"/>
      <w:sz w:val="24"/>
    </w:rPr>
  </w:style>
  <w:style w:type="character" w:customStyle="1" w:styleId="25">
    <w:name w:val="Знак Знак25"/>
    <w:uiPriority w:val="99"/>
    <w:rsid w:val="00601D0A"/>
    <w:rPr>
      <w:rFonts w:ascii="Times New Roman" w:hAnsi="Times New Roman"/>
      <w:b/>
      <w:caps/>
      <w:sz w:val="28"/>
      <w:lang w:val="en-US"/>
    </w:rPr>
  </w:style>
  <w:style w:type="paragraph" w:customStyle="1" w:styleId="a">
    <w:name w:val="Ст. без интервала"/>
    <w:basedOn w:val="Normal"/>
    <w:uiPriority w:val="99"/>
    <w:rsid w:val="00601D0A"/>
    <w:pPr>
      <w:ind w:firstLine="709"/>
    </w:pPr>
    <w:rPr>
      <w:rFonts w:ascii="Times New Roman" w:eastAsia="Times New Roman" w:hAnsi="Times New Roman"/>
      <w:szCs w:val="28"/>
      <w:lang w:eastAsia="en-US"/>
    </w:rPr>
  </w:style>
  <w:style w:type="paragraph" w:customStyle="1" w:styleId="ConsPlusNormal">
    <w:name w:val="ConsPlusNormal"/>
    <w:uiPriority w:val="99"/>
    <w:rsid w:val="00994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6D004F"/>
    <w:rPr>
      <w:rFonts w:ascii="Tahoma" w:eastAsia="Times New Roman" w:hAnsi="Tahoma"/>
      <w:sz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6D004F"/>
    <w:rPr>
      <w:rFonts w:ascii="Tahoma" w:hAnsi="Tahoma"/>
      <w:sz w:val="16"/>
    </w:rPr>
  </w:style>
  <w:style w:type="character" w:customStyle="1" w:styleId="a0">
    <w:name w:val="Гипертекстовая ссылка"/>
    <w:uiPriority w:val="99"/>
    <w:rsid w:val="00B85F5E"/>
    <w:rPr>
      <w:color w:val="106BBE"/>
    </w:rPr>
  </w:style>
  <w:style w:type="character" w:customStyle="1" w:styleId="a1">
    <w:name w:val="Цветовое выделение"/>
    <w:uiPriority w:val="99"/>
    <w:rsid w:val="00C93BF2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C93B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C1B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C1BE1"/>
    <w:rPr>
      <w:rFonts w:cs="Times New Roman"/>
      <w:color w:val="800080"/>
      <w:u w:val="single"/>
    </w:rPr>
  </w:style>
  <w:style w:type="paragraph" w:customStyle="1" w:styleId="a3">
    <w:name w:val="Прижатый влево"/>
    <w:basedOn w:val="Normal"/>
    <w:next w:val="Normal"/>
    <w:uiPriority w:val="99"/>
    <w:rsid w:val="00A600D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4">
    <w:name w:val="Без интервала"/>
    <w:uiPriority w:val="99"/>
    <w:rsid w:val="00A600DE"/>
    <w:rPr>
      <w:rFonts w:eastAsia="Times New Roman"/>
      <w:lang w:eastAsia="en-US"/>
    </w:rPr>
  </w:style>
  <w:style w:type="paragraph" w:styleId="Header">
    <w:name w:val="header"/>
    <w:basedOn w:val="Normal"/>
    <w:link w:val="HeaderChar1"/>
    <w:uiPriority w:val="99"/>
    <w:rsid w:val="00A600DE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985203"/>
    <w:rPr>
      <w:rFonts w:ascii="Calibri" w:hAnsi="Calibri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A600DE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985203"/>
    <w:rPr>
      <w:rFonts w:ascii="Calibri" w:hAnsi="Calibri"/>
      <w:sz w:val="22"/>
      <w:lang w:val="ru-RU" w:eastAsia="en-US"/>
    </w:rPr>
  </w:style>
  <w:style w:type="paragraph" w:customStyle="1" w:styleId="a5">
    <w:name w:val="Абзац списка"/>
    <w:basedOn w:val="Normal"/>
    <w:uiPriority w:val="99"/>
    <w:rsid w:val="00A600D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Активная гипертекстовая ссылка"/>
    <w:uiPriority w:val="99"/>
    <w:rsid w:val="00A600DE"/>
    <w:rPr>
      <w:b/>
      <w:color w:val="106BBE"/>
      <w:u w:val="single"/>
    </w:rPr>
  </w:style>
  <w:style w:type="paragraph" w:customStyle="1" w:styleId="a7">
    <w:name w:val="Внимание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Normal"/>
    <w:uiPriority w:val="99"/>
    <w:rsid w:val="00A600DE"/>
  </w:style>
  <w:style w:type="paragraph" w:customStyle="1" w:styleId="a9">
    <w:name w:val="Внимание: недобросовестность!"/>
    <w:basedOn w:val="a7"/>
    <w:next w:val="Normal"/>
    <w:uiPriority w:val="99"/>
    <w:rsid w:val="00A600DE"/>
  </w:style>
  <w:style w:type="character" w:customStyle="1" w:styleId="aa">
    <w:name w:val="Выделение для Базового Поиска"/>
    <w:uiPriority w:val="99"/>
    <w:rsid w:val="00A600DE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A600DE"/>
    <w:rPr>
      <w:b/>
      <w:i/>
      <w:color w:val="0058A9"/>
    </w:rPr>
  </w:style>
  <w:style w:type="paragraph" w:customStyle="1" w:styleId="ac">
    <w:name w:val="Дочерний элемент списка"/>
    <w:basedOn w:val="Normal"/>
    <w:next w:val="Normal"/>
    <w:uiPriority w:val="99"/>
    <w:rsid w:val="00A600DE"/>
    <w:pPr>
      <w:widowControl w:val="0"/>
      <w:autoSpaceDE w:val="0"/>
      <w:autoSpaceDN w:val="0"/>
      <w:adjustRightInd w:val="0"/>
    </w:pPr>
    <w:rPr>
      <w:rFonts w:ascii="Arial" w:hAnsi="Arial" w:cs="Arial"/>
      <w:color w:val="868381"/>
      <w:sz w:val="20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Normal"/>
    <w:uiPriority w:val="99"/>
    <w:rsid w:val="00A600DE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A600DE"/>
    <w:pPr>
      <w:keepNext w:val="0"/>
      <w:keepLines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hAnsi="Arial" w:cs="Arial"/>
      <w:b w:val="0"/>
      <w:caps w:val="0"/>
      <w:color w:val="26282F"/>
      <w:sz w:val="18"/>
      <w:szCs w:val="18"/>
      <w:shd w:val="clear" w:color="auto" w:fill="FFFFFF"/>
      <w:lang w:val="ru-RU"/>
    </w:rPr>
  </w:style>
  <w:style w:type="paragraph" w:customStyle="1" w:styleId="af1">
    <w:name w:val="Заголовок распахивающейся части диалога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A600DE"/>
    <w:rPr>
      <w:b/>
      <w:color w:val="26282F"/>
    </w:rPr>
  </w:style>
  <w:style w:type="paragraph" w:customStyle="1" w:styleId="af3">
    <w:name w:val="Заголовок статьи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sid w:val="00A600DE"/>
    <w:rPr>
      <w:b/>
      <w:color w:val="FF0000"/>
    </w:rPr>
  </w:style>
  <w:style w:type="paragraph" w:customStyle="1" w:styleId="af5">
    <w:name w:val="Заголовок ЭР (левое окно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Normal"/>
    <w:uiPriority w:val="99"/>
    <w:rsid w:val="00A600DE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Normal"/>
    <w:uiPriority w:val="99"/>
    <w:rsid w:val="00A600DE"/>
    <w:rPr>
      <w:u w:val="single"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Normal"/>
    <w:uiPriority w:val="99"/>
    <w:rsid w:val="00A600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Normal"/>
    <w:uiPriority w:val="99"/>
    <w:rsid w:val="00A600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Normal"/>
    <w:uiPriority w:val="99"/>
    <w:rsid w:val="00A600DE"/>
    <w:rPr>
      <w:i/>
      <w:iCs/>
    </w:rPr>
  </w:style>
  <w:style w:type="paragraph" w:customStyle="1" w:styleId="afd">
    <w:name w:val="Текст (лев. подпись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Normal"/>
    <w:uiPriority w:val="99"/>
    <w:rsid w:val="00A600DE"/>
    <w:rPr>
      <w:sz w:val="14"/>
      <w:szCs w:val="14"/>
    </w:rPr>
  </w:style>
  <w:style w:type="paragraph" w:customStyle="1" w:styleId="aff">
    <w:name w:val="Текст (прав. подпись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Normal"/>
    <w:uiPriority w:val="99"/>
    <w:rsid w:val="00A600DE"/>
    <w:rPr>
      <w:sz w:val="14"/>
      <w:szCs w:val="14"/>
    </w:rPr>
  </w:style>
  <w:style w:type="paragraph" w:customStyle="1" w:styleId="aff1">
    <w:name w:val="Комментарий пользователя"/>
    <w:basedOn w:val="afb"/>
    <w:next w:val="Normal"/>
    <w:uiPriority w:val="99"/>
    <w:rsid w:val="00A600D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Normal"/>
    <w:uiPriority w:val="99"/>
    <w:rsid w:val="00A600DE"/>
  </w:style>
  <w:style w:type="paragraph" w:customStyle="1" w:styleId="aff3">
    <w:name w:val="Моноширинный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uiPriority w:val="99"/>
    <w:rsid w:val="00A600DE"/>
    <w:rPr>
      <w:b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A600DE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Normal"/>
    <w:uiPriority w:val="99"/>
    <w:rsid w:val="00A600DE"/>
    <w:pPr>
      <w:ind w:firstLine="118"/>
    </w:pPr>
  </w:style>
  <w:style w:type="paragraph" w:customStyle="1" w:styleId="aff7">
    <w:name w:val="Таблицы (моноширинный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Normal"/>
    <w:uiPriority w:val="99"/>
    <w:rsid w:val="00A600DE"/>
    <w:pPr>
      <w:ind w:left="140"/>
    </w:pPr>
  </w:style>
  <w:style w:type="character" w:customStyle="1" w:styleId="aff9">
    <w:name w:val="Опечатки"/>
    <w:uiPriority w:val="99"/>
    <w:rsid w:val="00A600DE"/>
    <w:rPr>
      <w:color w:val="FF0000"/>
    </w:rPr>
  </w:style>
  <w:style w:type="paragraph" w:customStyle="1" w:styleId="affa">
    <w:name w:val="Переменная часть"/>
    <w:basedOn w:val="ad"/>
    <w:next w:val="Normal"/>
    <w:uiPriority w:val="99"/>
    <w:rsid w:val="00A600DE"/>
    <w:rPr>
      <w:sz w:val="18"/>
      <w:szCs w:val="18"/>
    </w:rPr>
  </w:style>
  <w:style w:type="paragraph" w:customStyle="1" w:styleId="affb">
    <w:name w:val="Подвал для информации об изменениях"/>
    <w:basedOn w:val="Heading1"/>
    <w:next w:val="Normal"/>
    <w:uiPriority w:val="99"/>
    <w:rsid w:val="00A600DE"/>
    <w:pPr>
      <w:keepNext w:val="0"/>
      <w:keepLines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aps w:val="0"/>
      <w:color w:val="26282F"/>
      <w:sz w:val="18"/>
      <w:szCs w:val="18"/>
      <w:lang w:val="ru-RU"/>
    </w:rPr>
  </w:style>
  <w:style w:type="paragraph" w:customStyle="1" w:styleId="affc">
    <w:name w:val="Подзаголовок для информации об изменениях"/>
    <w:basedOn w:val="af8"/>
    <w:next w:val="Normal"/>
    <w:uiPriority w:val="99"/>
    <w:rsid w:val="00A600DE"/>
    <w:rPr>
      <w:b/>
      <w:bCs/>
    </w:rPr>
  </w:style>
  <w:style w:type="paragraph" w:customStyle="1" w:styleId="affd">
    <w:name w:val="Подчёркнуный текст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d"/>
    <w:next w:val="Normal"/>
    <w:uiPriority w:val="99"/>
    <w:rsid w:val="00A600DE"/>
    <w:rPr>
      <w:sz w:val="20"/>
      <w:szCs w:val="20"/>
    </w:rPr>
  </w:style>
  <w:style w:type="paragraph" w:customStyle="1" w:styleId="afff">
    <w:name w:val="Пример."/>
    <w:basedOn w:val="a7"/>
    <w:next w:val="Normal"/>
    <w:uiPriority w:val="99"/>
    <w:rsid w:val="00A600DE"/>
  </w:style>
  <w:style w:type="paragraph" w:customStyle="1" w:styleId="afff0">
    <w:name w:val="Примечание."/>
    <w:basedOn w:val="a7"/>
    <w:next w:val="Normal"/>
    <w:uiPriority w:val="99"/>
    <w:rsid w:val="00A600DE"/>
  </w:style>
  <w:style w:type="character" w:customStyle="1" w:styleId="afff1">
    <w:name w:val="Продолжение ссылки"/>
    <w:uiPriority w:val="99"/>
    <w:rsid w:val="00A600DE"/>
    <w:rPr>
      <w:b/>
      <w:color w:val="106BBE"/>
    </w:rPr>
  </w:style>
  <w:style w:type="paragraph" w:customStyle="1" w:styleId="afff2">
    <w:name w:val="Словарная статья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uiPriority w:val="99"/>
    <w:rsid w:val="00A600DE"/>
    <w:rPr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A600DE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A600DE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2"/>
    <w:next w:val="Normal"/>
    <w:uiPriority w:val="99"/>
    <w:rsid w:val="00A600DE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uiPriority w:val="99"/>
    <w:rsid w:val="00A600DE"/>
    <w:rPr>
      <w:b/>
      <w:strike/>
      <w:color w:val="666600"/>
    </w:rPr>
  </w:style>
  <w:style w:type="paragraph" w:customStyle="1" w:styleId="afffb">
    <w:name w:val="Формула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2"/>
    <w:next w:val="Normal"/>
    <w:uiPriority w:val="99"/>
    <w:rsid w:val="00A600D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A600DE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"/>
    <w:uiPriority w:val="99"/>
    <w:rsid w:val="00A600DE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Normal"/>
    <w:uiPriority w:val="99"/>
    <w:rsid w:val="00A600DE"/>
    <w:pPr>
      <w:widowControl w:val="0"/>
      <w:autoSpaceDE w:val="0"/>
      <w:autoSpaceDN w:val="0"/>
      <w:adjustRightInd w:val="0"/>
      <w:spacing w:line="3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Normal"/>
    <w:uiPriority w:val="99"/>
    <w:rsid w:val="00A600DE"/>
    <w:pPr>
      <w:widowControl w:val="0"/>
      <w:autoSpaceDE w:val="0"/>
      <w:autoSpaceDN w:val="0"/>
      <w:adjustRightInd w:val="0"/>
      <w:spacing w:line="310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7">
    <w:name w:val="Style27"/>
    <w:basedOn w:val="Normal"/>
    <w:uiPriority w:val="99"/>
    <w:rsid w:val="00A600DE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4">
    <w:name w:val="Font Style144"/>
    <w:uiPriority w:val="99"/>
    <w:rsid w:val="00A600DE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A600DE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A600DE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Normal"/>
    <w:uiPriority w:val="99"/>
    <w:rsid w:val="00A600DE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7">
    <w:name w:val="Font Style147"/>
    <w:uiPriority w:val="99"/>
    <w:rsid w:val="00A600DE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A600DE"/>
    <w:pPr>
      <w:widowControl w:val="0"/>
      <w:autoSpaceDE w:val="0"/>
      <w:autoSpaceDN w:val="0"/>
      <w:adjustRightInd w:val="0"/>
      <w:spacing w:line="302" w:lineRule="exact"/>
      <w:ind w:firstLine="65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58">
    <w:name w:val="Font Style1158"/>
    <w:uiPriority w:val="99"/>
    <w:rsid w:val="00A600DE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A600D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357">
    <w:name w:val="Style357"/>
    <w:basedOn w:val="Normal"/>
    <w:uiPriority w:val="99"/>
    <w:rsid w:val="00A600DE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A600DE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A600D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600D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600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locked/>
    <w:rsid w:val="00A600DE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600DE"/>
    <w:pPr>
      <w:widowControl w:val="0"/>
      <w:autoSpaceDE w:val="0"/>
      <w:autoSpaceDN w:val="0"/>
      <w:adjustRightInd w:val="0"/>
      <w:ind w:firstLine="720"/>
    </w:pPr>
    <w:rPr>
      <w:rFonts w:ascii="Tahoma" w:eastAsia="Times New Roman" w:hAnsi="Tahoma"/>
      <w:sz w:val="16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A600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A600DE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A600DE"/>
    <w:pPr>
      <w:jc w:val="left"/>
    </w:pPr>
    <w:rPr>
      <w:rFonts w:ascii="Times New Roman" w:eastAsia="Times New Roman" w:hAnsi="Times New Roman"/>
      <w:sz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A600DE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00DE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ascii="Times New Roman CYR" w:hAnsi="Times New Roman CYR" w:cs="Times New Roman"/>
      <w:b/>
      <w:bCs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A600D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600DE"/>
    <w:pPr>
      <w:ind w:firstLine="709"/>
    </w:pPr>
    <w:rPr>
      <w:rFonts w:ascii="Times New Roman" w:eastAsia="Times New Roman" w:hAnsi="Times New Roman"/>
      <w:sz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character" w:customStyle="1" w:styleId="afffd">
    <w:name w:val="Знак Знак"/>
    <w:uiPriority w:val="99"/>
    <w:rsid w:val="00A600DE"/>
    <w:rPr>
      <w:sz w:val="24"/>
      <w:lang w:val="ru-RU" w:eastAsia="ru-RU"/>
    </w:rPr>
  </w:style>
  <w:style w:type="character" w:customStyle="1" w:styleId="BodyTextChar1">
    <w:name w:val="Body Text Char1"/>
    <w:link w:val="BodyText"/>
    <w:uiPriority w:val="99"/>
    <w:semiHidden/>
    <w:locked/>
    <w:rsid w:val="00A600DE"/>
    <w:rPr>
      <w:rFonts w:ascii="Arial Black" w:hAnsi="Arial Black"/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A600DE"/>
    <w:pPr>
      <w:jc w:val="center"/>
    </w:pPr>
    <w:rPr>
      <w:rFonts w:ascii="Arial Black" w:eastAsia="Times New Roman" w:hAnsi="Arial Black"/>
      <w:b/>
      <w:sz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semiHidden/>
    <w:locked/>
    <w:rsid w:val="00A600D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600DE"/>
    <w:pPr>
      <w:spacing w:line="360" w:lineRule="auto"/>
      <w:jc w:val="left"/>
    </w:pPr>
    <w:rPr>
      <w:rFonts w:ascii="Times New Roman" w:eastAsia="Times New Roman" w:hAnsi="Times New Roman"/>
      <w:sz w:val="24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A600DE"/>
    <w:pPr>
      <w:numPr>
        <w:numId w:val="21"/>
      </w:numPr>
      <w:tabs>
        <w:tab w:val="num" w:pos="360"/>
      </w:tabs>
      <w:ind w:left="360"/>
      <w:jc w:val="left"/>
    </w:pPr>
    <w:rPr>
      <w:rFonts w:ascii="Times New Roman" w:hAnsi="Times New Roman"/>
      <w:sz w:val="20"/>
      <w:szCs w:val="24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A600DE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600DE"/>
    <w:pPr>
      <w:spacing w:line="360" w:lineRule="auto"/>
      <w:ind w:firstLine="720"/>
    </w:pPr>
    <w:rPr>
      <w:rFonts w:ascii="Times New Roman" w:eastAsia="Times New Roman" w:hAnsi="Times New Roman"/>
      <w:sz w:val="24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 CYR" w:hAnsi="Times New Roman CYR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A600DE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600DE"/>
    <w:pPr>
      <w:spacing w:after="120"/>
      <w:jc w:val="left"/>
    </w:pPr>
    <w:rPr>
      <w:rFonts w:ascii="Times New Roman" w:eastAsia="Times New Roman" w:hAnsi="Times New Roman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 CYR" w:hAnsi="Times New Roman CYR" w:cs="Times New Roman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A600DE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600DE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paragraph" w:customStyle="1" w:styleId="ConsPlusNonformat">
    <w:name w:val="ConsPlusNonformat"/>
    <w:uiPriority w:val="99"/>
    <w:rsid w:val="00A600D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xl64">
    <w:name w:val="xl64"/>
    <w:basedOn w:val="Normal"/>
    <w:uiPriority w:val="99"/>
    <w:rsid w:val="00A65C2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A65C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A65C2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A65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3">
    <w:name w:val="xl93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A65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A65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A65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A65C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A65C2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A65C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A65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uiPriority w:val="99"/>
    <w:rsid w:val="00A65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A65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A9497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949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94970"/>
    <w:rPr>
      <w:rFonts w:cs="Times New Roman"/>
      <w:sz w:val="16"/>
    </w:rPr>
  </w:style>
  <w:style w:type="character" w:customStyle="1" w:styleId="afffe">
    <w:name w:val="Цветовое выделение для Текст"/>
    <w:uiPriority w:val="99"/>
    <w:rsid w:val="00A94970"/>
  </w:style>
  <w:style w:type="character" w:customStyle="1" w:styleId="251">
    <w:name w:val="Знак Знак251"/>
    <w:uiPriority w:val="99"/>
    <w:rsid w:val="00985203"/>
    <w:rPr>
      <w:rFonts w:ascii="Times New Roman" w:hAnsi="Times New Roman"/>
      <w:b/>
      <w:caps/>
      <w:sz w:val="28"/>
      <w:lang w:val="en-US"/>
    </w:rPr>
  </w:style>
  <w:style w:type="paragraph" w:styleId="ListParagraph">
    <w:name w:val="List Paragraph"/>
    <w:basedOn w:val="Normal"/>
    <w:uiPriority w:val="99"/>
    <w:qFormat/>
    <w:rsid w:val="000B08E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483191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64;&#1059;&#1043;&#1040;&#1045;&#1042;&#1040;\&#1055;&#1088;&#1086;&#1075;&#1088;&#1072;&#1084;&#1084;&#1099;\&#1055;&#1088;&#1086;&#1075;&#1088;&#1072;&#1084;&#1084;&#1072;%20&#1059;&#1089;&#1090;&#1086;&#1081;&#1095;&#1080;&#1074;&#1086;&#1077;%20&#1088;&#1072;&#1079;&#1074;&#1080;&#1090;&#1080;&#1077;\&#1055;&#1086;&#1076;&#1087;&#1088;&#1087;&#1086;&#1075;&#1088;&#1072;&#1084;&#1084;&#1072;%20&#1089;%20&#1080;&#1079;&#1084;%20&#1086;&#1090;%20&#1076;&#1077;&#1082;.18.rtf" TargetMode="External"/><Relationship Id="rId5" Type="http://schemas.openxmlformats.org/officeDocument/2006/relationships/hyperlink" Target="garantf1://8971604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91;&#1085;&#1080;&#1094;.%20&#1087;&#1088;&#1086;&#1075;&#1088;&#1072;&#1084;&#1084;&#1072;%20&#1056;&#1091;&#1079;&#1072;&#1077;&#1074;&#1089;&#1082;&#1086;&#1075;&#1086;%20&#1088;&#1072;&#1081;&#1086;&#1085;&#1072;%20&#1087;&#1086;%20&#1089;&#1077;&#1083;&#1100;&#1089;&#1082;&#1086;&#1084;&#1091;%20&#1093;&#1086;&#1079;&#1103;&#1081;&#1089;&#1090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Муниц. программа Рузаевского района по сельскому хозяйству.dot</Template>
  <TotalTime>11</TotalTime>
  <Pages>39</Pages>
  <Words>7885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ПК</dc:creator>
  <cp:keywords/>
  <dc:description/>
  <cp:lastModifiedBy>1</cp:lastModifiedBy>
  <cp:revision>3</cp:revision>
  <cp:lastPrinted>2018-12-03T06:31:00Z</cp:lastPrinted>
  <dcterms:created xsi:type="dcterms:W3CDTF">2019-04-09T06:39:00Z</dcterms:created>
  <dcterms:modified xsi:type="dcterms:W3CDTF">2019-04-09T07:01:00Z</dcterms:modified>
</cp:coreProperties>
</file>