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5C" w:rsidRDefault="00570D5C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05pt;margin-top:-.4pt;width:335.25pt;height:116.2pt;z-index:251658240" stroked="f">
            <v:textbox style="mso-next-textbox:#_x0000_s1026">
              <w:txbxContent>
                <w:p w:rsidR="00570D5C" w:rsidRDefault="00570D5C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570D5C" w:rsidRDefault="00570D5C">
                  <w:pPr>
                    <w:pStyle w:val="BodyText2"/>
                  </w:pPr>
                  <w:r w:rsidRPr="00BE21C7">
                    <w:rPr>
                      <w:b w:val="0"/>
                      <w:sz w:val="28"/>
                      <w:szCs w:val="28"/>
                    </w:rPr>
                    <w:t>АДМИНИСТРАЦИЯ  РУЗАЕВСКОГО  МУНИЦИП</w:t>
                  </w:r>
                  <w:r>
                    <w:rPr>
                      <w:b w:val="0"/>
                      <w:sz w:val="28"/>
                      <w:szCs w:val="28"/>
                    </w:rPr>
                    <w:t>А</w:t>
                  </w:r>
                  <w:r w:rsidRPr="00BE21C7">
                    <w:rPr>
                      <w:b w:val="0"/>
                      <w:sz w:val="28"/>
                      <w:szCs w:val="28"/>
                    </w:rPr>
                    <w:t>ЛЬНОГО РАЙОНА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570D5C" w:rsidRDefault="00570D5C" w:rsidP="00BE21C7">
                  <w:pPr>
                    <w:jc w:val="center"/>
                    <w:rPr>
                      <w:b/>
                      <w:sz w:val="36"/>
                    </w:rPr>
                  </w:pPr>
                  <w:r w:rsidRPr="00BE21C7">
                    <w:rPr>
                      <w:sz w:val="28"/>
                      <w:szCs w:val="28"/>
                    </w:rPr>
                    <w:t>РЕСПУБЛИК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BE21C7">
                    <w:rPr>
                      <w:sz w:val="28"/>
                      <w:szCs w:val="28"/>
                    </w:rPr>
                    <w:t xml:space="preserve"> МОРДОВИЯ</w:t>
                  </w:r>
                  <w:r w:rsidRPr="00BE21C7">
                    <w:rPr>
                      <w:b/>
                      <w:sz w:val="36"/>
                    </w:rPr>
                    <w:t xml:space="preserve"> </w:t>
                  </w:r>
                </w:p>
                <w:p w:rsidR="00570D5C" w:rsidRDefault="00570D5C" w:rsidP="00BE21C7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570D5C" w:rsidRDefault="00570D5C" w:rsidP="00BE21C7">
                  <w:pPr>
                    <w:jc w:val="center"/>
                    <w:rPr>
                      <w:b/>
                      <w:sz w:val="36"/>
                    </w:rPr>
                  </w:pPr>
                  <w:r w:rsidRPr="00BE21C7">
                    <w:rPr>
                      <w:b/>
                      <w:sz w:val="34"/>
                    </w:rPr>
                    <w:t>П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О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С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Т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А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Н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О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В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Л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Е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Н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И</w:t>
                  </w:r>
                  <w:r>
                    <w:rPr>
                      <w:b/>
                      <w:sz w:val="34"/>
                    </w:rPr>
                    <w:t xml:space="preserve"> </w:t>
                  </w:r>
                  <w:r w:rsidRPr="00BE21C7">
                    <w:rPr>
                      <w:b/>
                      <w:sz w:val="34"/>
                    </w:rPr>
                    <w:t>Е</w:t>
                  </w:r>
                </w:p>
                <w:p w:rsidR="00570D5C" w:rsidRDefault="00570D5C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                                                   </w:t>
      </w:r>
    </w:p>
    <w:p w:rsidR="00570D5C" w:rsidRDefault="00570D5C">
      <w:pPr>
        <w:rPr>
          <w:sz w:val="24"/>
          <w:szCs w:val="24"/>
        </w:rPr>
      </w:pPr>
    </w:p>
    <w:p w:rsidR="00570D5C" w:rsidRDefault="00570D5C">
      <w:pPr>
        <w:rPr>
          <w:sz w:val="24"/>
          <w:szCs w:val="24"/>
        </w:rPr>
      </w:pPr>
    </w:p>
    <w:p w:rsidR="00570D5C" w:rsidRDefault="00570D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570D5C" w:rsidRDefault="00570D5C">
      <w:pPr>
        <w:rPr>
          <w:sz w:val="24"/>
          <w:szCs w:val="24"/>
        </w:rPr>
      </w:pPr>
    </w:p>
    <w:p w:rsidR="00570D5C" w:rsidRDefault="00570D5C">
      <w:pPr>
        <w:rPr>
          <w:sz w:val="24"/>
          <w:szCs w:val="24"/>
        </w:rPr>
      </w:pPr>
    </w:p>
    <w:p w:rsidR="00570D5C" w:rsidRDefault="00570D5C" w:rsidP="00C02927">
      <w:pPr>
        <w:ind w:firstLine="720"/>
        <w:rPr>
          <w:sz w:val="24"/>
          <w:szCs w:val="24"/>
        </w:rPr>
      </w:pPr>
    </w:p>
    <w:p w:rsidR="00570D5C" w:rsidRDefault="00570D5C" w:rsidP="00C02927">
      <w:pPr>
        <w:ind w:firstLine="720"/>
        <w:rPr>
          <w:sz w:val="24"/>
          <w:szCs w:val="24"/>
        </w:rPr>
      </w:pPr>
    </w:p>
    <w:p w:rsidR="00570D5C" w:rsidRDefault="00570D5C" w:rsidP="00C02927">
      <w:pPr>
        <w:ind w:firstLine="720"/>
        <w:rPr>
          <w:sz w:val="24"/>
          <w:szCs w:val="24"/>
        </w:rPr>
      </w:pPr>
    </w:p>
    <w:p w:rsidR="00570D5C" w:rsidRDefault="00570D5C" w:rsidP="00C029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                                              № ______________</w:t>
      </w:r>
    </w:p>
    <w:p w:rsidR="00570D5C" w:rsidRDefault="00570D5C" w:rsidP="00C02927">
      <w:pPr>
        <w:ind w:firstLine="720"/>
        <w:rPr>
          <w:sz w:val="24"/>
          <w:szCs w:val="24"/>
        </w:rPr>
      </w:pPr>
    </w:p>
    <w:p w:rsidR="00570D5C" w:rsidRPr="00DE31A3" w:rsidRDefault="00570D5C" w:rsidP="00BE21C7">
      <w:pPr>
        <w:ind w:firstLine="720"/>
        <w:jc w:val="center"/>
        <w:rPr>
          <w:sz w:val="26"/>
          <w:szCs w:val="26"/>
        </w:rPr>
      </w:pPr>
      <w:r w:rsidRPr="00DE31A3">
        <w:rPr>
          <w:sz w:val="26"/>
          <w:szCs w:val="26"/>
        </w:rPr>
        <w:t>г. Рузаевка</w:t>
      </w:r>
    </w:p>
    <w:p w:rsidR="00570D5C" w:rsidRDefault="00570D5C" w:rsidP="00BE21C7">
      <w:pPr>
        <w:ind w:firstLine="720"/>
        <w:jc w:val="center"/>
        <w:rPr>
          <w:sz w:val="26"/>
          <w:szCs w:val="26"/>
        </w:rPr>
      </w:pPr>
    </w:p>
    <w:p w:rsidR="00570D5C" w:rsidRDefault="00570D5C" w:rsidP="00BE21C7">
      <w:pPr>
        <w:ind w:firstLine="720"/>
        <w:jc w:val="center"/>
        <w:rPr>
          <w:b/>
          <w:sz w:val="26"/>
          <w:szCs w:val="26"/>
        </w:rPr>
      </w:pPr>
      <w:r w:rsidRPr="00D01521">
        <w:rPr>
          <w:b/>
          <w:sz w:val="26"/>
          <w:szCs w:val="26"/>
        </w:rPr>
        <w:t>О внесении изменений в схему размещения нестационарных торговых объектов на территории Рузаевского муниципального района, утвержденную постановлением администрации Рузаевского муниципального района</w:t>
      </w:r>
    </w:p>
    <w:p w:rsidR="00570D5C" w:rsidRPr="00D01521" w:rsidRDefault="00570D5C" w:rsidP="00BE21C7">
      <w:pPr>
        <w:ind w:firstLine="720"/>
        <w:jc w:val="center"/>
        <w:rPr>
          <w:b/>
          <w:sz w:val="26"/>
          <w:szCs w:val="26"/>
        </w:rPr>
      </w:pPr>
      <w:r w:rsidRPr="00D01521">
        <w:rPr>
          <w:b/>
          <w:sz w:val="26"/>
          <w:szCs w:val="26"/>
        </w:rPr>
        <w:t xml:space="preserve"> от 23.06.2015г. №741</w:t>
      </w:r>
    </w:p>
    <w:p w:rsidR="00570D5C" w:rsidRPr="00DE31A3" w:rsidRDefault="00570D5C" w:rsidP="00BE21C7">
      <w:pPr>
        <w:ind w:firstLine="720"/>
        <w:jc w:val="center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28 декабря 2009 года №381-ФЗ «Об основах государственного регулирования торговой деятельности в Российской Федерации», Федерального закона от 6 октября 2003 года №131-ФЗ «Об общих принципах организации местного самоуправления в Российской Федерации», постановления Правительства Республики Мордовия от 06 декабря 2010 года №476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Мордовия» и в целях упорядочения размещения нестационарных торговых объектов на территории Рузаевского муниципального района </w:t>
      </w:r>
      <w:r w:rsidRPr="00DE31A3">
        <w:rPr>
          <w:sz w:val="26"/>
          <w:szCs w:val="26"/>
        </w:rPr>
        <w:t>администрация Рузаевского муниципального района Республики Мордовия п о с т а н о в л я е т: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в схему размещения нестационарных объектов торговли на территории Рузаевского муниципального района, утвержденную постановлением администрации Рузаевского муниципального района от 23.06.2015г. №741 (с изменениями от 31.07.2015г. №957, от 24.09.2015г. №1234, от 9.11.2015г. №1546, от 15.12.2015г. №1746, от 4.03.2016г. №243, от 18.05.2016г. №569, от 28.06.2016г. №755, от 5.08.2016г. №978, от 22.02.2017г. №89, от 18.04.2017г. №298, от 27.06.2017г. №513, от 12.09.2017г. №734, от 8.11.2017г. №938, от 21.11.2017г. №986, от 5.07.2018г. №549, от 29.12.2018г. №1053, от 27.03.2019г. №158), следующие изменения: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разделе «Размещение сборно-разборных палаток для торговли овощами и фруктами»: 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строками №23-29 следующего содержания: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125"/>
        <w:gridCol w:w="1275"/>
        <w:gridCol w:w="1701"/>
        <w:gridCol w:w="1276"/>
        <w:gridCol w:w="1701"/>
        <w:gridCol w:w="1559"/>
      </w:tblGrid>
      <w:tr w:rsidR="00570D5C" w:rsidRPr="008E5252" w:rsidTr="008E5252">
        <w:tc>
          <w:tcPr>
            <w:tcW w:w="677" w:type="dxa"/>
          </w:tcPr>
          <w:p w:rsidR="00570D5C" w:rsidRPr="00785EB3" w:rsidRDefault="00570D5C" w:rsidP="008E5252">
            <w:pPr>
              <w:jc w:val="both"/>
            </w:pPr>
            <w:r>
              <w:t>№п/п</w:t>
            </w:r>
          </w:p>
        </w:tc>
        <w:tc>
          <w:tcPr>
            <w:tcW w:w="2125" w:type="dxa"/>
          </w:tcPr>
          <w:p w:rsidR="00570D5C" w:rsidRPr="00785EB3" w:rsidRDefault="00570D5C" w:rsidP="008E5252">
            <w:pPr>
              <w:jc w:val="both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275" w:type="dxa"/>
          </w:tcPr>
          <w:p w:rsidR="00570D5C" w:rsidRPr="00785EB3" w:rsidRDefault="00570D5C" w:rsidP="008E5252">
            <w:pPr>
              <w:jc w:val="both"/>
            </w:pPr>
            <w:r>
              <w:t>Тип торгового объекта</w:t>
            </w:r>
          </w:p>
        </w:tc>
        <w:tc>
          <w:tcPr>
            <w:tcW w:w="1701" w:type="dxa"/>
          </w:tcPr>
          <w:p w:rsidR="00570D5C" w:rsidRPr="00785EB3" w:rsidRDefault="00570D5C" w:rsidP="008E5252">
            <w:pPr>
              <w:jc w:val="both"/>
            </w:pPr>
            <w:r>
              <w:t>Специализация торгового объекта</w:t>
            </w:r>
          </w:p>
        </w:tc>
        <w:tc>
          <w:tcPr>
            <w:tcW w:w="1276" w:type="dxa"/>
          </w:tcPr>
          <w:p w:rsidR="00570D5C" w:rsidRPr="00785EB3" w:rsidRDefault="00570D5C" w:rsidP="008E5252">
            <w:pPr>
              <w:jc w:val="both"/>
            </w:pPr>
            <w:r>
              <w:t>Площадь земельного участка/площадь торгового объекта</w:t>
            </w:r>
          </w:p>
        </w:tc>
        <w:tc>
          <w:tcPr>
            <w:tcW w:w="1701" w:type="dxa"/>
          </w:tcPr>
          <w:p w:rsidR="00570D5C" w:rsidRPr="00785EB3" w:rsidRDefault="00570D5C" w:rsidP="008E5252">
            <w:pPr>
              <w:jc w:val="both"/>
            </w:pPr>
            <w:r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559" w:type="dxa"/>
          </w:tcPr>
          <w:p w:rsidR="00570D5C" w:rsidRPr="00785EB3" w:rsidRDefault="00570D5C" w:rsidP="008E5252">
            <w:pPr>
              <w:jc w:val="both"/>
            </w:pPr>
            <w:r>
              <w:t>Ежегодный период функционирования нестационарного торгового объекта</w:t>
            </w:r>
          </w:p>
        </w:tc>
      </w:tr>
      <w:tr w:rsidR="00570D5C" w:rsidRPr="008E5252" w:rsidTr="008E5252">
        <w:tc>
          <w:tcPr>
            <w:tcW w:w="677" w:type="dxa"/>
          </w:tcPr>
          <w:p w:rsidR="00570D5C" w:rsidRPr="00785EB3" w:rsidRDefault="00570D5C" w:rsidP="008E5252">
            <w:pPr>
              <w:jc w:val="both"/>
            </w:pPr>
            <w:r>
              <w:t>23</w:t>
            </w:r>
          </w:p>
        </w:tc>
        <w:tc>
          <w:tcPr>
            <w:tcW w:w="2125" w:type="dxa"/>
          </w:tcPr>
          <w:p w:rsidR="00570D5C" w:rsidRPr="00F957C1" w:rsidRDefault="00570D5C" w:rsidP="008E5252">
            <w:pPr>
              <w:jc w:val="both"/>
            </w:pPr>
            <w:r w:rsidRPr="00F957C1">
              <w:t>Г. Рузаевка, б-р Горшкова, ориентир дом №9 (напротив магазина «Магнит Косметик»)</w:t>
            </w:r>
          </w:p>
        </w:tc>
        <w:tc>
          <w:tcPr>
            <w:tcW w:w="1275" w:type="dxa"/>
          </w:tcPr>
          <w:p w:rsidR="00570D5C" w:rsidRPr="008E5252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8E5252">
              <w:rPr>
                <w:lang w:eastAsia="en-US"/>
              </w:rPr>
              <w:t xml:space="preserve">Сборно-разборная </w:t>
            </w:r>
            <w:r>
              <w:rPr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:rsidR="00570D5C" w:rsidRPr="008E5252" w:rsidRDefault="00570D5C" w:rsidP="008E5252">
            <w:pPr>
              <w:spacing w:after="160" w:line="259" w:lineRule="auto"/>
              <w:rPr>
                <w:lang w:eastAsia="en-US"/>
              </w:rPr>
            </w:pPr>
            <w:r w:rsidRPr="008E5252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вощи, фрукты, </w:t>
            </w:r>
          </w:p>
        </w:tc>
        <w:tc>
          <w:tcPr>
            <w:tcW w:w="1276" w:type="dxa"/>
          </w:tcPr>
          <w:p w:rsidR="00570D5C" w:rsidRPr="008E5252" w:rsidRDefault="00570D5C" w:rsidP="008E52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8E5252">
              <w:rPr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570D5C" w:rsidRPr="008E5252" w:rsidRDefault="00570D5C" w:rsidP="008E5252">
            <w:pPr>
              <w:spacing w:after="160" w:line="259" w:lineRule="auto"/>
              <w:rPr>
                <w:lang w:eastAsia="en-US"/>
              </w:rPr>
            </w:pPr>
            <w:r w:rsidRPr="008E5252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</w:tcPr>
          <w:p w:rsidR="00570D5C" w:rsidRPr="008E5252" w:rsidRDefault="00570D5C" w:rsidP="0048542B">
            <w:pPr>
              <w:spacing w:after="160" w:line="259" w:lineRule="auto"/>
              <w:rPr>
                <w:lang w:eastAsia="en-US"/>
              </w:rPr>
            </w:pPr>
            <w:r w:rsidRPr="008E5252">
              <w:rPr>
                <w:lang w:eastAsia="en-US"/>
              </w:rPr>
              <w:t xml:space="preserve">с 1 </w:t>
            </w:r>
            <w:r>
              <w:rPr>
                <w:lang w:eastAsia="en-US"/>
              </w:rPr>
              <w:t>июня</w:t>
            </w:r>
            <w:r w:rsidRPr="008E5252">
              <w:rPr>
                <w:lang w:eastAsia="en-US"/>
              </w:rPr>
              <w:t xml:space="preserve"> по 31 </w:t>
            </w:r>
            <w:r>
              <w:rPr>
                <w:lang w:eastAsia="en-US"/>
              </w:rPr>
              <w:t>октября</w:t>
            </w:r>
          </w:p>
        </w:tc>
      </w:tr>
      <w:tr w:rsidR="00570D5C" w:rsidRPr="008E5252" w:rsidTr="00F02FC2">
        <w:tc>
          <w:tcPr>
            <w:tcW w:w="677" w:type="dxa"/>
          </w:tcPr>
          <w:p w:rsidR="00570D5C" w:rsidRDefault="00570D5C" w:rsidP="008543E3">
            <w:pPr>
              <w:jc w:val="both"/>
            </w:pPr>
            <w:r>
              <w:t>24</w:t>
            </w:r>
          </w:p>
        </w:tc>
        <w:tc>
          <w:tcPr>
            <w:tcW w:w="2125" w:type="dxa"/>
          </w:tcPr>
          <w:p w:rsidR="00570D5C" w:rsidRPr="00F957C1" w:rsidRDefault="00570D5C" w:rsidP="00AC3C50">
            <w:pPr>
              <w:jc w:val="both"/>
            </w:pPr>
            <w:r w:rsidRPr="00F957C1">
              <w:t xml:space="preserve">Г. Рузаевка, б-р Горшкова, ориентир дом №7, от угла дома по направлению на восток (рядом с </w:t>
            </w:r>
            <w:r>
              <w:t>павильоном</w:t>
            </w:r>
            <w:r w:rsidRPr="00F957C1">
              <w:t xml:space="preserve"> «Копейка»)</w:t>
            </w:r>
          </w:p>
        </w:tc>
        <w:tc>
          <w:tcPr>
            <w:tcW w:w="1275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Сборно-разборная</w:t>
            </w:r>
            <w:r>
              <w:rPr>
                <w:lang w:eastAsia="en-US"/>
              </w:rPr>
              <w:t xml:space="preserve"> </w:t>
            </w:r>
            <w:r w:rsidRPr="00026C7A">
              <w:rPr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Овощи, фрукты</w:t>
            </w:r>
          </w:p>
        </w:tc>
        <w:tc>
          <w:tcPr>
            <w:tcW w:w="1276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26C7A">
              <w:rPr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июня по </w:t>
            </w:r>
            <w:r w:rsidRPr="00026C7A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октября</w:t>
            </w:r>
          </w:p>
        </w:tc>
      </w:tr>
      <w:tr w:rsidR="00570D5C" w:rsidRPr="008E5252" w:rsidTr="00F02FC2">
        <w:tc>
          <w:tcPr>
            <w:tcW w:w="677" w:type="dxa"/>
          </w:tcPr>
          <w:p w:rsidR="00570D5C" w:rsidRDefault="00570D5C" w:rsidP="008543E3">
            <w:pPr>
              <w:jc w:val="both"/>
            </w:pPr>
            <w:r>
              <w:t>25</w:t>
            </w:r>
          </w:p>
        </w:tc>
        <w:tc>
          <w:tcPr>
            <w:tcW w:w="2125" w:type="dxa"/>
          </w:tcPr>
          <w:p w:rsidR="00570D5C" w:rsidRPr="00F957C1" w:rsidRDefault="00570D5C" w:rsidP="008543E3">
            <w:pPr>
              <w:jc w:val="both"/>
            </w:pPr>
            <w:r w:rsidRPr="00F957C1">
              <w:t>Г. Рузаевка, б-р Горшкова, ориентир дом №6, от угла дома по направлению на юг (в районе магазина «Кондитерские изделия»)</w:t>
            </w:r>
          </w:p>
        </w:tc>
        <w:tc>
          <w:tcPr>
            <w:tcW w:w="1275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Сборно-разборная</w:t>
            </w:r>
            <w:r>
              <w:rPr>
                <w:lang w:eastAsia="en-US"/>
              </w:rPr>
              <w:t xml:space="preserve"> </w:t>
            </w:r>
            <w:r w:rsidRPr="00026C7A">
              <w:rPr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Овощи, фрукты</w:t>
            </w:r>
          </w:p>
        </w:tc>
        <w:tc>
          <w:tcPr>
            <w:tcW w:w="1276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26C7A">
              <w:rPr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июня по </w:t>
            </w:r>
            <w:r w:rsidRPr="00026C7A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октября</w:t>
            </w:r>
          </w:p>
        </w:tc>
      </w:tr>
      <w:tr w:rsidR="00570D5C" w:rsidRPr="008E5252" w:rsidTr="00F02FC2">
        <w:tc>
          <w:tcPr>
            <w:tcW w:w="677" w:type="dxa"/>
          </w:tcPr>
          <w:p w:rsidR="00570D5C" w:rsidRDefault="00570D5C" w:rsidP="00A41C59">
            <w:pPr>
              <w:jc w:val="both"/>
            </w:pPr>
            <w:r>
              <w:t>26</w:t>
            </w:r>
          </w:p>
        </w:tc>
        <w:tc>
          <w:tcPr>
            <w:tcW w:w="2125" w:type="dxa"/>
          </w:tcPr>
          <w:p w:rsidR="00570D5C" w:rsidRPr="00F957C1" w:rsidRDefault="00570D5C" w:rsidP="00966B6C">
            <w:pPr>
              <w:jc w:val="both"/>
            </w:pPr>
            <w:r w:rsidRPr="00F957C1">
              <w:t>Г. Рузаевка, ул. Маяковского, ориентир дом №99, (рядом с павильоном «Роспечать») по направлению на восток</w:t>
            </w:r>
          </w:p>
        </w:tc>
        <w:tc>
          <w:tcPr>
            <w:tcW w:w="1275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Сборно-разборная</w:t>
            </w:r>
            <w:r>
              <w:rPr>
                <w:lang w:eastAsia="en-US"/>
              </w:rPr>
              <w:t xml:space="preserve"> </w:t>
            </w:r>
            <w:r w:rsidRPr="00026C7A">
              <w:rPr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Овощи, фрукты</w:t>
            </w:r>
          </w:p>
        </w:tc>
        <w:tc>
          <w:tcPr>
            <w:tcW w:w="1276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26C7A">
              <w:rPr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июня по </w:t>
            </w:r>
            <w:r w:rsidRPr="00026C7A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октября</w:t>
            </w:r>
          </w:p>
        </w:tc>
      </w:tr>
      <w:tr w:rsidR="00570D5C" w:rsidRPr="008E5252" w:rsidTr="00F02FC2">
        <w:tc>
          <w:tcPr>
            <w:tcW w:w="677" w:type="dxa"/>
          </w:tcPr>
          <w:p w:rsidR="00570D5C" w:rsidRDefault="00570D5C" w:rsidP="008543E3">
            <w:pPr>
              <w:jc w:val="both"/>
            </w:pPr>
            <w:r>
              <w:t>27</w:t>
            </w:r>
          </w:p>
        </w:tc>
        <w:tc>
          <w:tcPr>
            <w:tcW w:w="2125" w:type="dxa"/>
          </w:tcPr>
          <w:p w:rsidR="00570D5C" w:rsidRPr="00F957C1" w:rsidRDefault="00570D5C" w:rsidP="008543E3">
            <w:pPr>
              <w:jc w:val="both"/>
            </w:pPr>
            <w:r w:rsidRPr="00F957C1">
              <w:t>Г. Рузаевка, ул. Ленина, ориентир дом №27, восточная сторона дома</w:t>
            </w:r>
          </w:p>
        </w:tc>
        <w:tc>
          <w:tcPr>
            <w:tcW w:w="1275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Сборно-разборная</w:t>
            </w:r>
            <w:r>
              <w:rPr>
                <w:lang w:eastAsia="en-US"/>
              </w:rPr>
              <w:t xml:space="preserve"> </w:t>
            </w:r>
            <w:r w:rsidRPr="00026C7A">
              <w:rPr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Овощи, фрукты</w:t>
            </w:r>
          </w:p>
        </w:tc>
        <w:tc>
          <w:tcPr>
            <w:tcW w:w="1276" w:type="dxa"/>
          </w:tcPr>
          <w:p w:rsidR="00570D5C" w:rsidRPr="00026C7A" w:rsidRDefault="00570D5C" w:rsidP="008543E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26C7A">
              <w:rPr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</w:tcPr>
          <w:p w:rsidR="00570D5C" w:rsidRPr="00026C7A" w:rsidRDefault="00570D5C" w:rsidP="008543E3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июня по </w:t>
            </w:r>
            <w:r w:rsidRPr="00026C7A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октября</w:t>
            </w:r>
          </w:p>
        </w:tc>
      </w:tr>
      <w:tr w:rsidR="00570D5C" w:rsidRPr="008E5252" w:rsidTr="00F02FC2">
        <w:tc>
          <w:tcPr>
            <w:tcW w:w="677" w:type="dxa"/>
          </w:tcPr>
          <w:p w:rsidR="00570D5C" w:rsidRDefault="00570D5C" w:rsidP="003221E6">
            <w:pPr>
              <w:jc w:val="both"/>
            </w:pPr>
            <w:r>
              <w:t>28</w:t>
            </w:r>
          </w:p>
        </w:tc>
        <w:tc>
          <w:tcPr>
            <w:tcW w:w="2125" w:type="dxa"/>
          </w:tcPr>
          <w:p w:rsidR="00570D5C" w:rsidRPr="00F957C1" w:rsidRDefault="00570D5C" w:rsidP="002B2435">
            <w:pPr>
              <w:jc w:val="both"/>
            </w:pPr>
            <w:r w:rsidRPr="00F957C1">
              <w:t>Г. Рузаевка, Фабричный пер., ориентир дом №28 (рядом с павильоном «Билайн»)</w:t>
            </w:r>
          </w:p>
        </w:tc>
        <w:tc>
          <w:tcPr>
            <w:tcW w:w="1275" w:type="dxa"/>
          </w:tcPr>
          <w:p w:rsidR="00570D5C" w:rsidRPr="00026C7A" w:rsidRDefault="00570D5C" w:rsidP="003221E6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Сборно-разборная</w:t>
            </w:r>
            <w:r>
              <w:rPr>
                <w:lang w:eastAsia="en-US"/>
              </w:rPr>
              <w:t xml:space="preserve"> </w:t>
            </w:r>
            <w:r w:rsidRPr="00026C7A">
              <w:rPr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:rsidR="00570D5C" w:rsidRPr="00026C7A" w:rsidRDefault="00570D5C" w:rsidP="003221E6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Овощи, фрукты</w:t>
            </w:r>
          </w:p>
        </w:tc>
        <w:tc>
          <w:tcPr>
            <w:tcW w:w="1276" w:type="dxa"/>
          </w:tcPr>
          <w:p w:rsidR="00570D5C" w:rsidRPr="00026C7A" w:rsidRDefault="00570D5C" w:rsidP="003221E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26C7A">
              <w:rPr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570D5C" w:rsidRPr="00026C7A" w:rsidRDefault="00570D5C" w:rsidP="003221E6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</w:tcPr>
          <w:p w:rsidR="00570D5C" w:rsidRPr="00026C7A" w:rsidRDefault="00570D5C" w:rsidP="003221E6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июня по </w:t>
            </w:r>
            <w:r w:rsidRPr="00026C7A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октября</w:t>
            </w:r>
          </w:p>
        </w:tc>
      </w:tr>
      <w:tr w:rsidR="00570D5C" w:rsidRPr="008E5252" w:rsidTr="00F02FC2">
        <w:tc>
          <w:tcPr>
            <w:tcW w:w="677" w:type="dxa"/>
          </w:tcPr>
          <w:p w:rsidR="00570D5C" w:rsidRDefault="00570D5C" w:rsidP="00AD6834">
            <w:pPr>
              <w:jc w:val="both"/>
            </w:pPr>
            <w:r>
              <w:t>29</w:t>
            </w:r>
          </w:p>
        </w:tc>
        <w:tc>
          <w:tcPr>
            <w:tcW w:w="2125" w:type="dxa"/>
          </w:tcPr>
          <w:p w:rsidR="00570D5C" w:rsidRPr="00F957C1" w:rsidRDefault="00570D5C" w:rsidP="00966B6C">
            <w:pPr>
              <w:jc w:val="both"/>
            </w:pPr>
            <w:r w:rsidRPr="00F957C1">
              <w:t xml:space="preserve">Г. Рузаевка, ул. Карла Маркса, ориентир дом №16Д, от угла дома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7C1">
                <w:t>5 м</w:t>
              </w:r>
            </w:smartTag>
            <w:r w:rsidRPr="00F957C1">
              <w:t xml:space="preserve"> по направлению на север </w:t>
            </w:r>
          </w:p>
        </w:tc>
        <w:tc>
          <w:tcPr>
            <w:tcW w:w="1275" w:type="dxa"/>
          </w:tcPr>
          <w:p w:rsidR="00570D5C" w:rsidRPr="00026C7A" w:rsidRDefault="00570D5C" w:rsidP="00AD6834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Сборно-разборная</w:t>
            </w:r>
            <w:r>
              <w:rPr>
                <w:lang w:eastAsia="en-US"/>
              </w:rPr>
              <w:t xml:space="preserve"> </w:t>
            </w:r>
            <w:r w:rsidRPr="00026C7A">
              <w:rPr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:rsidR="00570D5C" w:rsidRPr="00026C7A" w:rsidRDefault="00570D5C" w:rsidP="00AD6834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Овощи, фрукты</w:t>
            </w:r>
          </w:p>
        </w:tc>
        <w:tc>
          <w:tcPr>
            <w:tcW w:w="1276" w:type="dxa"/>
          </w:tcPr>
          <w:p w:rsidR="00570D5C" w:rsidRPr="00026C7A" w:rsidRDefault="00570D5C" w:rsidP="00AD683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26C7A">
              <w:rPr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570D5C" w:rsidRPr="00026C7A" w:rsidRDefault="00570D5C" w:rsidP="00AD6834">
            <w:pPr>
              <w:spacing w:after="160" w:line="259" w:lineRule="auto"/>
              <w:rPr>
                <w:lang w:eastAsia="en-US"/>
              </w:rPr>
            </w:pPr>
            <w:r w:rsidRPr="00026C7A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559" w:type="dxa"/>
          </w:tcPr>
          <w:p w:rsidR="00570D5C" w:rsidRPr="00026C7A" w:rsidRDefault="00570D5C" w:rsidP="00AD6834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1 июня по </w:t>
            </w:r>
            <w:r w:rsidRPr="00026C7A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октября</w:t>
            </w:r>
          </w:p>
        </w:tc>
      </w:tr>
    </w:tbl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Pr="00DE31A3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строках №№1,3,4,9,13,17,19, изменить срок ежегодного функционирования нестационарного торгового объекта «с 15 апреля по 31 октября» на «с 01 июня по 31 октября»; 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строку № 6 изложить в следующей редакции: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tbl>
      <w:tblPr>
        <w:tblW w:w="110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2552"/>
        <w:gridCol w:w="1701"/>
        <w:gridCol w:w="1559"/>
        <w:gridCol w:w="1276"/>
        <w:gridCol w:w="1701"/>
        <w:gridCol w:w="1712"/>
      </w:tblGrid>
      <w:tr w:rsidR="00570D5C" w:rsidRPr="00785EB3" w:rsidTr="0091144C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785EB3" w:rsidRDefault="00570D5C" w:rsidP="0091144C">
            <w:pPr>
              <w:jc w:val="both"/>
            </w:pPr>
            <w: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785EB3" w:rsidRDefault="00570D5C" w:rsidP="0091144C">
            <w:pPr>
              <w:jc w:val="both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785EB3" w:rsidRDefault="00570D5C" w:rsidP="0091144C">
            <w:pPr>
              <w:jc w:val="both"/>
            </w:pPr>
            <w:r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785EB3" w:rsidRDefault="00570D5C" w:rsidP="0091144C">
            <w:pPr>
              <w:jc w:val="both"/>
            </w:pPr>
            <w:r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785EB3" w:rsidRDefault="00570D5C" w:rsidP="0091144C">
            <w:pPr>
              <w:jc w:val="both"/>
            </w:pPr>
            <w:r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785EB3" w:rsidRDefault="00570D5C" w:rsidP="0091144C">
            <w:pPr>
              <w:jc w:val="both"/>
            </w:pPr>
            <w:r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785EB3" w:rsidRDefault="00570D5C" w:rsidP="0091144C">
            <w:pPr>
              <w:jc w:val="both"/>
            </w:pPr>
            <w:r>
              <w:t>Ежегодный период функционирования нестационарного торгового объекта</w:t>
            </w:r>
          </w:p>
        </w:tc>
      </w:tr>
      <w:tr w:rsidR="00570D5C" w:rsidRPr="00EF4F03" w:rsidTr="0091144C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F4F03" w:rsidRDefault="00570D5C" w:rsidP="0091144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 w:rsidRPr="00EF4F03">
              <w:rPr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785EB3" w:rsidRDefault="00570D5C" w:rsidP="00F94F1A">
            <w:pPr>
              <w:jc w:val="both"/>
            </w:pPr>
            <w:r>
              <w:t xml:space="preserve">г. Рузаевка, ул. Титова, ориентир дом №3, в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 xml:space="preserve"> от угла дома по направлению на северо- запад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F4F03" w:rsidRDefault="00570D5C" w:rsidP="0091144C">
            <w:pPr>
              <w:autoSpaceDE w:val="0"/>
              <w:autoSpaceDN w:val="0"/>
              <w:adjustRightInd w:val="0"/>
              <w:spacing w:after="160" w:line="259" w:lineRule="auto"/>
              <w:rPr>
                <w:lang w:eastAsia="en-US"/>
              </w:rPr>
            </w:pPr>
            <w:r w:rsidRPr="00EF4F03">
              <w:rPr>
                <w:lang w:eastAsia="en-US"/>
              </w:rPr>
              <w:t>Сборно-разборная 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F4F03" w:rsidRDefault="00570D5C" w:rsidP="0091144C">
            <w:pPr>
              <w:spacing w:after="160" w:line="259" w:lineRule="auto"/>
              <w:rPr>
                <w:lang w:eastAsia="en-US"/>
              </w:rPr>
            </w:pPr>
            <w:r w:rsidRPr="00EF4F03">
              <w:rPr>
                <w:lang w:eastAsia="en-US"/>
              </w:rPr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F4F03" w:rsidRDefault="00570D5C" w:rsidP="0091144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eastAsia="en-US"/>
              </w:rPr>
            </w:pPr>
            <w:r w:rsidRPr="00EF4F03">
              <w:rPr>
                <w:lang w:eastAsia="en-US"/>
              </w:rPr>
              <w:t>5</w:t>
            </w:r>
            <w:r w:rsidRPr="00EF4F03">
              <w:rPr>
                <w:lang w:val="en-US" w:eastAsia="en-US"/>
              </w:rPr>
              <w:t xml:space="preserve"> </w:t>
            </w:r>
            <w:r w:rsidRPr="00EF4F03">
              <w:rPr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F4F03" w:rsidRDefault="00570D5C" w:rsidP="0091144C">
            <w:pPr>
              <w:spacing w:after="160" w:line="259" w:lineRule="auto"/>
              <w:rPr>
                <w:lang w:eastAsia="en-US"/>
              </w:rPr>
            </w:pPr>
            <w:r w:rsidRPr="00EF4F03">
              <w:rPr>
                <w:lang w:eastAsia="en-US"/>
              </w:rPr>
              <w:t>Земельные участки, госсобственность на которые не разграничена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F4F03" w:rsidRDefault="00570D5C" w:rsidP="00F94F1A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с 15 апреля</w:t>
            </w:r>
            <w:r w:rsidRPr="00EF4F03">
              <w:rPr>
                <w:lang w:eastAsia="en-US"/>
              </w:rPr>
              <w:t xml:space="preserve"> по 31 </w:t>
            </w:r>
            <w:r>
              <w:rPr>
                <w:lang w:eastAsia="en-US"/>
              </w:rPr>
              <w:t>октября</w:t>
            </w:r>
          </w:p>
        </w:tc>
      </w:tr>
    </w:tbl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«Размещение торговых мест розничной продажи продовольственных и промышленных товаров и оказанию услуг населению через оборудованные специализированные торговые павильоны, автофургоны (автолавки), автоприцепы»: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строками №53-58 следующего содержания: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570D5C" w:rsidRPr="000C1DE9" w:rsidTr="00CA559E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25429B">
            <w:pPr>
              <w:autoSpaceDE w:val="0"/>
              <w:autoSpaceDN w:val="0"/>
              <w:adjustRightInd w:val="0"/>
              <w:jc w:val="center"/>
            </w:pPr>
            <w:r w:rsidRPr="000C1DE9">
              <w:t xml:space="preserve">№ </w:t>
            </w:r>
            <w:r w:rsidRPr="0025429B"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0C1DE9">
            <w:pPr>
              <w:autoSpaceDE w:val="0"/>
              <w:autoSpaceDN w:val="0"/>
              <w:adjustRightInd w:val="0"/>
            </w:pPr>
            <w:r w:rsidRPr="000C1DE9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0C1DE9">
            <w:pPr>
              <w:autoSpaceDE w:val="0"/>
              <w:autoSpaceDN w:val="0"/>
              <w:adjustRightInd w:val="0"/>
            </w:pPr>
            <w:r w:rsidRPr="000C1DE9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0C1DE9">
            <w:pPr>
              <w:autoSpaceDE w:val="0"/>
              <w:autoSpaceDN w:val="0"/>
              <w:adjustRightInd w:val="0"/>
            </w:pPr>
            <w:r w:rsidRPr="000C1DE9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0C1DE9">
            <w:pPr>
              <w:autoSpaceDE w:val="0"/>
              <w:autoSpaceDN w:val="0"/>
              <w:adjustRightInd w:val="0"/>
            </w:pPr>
            <w:r w:rsidRPr="000C1DE9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0C1DE9">
            <w:pPr>
              <w:autoSpaceDE w:val="0"/>
              <w:autoSpaceDN w:val="0"/>
              <w:adjustRightInd w:val="0"/>
            </w:pPr>
            <w:r w:rsidRPr="000C1DE9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0C1DE9" w:rsidRDefault="00570D5C" w:rsidP="000C1DE9">
            <w:pPr>
              <w:autoSpaceDE w:val="0"/>
              <w:autoSpaceDN w:val="0"/>
              <w:adjustRightInd w:val="0"/>
            </w:pPr>
            <w:r w:rsidRPr="000C1DE9">
              <w:t>Ежегодный период функционирования нестационарного торгового объекта</w:t>
            </w:r>
          </w:p>
        </w:tc>
      </w:tr>
      <w:tr w:rsidR="00570D5C" w:rsidRPr="000C1DE9" w:rsidTr="00CA559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25429B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25429B">
            <w:pPr>
              <w:autoSpaceDE w:val="0"/>
              <w:autoSpaceDN w:val="0"/>
              <w:adjustRightInd w:val="0"/>
            </w:pPr>
            <w:r w:rsidRPr="00F957C1">
              <w:t xml:space="preserve">Г. Рузаевка, б-р Горшкова, ориентир дом №10,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957C1">
                <w:t>2 м</w:t>
              </w:r>
            </w:smartTag>
            <w:r w:rsidRPr="00F957C1">
              <w:t xml:space="preserve"> от магазина «Талисман» по направлению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25429B">
            <w:pPr>
              <w:autoSpaceDE w:val="0"/>
              <w:autoSpaceDN w:val="0"/>
              <w:adjustRightInd w:val="0"/>
            </w:pPr>
            <w:r w:rsidRPr="00F957C1">
              <w:t>Сборно-разборная 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25429B">
            <w:pPr>
              <w:autoSpaceDE w:val="0"/>
              <w:autoSpaceDN w:val="0"/>
              <w:adjustRightInd w:val="0"/>
            </w:pPr>
            <w:r w:rsidRPr="00F957C1">
              <w:t>Торговля промышленными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25429B">
            <w:pPr>
              <w:autoSpaceDE w:val="0"/>
              <w:autoSpaceDN w:val="0"/>
              <w:adjustRightInd w:val="0"/>
            </w:pPr>
            <w:r w:rsidRPr="00F957C1"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25429B">
            <w:r w:rsidRPr="00F957C1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F957C1" w:rsidRDefault="00570D5C" w:rsidP="00D116C0">
            <w:pPr>
              <w:autoSpaceDE w:val="0"/>
              <w:autoSpaceDN w:val="0"/>
              <w:adjustRightInd w:val="0"/>
            </w:pPr>
            <w:r w:rsidRPr="00F957C1">
              <w:t>С 1 июня по 31 октября</w:t>
            </w:r>
          </w:p>
        </w:tc>
      </w:tr>
      <w:tr w:rsidR="00570D5C" w:rsidRPr="000C1DE9" w:rsidTr="00CA559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D116C0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8A5CE4">
            <w:pPr>
              <w:autoSpaceDE w:val="0"/>
              <w:autoSpaceDN w:val="0"/>
              <w:adjustRightInd w:val="0"/>
            </w:pPr>
            <w:r w:rsidRPr="00F957C1">
              <w:t>Г. Рузаевка, ул. Фурманова, ориентир дом №32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D116C0">
            <w:pPr>
              <w:autoSpaceDE w:val="0"/>
              <w:autoSpaceDN w:val="0"/>
              <w:adjustRightInd w:val="0"/>
            </w:pPr>
            <w:r w:rsidRPr="00F957C1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D116C0">
            <w:pPr>
              <w:autoSpaceDE w:val="0"/>
              <w:autoSpaceDN w:val="0"/>
              <w:adjustRightInd w:val="0"/>
            </w:pPr>
            <w:r w:rsidRPr="00F957C1">
              <w:t>Торговля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A41C59">
            <w:pPr>
              <w:autoSpaceDE w:val="0"/>
              <w:autoSpaceDN w:val="0"/>
              <w:adjustRightInd w:val="0"/>
            </w:pPr>
            <w:r w:rsidRPr="00F957C1">
              <w:t>18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D116C0">
            <w:r w:rsidRPr="00F957C1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D116C0" w:rsidRDefault="00570D5C" w:rsidP="00D116C0">
            <w:pPr>
              <w:autoSpaceDE w:val="0"/>
              <w:autoSpaceDN w:val="0"/>
              <w:adjustRightInd w:val="0"/>
            </w:pPr>
            <w:r w:rsidRPr="00D116C0">
              <w:t>С 1 января по 31 декабря</w:t>
            </w:r>
          </w:p>
        </w:tc>
      </w:tr>
      <w:tr w:rsidR="00570D5C" w:rsidRPr="000C1DE9" w:rsidTr="00CA559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3221E6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2B2435">
            <w:pPr>
              <w:autoSpaceDE w:val="0"/>
              <w:autoSpaceDN w:val="0"/>
              <w:adjustRightInd w:val="0"/>
            </w:pPr>
            <w:r w:rsidRPr="00F957C1">
              <w:t>Г. Рузаевка, Фабричный пер., ориентир дом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3221E6">
            <w:pPr>
              <w:autoSpaceDE w:val="0"/>
              <w:autoSpaceDN w:val="0"/>
              <w:adjustRightInd w:val="0"/>
            </w:pPr>
            <w:r w:rsidRPr="00F957C1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3221E6">
            <w:pPr>
              <w:autoSpaceDE w:val="0"/>
              <w:autoSpaceDN w:val="0"/>
              <w:adjustRightInd w:val="0"/>
            </w:pPr>
            <w:r w:rsidRPr="00F957C1">
              <w:t>Торговля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3221E6" w:rsidRDefault="00570D5C" w:rsidP="003221E6">
            <w:pPr>
              <w:autoSpaceDE w:val="0"/>
              <w:autoSpaceDN w:val="0"/>
              <w:adjustRightInd w:val="0"/>
            </w:pPr>
            <w:r w:rsidRPr="003221E6">
              <w:t>15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3221E6">
            <w:r w:rsidRPr="00E1118D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D116C0" w:rsidRDefault="00570D5C" w:rsidP="003221E6">
            <w:pPr>
              <w:autoSpaceDE w:val="0"/>
              <w:autoSpaceDN w:val="0"/>
              <w:adjustRightInd w:val="0"/>
            </w:pPr>
            <w:r>
              <w:t>С 1 января по 31 декабря</w:t>
            </w:r>
          </w:p>
        </w:tc>
      </w:tr>
      <w:tr w:rsidR="00570D5C" w:rsidRPr="000C1DE9" w:rsidTr="00CA559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F3C5E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9F3C5E">
            <w:pPr>
              <w:autoSpaceDE w:val="0"/>
              <w:autoSpaceDN w:val="0"/>
              <w:adjustRightInd w:val="0"/>
            </w:pPr>
            <w:r w:rsidRPr="00F957C1">
              <w:t>Г. Рузаевка, Фабричный пер., ориентир дом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9F3C5E">
            <w:pPr>
              <w:autoSpaceDE w:val="0"/>
              <w:autoSpaceDN w:val="0"/>
              <w:adjustRightInd w:val="0"/>
            </w:pPr>
            <w:r w:rsidRPr="00F957C1">
              <w:t>Специально оборудованный автофургон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9F3C5E">
            <w:pPr>
              <w:autoSpaceDE w:val="0"/>
              <w:autoSpaceDN w:val="0"/>
              <w:adjustRightInd w:val="0"/>
            </w:pPr>
            <w:r w:rsidRPr="00F957C1"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3221E6" w:rsidRDefault="00570D5C" w:rsidP="009F3C5E">
            <w:pPr>
              <w:autoSpaceDE w:val="0"/>
              <w:autoSpaceDN w:val="0"/>
              <w:adjustRightInd w:val="0"/>
            </w:pPr>
            <w:r>
              <w:t>15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F3C5E">
            <w:r w:rsidRPr="00E1118D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D116C0" w:rsidRDefault="00570D5C" w:rsidP="009F3C5E">
            <w:pPr>
              <w:autoSpaceDE w:val="0"/>
              <w:autoSpaceDN w:val="0"/>
              <w:adjustRightInd w:val="0"/>
            </w:pPr>
            <w:r>
              <w:t>С 1 января по 31 декабря</w:t>
            </w:r>
          </w:p>
        </w:tc>
      </w:tr>
      <w:tr w:rsidR="00570D5C" w:rsidRPr="000C1DE9" w:rsidTr="00CA559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8A5CE4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8A5CE4">
            <w:pPr>
              <w:autoSpaceDE w:val="0"/>
              <w:autoSpaceDN w:val="0"/>
              <w:adjustRightInd w:val="0"/>
            </w:pPr>
            <w:r w:rsidRPr="00F957C1">
              <w:t xml:space="preserve">Г. Рузаевка, ул. Петрова, ориентир дом №19,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957C1">
                <w:t>12 м</w:t>
              </w:r>
            </w:smartTag>
            <w:r w:rsidRPr="00F957C1">
              <w:t xml:space="preserve"> от угла дома по направлению на северо-запад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8A5CE4">
            <w:pPr>
              <w:autoSpaceDE w:val="0"/>
              <w:autoSpaceDN w:val="0"/>
              <w:adjustRightInd w:val="0"/>
            </w:pPr>
            <w:r w:rsidRPr="00F957C1">
              <w:t>Специально оборудованный автофургон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F957C1" w:rsidRDefault="00570D5C" w:rsidP="008A5CE4">
            <w:pPr>
              <w:autoSpaceDE w:val="0"/>
              <w:autoSpaceDN w:val="0"/>
              <w:adjustRightInd w:val="0"/>
            </w:pPr>
            <w:r w:rsidRPr="00F957C1"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8A5CE4">
            <w:pPr>
              <w:autoSpaceDE w:val="0"/>
              <w:autoSpaceDN w:val="0"/>
              <w:adjustRightInd w:val="0"/>
            </w:pPr>
            <w:r>
              <w:t>15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8A5CE4">
            <w:r w:rsidRPr="00E1118D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D116C0" w:rsidRDefault="00570D5C" w:rsidP="008A5CE4">
            <w:pPr>
              <w:autoSpaceDE w:val="0"/>
              <w:autoSpaceDN w:val="0"/>
              <w:adjustRightInd w:val="0"/>
            </w:pPr>
            <w:r>
              <w:t>С 1 января по 31 декабря</w:t>
            </w:r>
          </w:p>
        </w:tc>
      </w:tr>
      <w:tr w:rsidR="00570D5C" w:rsidRPr="000C1DE9" w:rsidTr="00CA559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48363C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48363C">
            <w:pPr>
              <w:autoSpaceDE w:val="0"/>
              <w:autoSpaceDN w:val="0"/>
              <w:adjustRightInd w:val="0"/>
            </w:pPr>
            <w:r>
              <w:t xml:space="preserve">Г. Рузаевка, ул. Орджоникидзе, ориентир дом №4,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t>20 метрах</w:t>
              </w:r>
            </w:smartTag>
            <w:r>
              <w:t xml:space="preserve"> по направлению на восток и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t>30 метрах</w:t>
              </w:r>
            </w:smartTag>
            <w:r>
              <w:t xml:space="preserve"> по направлению на север, с расположением «север-юг»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48363C">
            <w:pPr>
              <w:autoSpaceDE w:val="0"/>
              <w:autoSpaceDN w:val="0"/>
              <w:adjustRightInd w:val="0"/>
            </w:pPr>
            <w:r>
              <w:t>Специально оборудованные автоприцепы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48363C">
            <w:pPr>
              <w:autoSpaceDE w:val="0"/>
              <w:autoSpaceDN w:val="0"/>
              <w:adjustRightInd w:val="0"/>
            </w:pPr>
            <w:r>
              <w:t>Оказание услуг по оформлению договоров страхования, купли-продажи имущества и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48363C">
            <w:pPr>
              <w:autoSpaceDE w:val="0"/>
              <w:autoSpaceDN w:val="0"/>
              <w:adjustRightInd w:val="0"/>
            </w:pPr>
            <w:r>
              <w:t>15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48363C">
            <w:r w:rsidRPr="00E1118D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0C1DE9" w:rsidRDefault="00570D5C" w:rsidP="0048363C">
            <w:pPr>
              <w:autoSpaceDE w:val="0"/>
              <w:autoSpaceDN w:val="0"/>
              <w:adjustRightInd w:val="0"/>
            </w:pPr>
            <w:r>
              <w:t>С 1 января по 31 декабря</w:t>
            </w:r>
          </w:p>
        </w:tc>
      </w:tr>
    </w:tbl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строку №50 изложить в следующей редакции: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570D5C" w:rsidRPr="000C1DE9" w:rsidTr="00CE6099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CE609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0C1DE9">
              <w:t xml:space="preserve"> </w:t>
            </w:r>
            <w:r w:rsidRPr="0025429B"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CE6099">
            <w:pPr>
              <w:autoSpaceDE w:val="0"/>
              <w:autoSpaceDN w:val="0"/>
              <w:adjustRightInd w:val="0"/>
            </w:pPr>
            <w:r w:rsidRPr="000C1DE9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CE6099">
            <w:pPr>
              <w:autoSpaceDE w:val="0"/>
              <w:autoSpaceDN w:val="0"/>
              <w:adjustRightInd w:val="0"/>
            </w:pPr>
            <w:r w:rsidRPr="000C1DE9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CE6099">
            <w:pPr>
              <w:autoSpaceDE w:val="0"/>
              <w:autoSpaceDN w:val="0"/>
              <w:adjustRightInd w:val="0"/>
            </w:pPr>
            <w:r w:rsidRPr="000C1DE9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CE6099">
            <w:pPr>
              <w:autoSpaceDE w:val="0"/>
              <w:autoSpaceDN w:val="0"/>
              <w:adjustRightInd w:val="0"/>
            </w:pPr>
            <w:r w:rsidRPr="000C1DE9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CE6099">
            <w:pPr>
              <w:autoSpaceDE w:val="0"/>
              <w:autoSpaceDN w:val="0"/>
              <w:adjustRightInd w:val="0"/>
            </w:pPr>
            <w:r w:rsidRPr="000C1DE9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0C1DE9" w:rsidRDefault="00570D5C" w:rsidP="00CE6099">
            <w:pPr>
              <w:autoSpaceDE w:val="0"/>
              <w:autoSpaceDN w:val="0"/>
              <w:adjustRightInd w:val="0"/>
            </w:pPr>
            <w:r w:rsidRPr="000C1DE9">
              <w:t>Ежегодный период функционирования нестационарного торгового объекта</w:t>
            </w:r>
          </w:p>
        </w:tc>
      </w:tr>
      <w:tr w:rsidR="00570D5C" w:rsidRPr="000C1DE9" w:rsidTr="00CE6099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131E03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131E03">
            <w:pPr>
              <w:autoSpaceDE w:val="0"/>
              <w:autoSpaceDN w:val="0"/>
              <w:adjustRightInd w:val="0"/>
            </w:pPr>
            <w:r>
              <w:t xml:space="preserve">Г. Рузаевка, ул. Орджоникидзе, ориентир дом №4,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t>20 метрах</w:t>
              </w:r>
            </w:smartTag>
            <w:r>
              <w:t xml:space="preserve"> по направлению на восток и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>
                <w:t>22 метрах</w:t>
              </w:r>
            </w:smartTag>
            <w:r>
              <w:t xml:space="preserve"> по направлению на север, с расположением «север-юг»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48363C">
            <w:pPr>
              <w:autoSpaceDE w:val="0"/>
              <w:autoSpaceDN w:val="0"/>
              <w:adjustRightInd w:val="0"/>
            </w:pPr>
            <w:r>
              <w:t>Специально оборудованные автоприцепы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131E03">
            <w:pPr>
              <w:autoSpaceDE w:val="0"/>
              <w:autoSpaceDN w:val="0"/>
              <w:adjustRightInd w:val="0"/>
            </w:pPr>
            <w:r>
              <w:t>Оказание услуг по оформлению договоров страхования, купли-продажи имущества и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0C1DE9" w:rsidRDefault="00570D5C" w:rsidP="00131E03">
            <w:pPr>
              <w:autoSpaceDE w:val="0"/>
              <w:autoSpaceDN w:val="0"/>
              <w:adjustRightInd w:val="0"/>
            </w:pPr>
            <w:r>
              <w:t>15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131E03">
            <w:r w:rsidRPr="00E1118D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0C1DE9" w:rsidRDefault="00570D5C" w:rsidP="00131E03">
            <w:pPr>
              <w:autoSpaceDE w:val="0"/>
              <w:autoSpaceDN w:val="0"/>
              <w:adjustRightInd w:val="0"/>
            </w:pPr>
            <w:r>
              <w:t>С 1 января по 31 декабря</w:t>
            </w:r>
          </w:p>
        </w:tc>
      </w:tr>
    </w:tbl>
    <w:p w:rsidR="00570D5C" w:rsidRDefault="00570D5C" w:rsidP="003909D3">
      <w:pPr>
        <w:ind w:firstLine="720"/>
        <w:jc w:val="both"/>
        <w:rPr>
          <w:sz w:val="26"/>
          <w:szCs w:val="26"/>
        </w:rPr>
      </w:pPr>
    </w:p>
    <w:p w:rsidR="00570D5C" w:rsidRDefault="00570D5C" w:rsidP="003909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«Размещение летних кафе» строки №1, №2, изложить в следующей редакции:</w:t>
      </w:r>
    </w:p>
    <w:p w:rsidR="00570D5C" w:rsidRDefault="00570D5C" w:rsidP="003909D3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62"/>
        <w:gridCol w:w="1524"/>
        <w:gridCol w:w="1559"/>
        <w:gridCol w:w="1276"/>
        <w:gridCol w:w="1701"/>
        <w:gridCol w:w="1417"/>
      </w:tblGrid>
      <w:tr w:rsidR="00570D5C" w:rsidRPr="00E1118D" w:rsidTr="0091144C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  <w:jc w:val="center"/>
            </w:pPr>
            <w:r w:rsidRPr="00E1118D"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Адрес места нахождения нестационарного торгового 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Ежегодный период функционирования нестационарного торгового объекта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  <w:jc w:val="both"/>
            </w:pPr>
            <w:r w:rsidRPr="00E1118D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г. Рузаевка</w:t>
            </w:r>
            <w:r>
              <w:t xml:space="preserve">, район Сузгарьевского водоема (в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 западнее здания спасательной станции)</w:t>
            </w:r>
            <w:r w:rsidRPr="00E1118D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>
              <w:t>Летнее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contextualSpacing/>
              <w:jc w:val="both"/>
            </w:pPr>
            <w:r>
              <w:t>Общественное питание быстрого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r>
              <w:t>40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r w:rsidRPr="00E1118D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966B6C">
            <w:r w:rsidRPr="00E1118D">
              <w:t xml:space="preserve">с </w:t>
            </w:r>
            <w:r>
              <w:t>1 июня по 31 августа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г. Рузаевка</w:t>
            </w:r>
            <w:r>
              <w:t>, район Сузгарьевского водоема (в 60 м северо-восточнее здания спасательной станции)</w:t>
            </w:r>
            <w:r w:rsidRPr="00E1118D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>
              <w:t>Летнее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contextualSpacing/>
              <w:jc w:val="both"/>
            </w:pPr>
            <w:r>
              <w:t>Общественное питание быстрого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r>
              <w:t>40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r w:rsidRPr="00E1118D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966B6C">
            <w:r w:rsidRPr="00E1118D">
              <w:t xml:space="preserve">с </w:t>
            </w:r>
            <w:r>
              <w:t>1 июня по 31 августа</w:t>
            </w:r>
          </w:p>
        </w:tc>
      </w:tr>
    </w:tbl>
    <w:p w:rsidR="00570D5C" w:rsidRDefault="00570D5C" w:rsidP="003909D3">
      <w:pPr>
        <w:ind w:firstLine="720"/>
        <w:jc w:val="both"/>
        <w:rPr>
          <w:sz w:val="26"/>
          <w:szCs w:val="26"/>
        </w:rPr>
      </w:pPr>
    </w:p>
    <w:p w:rsidR="00570D5C" w:rsidRDefault="00570D5C" w:rsidP="003909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в разделе «Размещение объектов для проведения культурно-развлекательных мероприятий»:</w:t>
      </w:r>
    </w:p>
    <w:p w:rsidR="00570D5C" w:rsidRDefault="00570D5C" w:rsidP="003909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строки №6, №10,  изложить в следующей редакции:</w:t>
      </w:r>
    </w:p>
    <w:p w:rsidR="00570D5C" w:rsidRDefault="00570D5C" w:rsidP="003909D3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570D5C" w:rsidRPr="00A35AE4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  <w:jc w:val="center"/>
            </w:pPr>
            <w:r w:rsidRPr="00E1118D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Ежегодный период функционирования нестационарного торгового объекта</w:t>
            </w:r>
          </w:p>
        </w:tc>
      </w:tr>
      <w:tr w:rsidR="00570D5C" w:rsidRPr="00A35AE4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Юрасова, на территории, прилегающей к велодрому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Спортивный батут, прокат детских электромобилей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Аттракцион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jc w:val="both"/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A35AE4" w:rsidRDefault="00570D5C" w:rsidP="0091144C">
            <w:r>
              <w:t>С 1 июня по 31 августа</w:t>
            </w:r>
          </w:p>
        </w:tc>
      </w:tr>
      <w:tr w:rsidR="00570D5C" w:rsidRPr="00A35AE4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AE4">
              <w:rPr>
                <w:color w:val="000000"/>
              </w:rPr>
              <w:t>г. Рузаевка</w:t>
            </w:r>
            <w:r>
              <w:rPr>
                <w:color w:val="000000"/>
              </w:rPr>
              <w:t>, район Сузгарьевского водоема (в 50 м юго-западнее здания спасательной станции)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База (стоянка)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Прокат катамаранов, лодок и оборудованных мест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Pr="00A35AE4"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A35AE4" w:rsidRDefault="00570D5C" w:rsidP="0091144C">
            <w:r w:rsidRPr="00A35AE4">
              <w:t>с 1</w:t>
            </w:r>
            <w:r>
              <w:t xml:space="preserve"> июня</w:t>
            </w:r>
            <w:r w:rsidRPr="00A35AE4">
              <w:t xml:space="preserve"> по 31</w:t>
            </w:r>
            <w:r>
              <w:t xml:space="preserve"> августа</w:t>
            </w:r>
          </w:p>
        </w:tc>
      </w:tr>
      <w:tr w:rsidR="00570D5C" w:rsidRPr="00A35AE4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Менделеева, на территории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Спортивный батут, прокат детских электромобилей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Аттракцион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91144C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91144C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A35AE4" w:rsidRDefault="00570D5C" w:rsidP="0091144C">
            <w:r>
              <w:t>С 1 июня по 31 августа</w:t>
            </w:r>
          </w:p>
        </w:tc>
      </w:tr>
    </w:tbl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строкой №13, №14  следующего содержания: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  <w:jc w:val="center"/>
            </w:pPr>
            <w:r w:rsidRPr="00E1118D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Ежегодный период функционирования нестационарного торгового объекта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Г. Рузаевка, район Сузгарьевского водоема, ориентир в 62 м северо-восточнее здания спасательного поста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Летняя 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10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790128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A35AE4" w:rsidRDefault="00570D5C" w:rsidP="00790128">
            <w:r>
              <w:t>С 1 июня по 31 августа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79012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Г. Рузаевка, район Сузгарьевского водоема, ориентир в 30 м юго-западнее здания спасательного поста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Летняя 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Организация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790128">
            <w:pPr>
              <w:autoSpaceDE w:val="0"/>
              <w:autoSpaceDN w:val="0"/>
              <w:adjustRightInd w:val="0"/>
            </w:pPr>
            <w:r>
              <w:t>21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790128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A35AE4" w:rsidRDefault="00570D5C" w:rsidP="00790128">
            <w:r>
              <w:t>С 1 июня по 31 августа</w:t>
            </w:r>
          </w:p>
        </w:tc>
      </w:tr>
    </w:tbl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4836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В разделе «Размещение торговых точек по продаже мороженого, прохладительных напитков, попкорна, сладкой ваты»: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строки №2, №19 изложить в следующей редакции: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  <w:jc w:val="center"/>
            </w:pPr>
            <w:r w:rsidRPr="00E1118D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Ежегодный период функционирования нестационарного торгового объекта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Г. Рузаевка, ул. Ленина, 45 (в районе офиса Сбербанка, 2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Морозильная камера, холодильное оборудование/ киоск для производства и продажи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6 кв.м/ 8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AD6834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С 15 апреля по 30 сентября /с  01 января по 31 декабря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AD683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AD6834">
            <w:pPr>
              <w:autoSpaceDE w:val="0"/>
              <w:autoSpaceDN w:val="0"/>
              <w:adjustRightInd w:val="0"/>
            </w:pPr>
            <w:r>
              <w:t>г. Рузаевка, ул. Ленина,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Морозильная камера, холодильное оборудование/ киоск для производства и продажи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AD6834">
            <w:pPr>
              <w:autoSpaceDE w:val="0"/>
              <w:autoSpaceDN w:val="0"/>
              <w:adjustRightInd w:val="0"/>
            </w:pPr>
            <w:r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Default="00570D5C" w:rsidP="00AD6834">
            <w:pPr>
              <w:autoSpaceDE w:val="0"/>
              <w:autoSpaceDN w:val="0"/>
              <w:adjustRightInd w:val="0"/>
            </w:pPr>
            <w: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AD6834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Default="00570D5C" w:rsidP="00AD6834">
            <w:pPr>
              <w:autoSpaceDE w:val="0"/>
              <w:autoSpaceDN w:val="0"/>
              <w:adjustRightInd w:val="0"/>
            </w:pPr>
            <w:r>
              <w:t>С 15 апреля по 30 сентября</w:t>
            </w:r>
          </w:p>
        </w:tc>
      </w:tr>
    </w:tbl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Default="00570D5C" w:rsidP="00BE21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добавить строки №20, №21:</w:t>
      </w:r>
    </w:p>
    <w:p w:rsidR="00570D5C" w:rsidRDefault="00570D5C" w:rsidP="00BE21C7">
      <w:pPr>
        <w:ind w:firstLine="720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7"/>
        <w:gridCol w:w="1559"/>
        <w:gridCol w:w="1559"/>
        <w:gridCol w:w="1276"/>
        <w:gridCol w:w="1701"/>
        <w:gridCol w:w="1417"/>
      </w:tblGrid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  <w:jc w:val="center"/>
            </w:pPr>
            <w:r w:rsidRPr="00E1118D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Адрес места нахождения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Тип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Площадь земельного участка/площадь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Pr="00E1118D" w:rsidRDefault="00570D5C" w:rsidP="0091144C">
            <w:pPr>
              <w:autoSpaceDE w:val="0"/>
              <w:autoSpaceDN w:val="0"/>
              <w:adjustRightInd w:val="0"/>
            </w:pPr>
            <w:r w:rsidRPr="00E1118D">
              <w:t>Ежегодный период функционирования нестационарного торгового объекта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Г. Рузаевка, ул. Маяковского, ориентир дом №99 (рядом с магазином «Магнит»)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Киоск для производства и продажи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Мягкое 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AD6834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  <w:r>
              <w:t xml:space="preserve">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Default="00570D5C" w:rsidP="00AD6834">
            <w:pPr>
              <w:autoSpaceDE w:val="0"/>
              <w:autoSpaceDN w:val="0"/>
              <w:adjustRightInd w:val="0"/>
            </w:pPr>
            <w:r>
              <w:t>С 01 июня по 30 сентября</w:t>
            </w:r>
          </w:p>
        </w:tc>
      </w:tr>
      <w:tr w:rsidR="00570D5C" w:rsidRPr="00E1118D" w:rsidTr="009114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Г. Рузаевка, пер. Фабричный, ориентир дом №17 (рядом с аптекой)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Киоск для производства и продажи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Мягкое 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E1118D" w:rsidRDefault="00570D5C" w:rsidP="00AD6834">
            <w:pPr>
              <w:autoSpaceDE w:val="0"/>
              <w:autoSpaceDN w:val="0"/>
              <w:adjustRightInd w:val="0"/>
            </w:pPr>
            <w: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5C" w:rsidRPr="00A35AE4" w:rsidRDefault="00570D5C" w:rsidP="00AD6834">
            <w:pPr>
              <w:rPr>
                <w:b/>
                <w:color w:val="FF0000"/>
              </w:rPr>
            </w:pPr>
            <w:r w:rsidRPr="00A35AE4">
              <w:t>Земельные участки, госсобственность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5C" w:rsidRDefault="00570D5C" w:rsidP="00AD6834">
            <w:pPr>
              <w:autoSpaceDE w:val="0"/>
              <w:autoSpaceDN w:val="0"/>
              <w:adjustRightInd w:val="0"/>
            </w:pPr>
            <w:r>
              <w:t>С 01 июня по 30 сентября</w:t>
            </w:r>
          </w:p>
        </w:tc>
      </w:tr>
    </w:tbl>
    <w:p w:rsidR="00570D5C" w:rsidRPr="00DE31A3" w:rsidRDefault="00570D5C" w:rsidP="00BE21C7">
      <w:pPr>
        <w:ind w:firstLine="720"/>
        <w:jc w:val="both"/>
        <w:rPr>
          <w:sz w:val="26"/>
          <w:szCs w:val="26"/>
        </w:rPr>
      </w:pPr>
    </w:p>
    <w:p w:rsidR="00570D5C" w:rsidRPr="0048363C" w:rsidRDefault="00570D5C" w:rsidP="00CC0F69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A0AE7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возложить </w:t>
      </w:r>
      <w:r w:rsidRPr="0048363C">
        <w:rPr>
          <w:sz w:val="26"/>
          <w:szCs w:val="26"/>
        </w:rPr>
        <w:t>на начальника управления развития ТОСЭР, предпринимательства и торговли администрации Рузаевского муниципального района А.А. Коленченко.</w:t>
      </w:r>
    </w:p>
    <w:p w:rsidR="00570D5C" w:rsidRPr="002B71E0" w:rsidRDefault="00570D5C" w:rsidP="00EE06D6">
      <w:pPr>
        <w:ind w:firstLine="6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2B71E0">
        <w:rPr>
          <w:sz w:val="26"/>
          <w:szCs w:val="26"/>
          <w:u w:val="single"/>
          <w:lang w:val="en-US"/>
        </w:rPr>
        <w:t>http</w:t>
      </w:r>
      <w:r w:rsidRPr="002B71E0">
        <w:rPr>
          <w:sz w:val="26"/>
          <w:szCs w:val="26"/>
          <w:u w:val="single"/>
        </w:rPr>
        <w:t>://</w:t>
      </w:r>
      <w:r w:rsidRPr="002B71E0">
        <w:rPr>
          <w:sz w:val="26"/>
          <w:szCs w:val="26"/>
          <w:u w:val="single"/>
          <w:lang w:val="en-US"/>
        </w:rPr>
        <w:t>ruzaevka</w:t>
      </w:r>
      <w:r w:rsidRPr="002B71E0">
        <w:rPr>
          <w:sz w:val="26"/>
          <w:szCs w:val="26"/>
          <w:u w:val="single"/>
        </w:rPr>
        <w:t>-</w:t>
      </w:r>
      <w:r w:rsidRPr="002B71E0">
        <w:rPr>
          <w:sz w:val="26"/>
          <w:szCs w:val="26"/>
          <w:u w:val="single"/>
          <w:lang w:val="en-US"/>
        </w:rPr>
        <w:t>rm</w:t>
      </w:r>
      <w:r w:rsidRPr="002B71E0">
        <w:rPr>
          <w:sz w:val="26"/>
          <w:szCs w:val="26"/>
          <w:u w:val="single"/>
        </w:rPr>
        <w:t>.</w:t>
      </w:r>
      <w:r w:rsidRPr="002B71E0">
        <w:rPr>
          <w:sz w:val="26"/>
          <w:szCs w:val="26"/>
          <w:u w:val="single"/>
          <w:lang w:val="en-US"/>
        </w:rPr>
        <w:t>ru</w:t>
      </w:r>
      <w:r w:rsidRPr="002B71E0">
        <w:rPr>
          <w:sz w:val="26"/>
          <w:szCs w:val="26"/>
          <w:u w:val="single"/>
        </w:rPr>
        <w:t>/.</w:t>
      </w:r>
    </w:p>
    <w:p w:rsidR="00570D5C" w:rsidRPr="00DE31A3" w:rsidRDefault="00570D5C" w:rsidP="00A269F6">
      <w:pPr>
        <w:ind w:firstLine="660"/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Pr="00DE31A3" w:rsidRDefault="00570D5C">
      <w:pPr>
        <w:jc w:val="both"/>
        <w:rPr>
          <w:sz w:val="26"/>
          <w:szCs w:val="26"/>
        </w:rPr>
      </w:pPr>
      <w:r w:rsidRPr="00DE31A3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DE31A3">
        <w:rPr>
          <w:sz w:val="26"/>
          <w:szCs w:val="26"/>
        </w:rPr>
        <w:t xml:space="preserve"> Рузаевского  </w:t>
      </w:r>
    </w:p>
    <w:p w:rsidR="00570D5C" w:rsidRDefault="00570D5C">
      <w:pPr>
        <w:jc w:val="both"/>
        <w:rPr>
          <w:sz w:val="26"/>
          <w:szCs w:val="26"/>
        </w:rPr>
      </w:pPr>
      <w:r w:rsidRPr="00DE31A3">
        <w:rPr>
          <w:sz w:val="26"/>
          <w:szCs w:val="26"/>
        </w:rPr>
        <w:t xml:space="preserve">муниципального района                                                                              </w:t>
      </w:r>
      <w:r>
        <w:rPr>
          <w:sz w:val="26"/>
          <w:szCs w:val="26"/>
        </w:rPr>
        <w:t xml:space="preserve">     В.Ю. Кормилицын</w:t>
      </w: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>
      <w:pPr>
        <w:jc w:val="both"/>
        <w:rPr>
          <w:sz w:val="26"/>
          <w:szCs w:val="26"/>
        </w:rPr>
      </w:pPr>
    </w:p>
    <w:p w:rsidR="00570D5C" w:rsidRDefault="00570D5C" w:rsidP="00A269F6">
      <w:pPr>
        <w:spacing w:line="360" w:lineRule="auto"/>
        <w:jc w:val="center"/>
        <w:rPr>
          <w:rStyle w:val="a"/>
          <w:bCs/>
          <w:color w:val="000000"/>
          <w:sz w:val="24"/>
          <w:szCs w:val="24"/>
        </w:rPr>
      </w:pPr>
    </w:p>
    <w:sectPr w:rsidR="00570D5C" w:rsidSect="0048363C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3B"/>
    <w:multiLevelType w:val="hybridMultilevel"/>
    <w:tmpl w:val="8BDA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A2474"/>
    <w:multiLevelType w:val="hybridMultilevel"/>
    <w:tmpl w:val="225ECCCA"/>
    <w:lvl w:ilvl="0" w:tplc="D3CA66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73767A0"/>
    <w:multiLevelType w:val="hybridMultilevel"/>
    <w:tmpl w:val="73AE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D9343B"/>
    <w:multiLevelType w:val="singleLevel"/>
    <w:tmpl w:val="FFB697A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</w:abstractNum>
  <w:abstractNum w:abstractNumId="4">
    <w:nsid w:val="09801C00"/>
    <w:multiLevelType w:val="singleLevel"/>
    <w:tmpl w:val="A50EBC6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</w:abstractNum>
  <w:abstractNum w:abstractNumId="5">
    <w:nsid w:val="11E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3A84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ACB11BD"/>
    <w:multiLevelType w:val="hybridMultilevel"/>
    <w:tmpl w:val="FCB08704"/>
    <w:lvl w:ilvl="0" w:tplc="2E000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530223C"/>
    <w:multiLevelType w:val="singleLevel"/>
    <w:tmpl w:val="0540B2D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96"/>
      </w:pPr>
      <w:rPr>
        <w:rFonts w:cs="Times New Roman" w:hint="default"/>
      </w:rPr>
    </w:lvl>
  </w:abstractNum>
  <w:abstractNum w:abstractNumId="9">
    <w:nsid w:val="36CF6749"/>
    <w:multiLevelType w:val="hybridMultilevel"/>
    <w:tmpl w:val="CD18D064"/>
    <w:lvl w:ilvl="0" w:tplc="1ECA7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FE325DA"/>
    <w:multiLevelType w:val="singleLevel"/>
    <w:tmpl w:val="95B6107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46197226"/>
    <w:multiLevelType w:val="hybridMultilevel"/>
    <w:tmpl w:val="F0C4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FF4356"/>
    <w:multiLevelType w:val="hybridMultilevel"/>
    <w:tmpl w:val="9CB66C98"/>
    <w:lvl w:ilvl="0" w:tplc="2F88B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32C71"/>
    <w:multiLevelType w:val="hybridMultilevel"/>
    <w:tmpl w:val="156298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69026C"/>
    <w:multiLevelType w:val="hybridMultilevel"/>
    <w:tmpl w:val="9782CD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683E29"/>
    <w:multiLevelType w:val="hybridMultilevel"/>
    <w:tmpl w:val="5C4EA2E2"/>
    <w:lvl w:ilvl="0" w:tplc="D3D2A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717C67BD"/>
    <w:multiLevelType w:val="singleLevel"/>
    <w:tmpl w:val="FF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7C884B4B"/>
    <w:multiLevelType w:val="singleLevel"/>
    <w:tmpl w:val="72C20CB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18">
    <w:nsid w:val="7CA649C4"/>
    <w:multiLevelType w:val="hybridMultilevel"/>
    <w:tmpl w:val="E1E4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37E"/>
    <w:rsid w:val="000122FF"/>
    <w:rsid w:val="00017D8F"/>
    <w:rsid w:val="00026C7A"/>
    <w:rsid w:val="00034C1B"/>
    <w:rsid w:val="00060248"/>
    <w:rsid w:val="00061CAA"/>
    <w:rsid w:val="00064341"/>
    <w:rsid w:val="00071536"/>
    <w:rsid w:val="00075C90"/>
    <w:rsid w:val="000A537E"/>
    <w:rsid w:val="000C1DE9"/>
    <w:rsid w:val="000C258A"/>
    <w:rsid w:val="000C4C04"/>
    <w:rsid w:val="000D61F8"/>
    <w:rsid w:val="000E7BEF"/>
    <w:rsid w:val="000F2ACD"/>
    <w:rsid w:val="00122F09"/>
    <w:rsid w:val="00131E03"/>
    <w:rsid w:val="001349C9"/>
    <w:rsid w:val="001526D7"/>
    <w:rsid w:val="00162D8E"/>
    <w:rsid w:val="001679F5"/>
    <w:rsid w:val="00171DB9"/>
    <w:rsid w:val="00192621"/>
    <w:rsid w:val="002010ED"/>
    <w:rsid w:val="002101A1"/>
    <w:rsid w:val="002225F6"/>
    <w:rsid w:val="00222940"/>
    <w:rsid w:val="00252070"/>
    <w:rsid w:val="0025429B"/>
    <w:rsid w:val="002659E0"/>
    <w:rsid w:val="002804C3"/>
    <w:rsid w:val="002A6B73"/>
    <w:rsid w:val="002B2435"/>
    <w:rsid w:val="002B71E0"/>
    <w:rsid w:val="002C24CC"/>
    <w:rsid w:val="002C2FDB"/>
    <w:rsid w:val="002F443D"/>
    <w:rsid w:val="002F7F87"/>
    <w:rsid w:val="003058B7"/>
    <w:rsid w:val="00316FFA"/>
    <w:rsid w:val="003221E6"/>
    <w:rsid w:val="003446D2"/>
    <w:rsid w:val="00345E8F"/>
    <w:rsid w:val="00354FAD"/>
    <w:rsid w:val="00362DD4"/>
    <w:rsid w:val="00370EF3"/>
    <w:rsid w:val="00381242"/>
    <w:rsid w:val="00381A34"/>
    <w:rsid w:val="003909D3"/>
    <w:rsid w:val="00391490"/>
    <w:rsid w:val="003A6A7F"/>
    <w:rsid w:val="003C7FA0"/>
    <w:rsid w:val="003D4F17"/>
    <w:rsid w:val="003F442C"/>
    <w:rsid w:val="00410FD4"/>
    <w:rsid w:val="0043098D"/>
    <w:rsid w:val="00434BE0"/>
    <w:rsid w:val="004463F0"/>
    <w:rsid w:val="00451FEA"/>
    <w:rsid w:val="004624D8"/>
    <w:rsid w:val="0048363C"/>
    <w:rsid w:val="0048542B"/>
    <w:rsid w:val="0049172D"/>
    <w:rsid w:val="00496948"/>
    <w:rsid w:val="004A0F77"/>
    <w:rsid w:val="004E138C"/>
    <w:rsid w:val="004E564C"/>
    <w:rsid w:val="00500DF6"/>
    <w:rsid w:val="00503E6E"/>
    <w:rsid w:val="005357C2"/>
    <w:rsid w:val="00554DF8"/>
    <w:rsid w:val="00570D5C"/>
    <w:rsid w:val="00572C3A"/>
    <w:rsid w:val="00574887"/>
    <w:rsid w:val="00586BB8"/>
    <w:rsid w:val="00590B33"/>
    <w:rsid w:val="00593A1C"/>
    <w:rsid w:val="005C7737"/>
    <w:rsid w:val="005C7A2C"/>
    <w:rsid w:val="005D2ADD"/>
    <w:rsid w:val="005F0FE1"/>
    <w:rsid w:val="0060327D"/>
    <w:rsid w:val="00610218"/>
    <w:rsid w:val="006246D8"/>
    <w:rsid w:val="00626ED7"/>
    <w:rsid w:val="00652178"/>
    <w:rsid w:val="006A32D0"/>
    <w:rsid w:val="006A7D36"/>
    <w:rsid w:val="006B69D9"/>
    <w:rsid w:val="006C0BB6"/>
    <w:rsid w:val="006F5E1E"/>
    <w:rsid w:val="007042B0"/>
    <w:rsid w:val="007122E2"/>
    <w:rsid w:val="007158DE"/>
    <w:rsid w:val="00744543"/>
    <w:rsid w:val="00751DD4"/>
    <w:rsid w:val="00785EB3"/>
    <w:rsid w:val="00790128"/>
    <w:rsid w:val="007A27EE"/>
    <w:rsid w:val="007A7663"/>
    <w:rsid w:val="007B432E"/>
    <w:rsid w:val="008060BD"/>
    <w:rsid w:val="0081645A"/>
    <w:rsid w:val="0083525F"/>
    <w:rsid w:val="00852440"/>
    <w:rsid w:val="008543E3"/>
    <w:rsid w:val="00854B9C"/>
    <w:rsid w:val="0086145D"/>
    <w:rsid w:val="00874BDF"/>
    <w:rsid w:val="008A2782"/>
    <w:rsid w:val="008A5CE4"/>
    <w:rsid w:val="008B0749"/>
    <w:rsid w:val="008E5252"/>
    <w:rsid w:val="009016AD"/>
    <w:rsid w:val="009016D6"/>
    <w:rsid w:val="0091144C"/>
    <w:rsid w:val="00913B5E"/>
    <w:rsid w:val="009303A5"/>
    <w:rsid w:val="0094000A"/>
    <w:rsid w:val="00951891"/>
    <w:rsid w:val="00955F05"/>
    <w:rsid w:val="00966B6C"/>
    <w:rsid w:val="009B45DC"/>
    <w:rsid w:val="009E2B95"/>
    <w:rsid w:val="009F3C5E"/>
    <w:rsid w:val="00A25D3D"/>
    <w:rsid w:val="00A269F6"/>
    <w:rsid w:val="00A26C86"/>
    <w:rsid w:val="00A271C3"/>
    <w:rsid w:val="00A35AE4"/>
    <w:rsid w:val="00A41C59"/>
    <w:rsid w:val="00A62141"/>
    <w:rsid w:val="00A66006"/>
    <w:rsid w:val="00A92592"/>
    <w:rsid w:val="00AC3C50"/>
    <w:rsid w:val="00AC46E6"/>
    <w:rsid w:val="00AD2CC9"/>
    <w:rsid w:val="00AD6834"/>
    <w:rsid w:val="00AE2501"/>
    <w:rsid w:val="00B26F44"/>
    <w:rsid w:val="00B45FF1"/>
    <w:rsid w:val="00B62B85"/>
    <w:rsid w:val="00B8081A"/>
    <w:rsid w:val="00B83907"/>
    <w:rsid w:val="00B9278F"/>
    <w:rsid w:val="00B96E6E"/>
    <w:rsid w:val="00BA0506"/>
    <w:rsid w:val="00BA2FBF"/>
    <w:rsid w:val="00BE21C7"/>
    <w:rsid w:val="00BE2687"/>
    <w:rsid w:val="00C02927"/>
    <w:rsid w:val="00C1360F"/>
    <w:rsid w:val="00C6721C"/>
    <w:rsid w:val="00C832FB"/>
    <w:rsid w:val="00C833F4"/>
    <w:rsid w:val="00CA559E"/>
    <w:rsid w:val="00CC0F69"/>
    <w:rsid w:val="00CD2185"/>
    <w:rsid w:val="00CE6099"/>
    <w:rsid w:val="00CF0A7C"/>
    <w:rsid w:val="00D01521"/>
    <w:rsid w:val="00D0450D"/>
    <w:rsid w:val="00D116C0"/>
    <w:rsid w:val="00D21C7C"/>
    <w:rsid w:val="00D21D40"/>
    <w:rsid w:val="00D40F3E"/>
    <w:rsid w:val="00D70172"/>
    <w:rsid w:val="00D8146F"/>
    <w:rsid w:val="00DA069E"/>
    <w:rsid w:val="00DE0252"/>
    <w:rsid w:val="00DE31A3"/>
    <w:rsid w:val="00DF612A"/>
    <w:rsid w:val="00E1118D"/>
    <w:rsid w:val="00E22A07"/>
    <w:rsid w:val="00E2406F"/>
    <w:rsid w:val="00E24E88"/>
    <w:rsid w:val="00E31C54"/>
    <w:rsid w:val="00E7492B"/>
    <w:rsid w:val="00E805A8"/>
    <w:rsid w:val="00E96CC1"/>
    <w:rsid w:val="00EB1AA1"/>
    <w:rsid w:val="00ED22AA"/>
    <w:rsid w:val="00ED4529"/>
    <w:rsid w:val="00EE06D6"/>
    <w:rsid w:val="00EF4F03"/>
    <w:rsid w:val="00F02FC2"/>
    <w:rsid w:val="00F13B4F"/>
    <w:rsid w:val="00F336AB"/>
    <w:rsid w:val="00F53670"/>
    <w:rsid w:val="00F658B9"/>
    <w:rsid w:val="00F66456"/>
    <w:rsid w:val="00F80EE4"/>
    <w:rsid w:val="00F91356"/>
    <w:rsid w:val="00F94F1A"/>
    <w:rsid w:val="00F94FCA"/>
    <w:rsid w:val="00F957C1"/>
    <w:rsid w:val="00FA0AE7"/>
    <w:rsid w:val="00FB5791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33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03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1033"/>
    <w:rPr>
      <w:sz w:val="20"/>
      <w:szCs w:val="20"/>
    </w:rPr>
  </w:style>
  <w:style w:type="character" w:customStyle="1" w:styleId="a">
    <w:name w:val="Цветовое выделение"/>
    <w:uiPriority w:val="99"/>
    <w:rsid w:val="00CD2185"/>
    <w:rPr>
      <w:b/>
      <w:color w:val="000080"/>
      <w:sz w:val="20"/>
    </w:rPr>
  </w:style>
  <w:style w:type="table" w:styleId="TableGrid">
    <w:name w:val="Table Grid"/>
    <w:basedOn w:val="TableNormal"/>
    <w:uiPriority w:val="99"/>
    <w:rsid w:val="00785E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1941</Words>
  <Characters>11067</Characters>
  <Application>Microsoft Office Outlook</Application>
  <DocSecurity>0</DocSecurity>
  <Lines>0</Lines>
  <Paragraphs>0</Paragraphs>
  <ScaleCrop>false</ScaleCrop>
  <Company>Центризбирком РМ- КСА 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ГАС "Выборы" -ТИК</dc:creator>
  <cp:keywords/>
  <dc:description/>
  <cp:lastModifiedBy>1</cp:lastModifiedBy>
  <cp:revision>2</cp:revision>
  <cp:lastPrinted>2019-04-23T12:17:00Z</cp:lastPrinted>
  <dcterms:created xsi:type="dcterms:W3CDTF">2019-04-30T06:47:00Z</dcterms:created>
  <dcterms:modified xsi:type="dcterms:W3CDTF">2019-04-30T06:47:00Z</dcterms:modified>
</cp:coreProperties>
</file>