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5D" w:rsidRDefault="00E91C5D" w:rsidP="00E91C5D">
      <w:pPr>
        <w:spacing w:after="0"/>
        <w:rPr>
          <w:rFonts w:ascii="Times New Roman" w:hAnsi="Times New Roman"/>
          <w:sz w:val="28"/>
          <w:szCs w:val="28"/>
        </w:rPr>
      </w:pPr>
    </w:p>
    <w:p w:rsidR="00A97AD9" w:rsidRPr="002240D9" w:rsidRDefault="000704EC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069B0" w:rsidRPr="002240D9">
        <w:rPr>
          <w:rFonts w:ascii="Times New Roman" w:hAnsi="Times New Roman" w:cs="Times New Roman"/>
          <w:sz w:val="28"/>
          <w:szCs w:val="24"/>
        </w:rPr>
        <w:t xml:space="preserve"> ЕГРН содержится почти 30% всех границ населенных пунктов России</w:t>
      </w:r>
    </w:p>
    <w:p w:rsidR="00343780" w:rsidRPr="00B87E32" w:rsidRDefault="00A97AD9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</w:t>
      </w:r>
      <w:proofErr w:type="spellStart"/>
      <w:r w:rsidR="00B069B0" w:rsidRPr="002240D9"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</w:t>
      </w:r>
      <w:r w:rsidR="007A4712" w:rsidRPr="002240D9">
        <w:rPr>
          <w:rFonts w:ascii="Times New Roman" w:hAnsi="Times New Roman" w:cs="Times New Roman"/>
          <w:i/>
          <w:sz w:val="28"/>
          <w:szCs w:val="24"/>
        </w:rPr>
        <w:t xml:space="preserve"> увеличилось на 31%</w:t>
      </w:r>
    </w:p>
    <w:p w:rsidR="00047EE3" w:rsidRPr="002240D9" w:rsidRDefault="007A4712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10</w:t>
      </w:r>
      <w:r w:rsidR="00965462">
        <w:rPr>
          <w:rFonts w:ascii="Times New Roman" w:hAnsi="Times New Roman" w:cs="Times New Roman"/>
          <w:b/>
          <w:sz w:val="28"/>
          <w:szCs w:val="24"/>
        </w:rPr>
        <w:t> 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9</w:t>
      </w:r>
      <w:r w:rsidR="005023C9">
        <w:rPr>
          <w:rFonts w:ascii="Times New Roman" w:hAnsi="Times New Roman" w:cs="Times New Roman"/>
          <w:b/>
          <w:sz w:val="28"/>
          <w:szCs w:val="24"/>
        </w:rPr>
        <w:t>53</w:t>
      </w:r>
      <w:r w:rsidR="009654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границах населенных пунктов. Всего в </w:t>
      </w:r>
      <w:proofErr w:type="spellStart"/>
      <w:r w:rsidRPr="002240D9">
        <w:rPr>
          <w:rFonts w:ascii="Times New Roman" w:hAnsi="Times New Roman" w:cs="Times New Roman"/>
          <w:b/>
          <w:sz w:val="28"/>
          <w:szCs w:val="24"/>
        </w:rPr>
        <w:t>госреестр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46 184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ах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</w:t>
      </w:r>
      <w:r w:rsidR="002257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59ED">
        <w:rPr>
          <w:rFonts w:ascii="Times New Roman" w:hAnsi="Times New Roman" w:cs="Times New Roman"/>
          <w:b/>
          <w:sz w:val="28"/>
          <w:szCs w:val="24"/>
        </w:rPr>
        <w:t>В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стране </w:t>
      </w:r>
      <w:r w:rsidR="00E759ED">
        <w:rPr>
          <w:rFonts w:ascii="Times New Roman" w:hAnsi="Times New Roman" w:cs="Times New Roman"/>
          <w:b/>
          <w:sz w:val="28"/>
          <w:szCs w:val="24"/>
        </w:rPr>
        <w:noBreakHyphen/>
      </w:r>
      <w:r w:rsidR="00E91C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немногим более 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155,7 тысяч населенных пунктов.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Таким образом, на начало 2020 года ЕГРН содержит сведения почти о 30% границ населенных пунктов.</w:t>
      </w:r>
    </w:p>
    <w:p w:rsidR="007A4712" w:rsidRDefault="00343780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>9</w:t>
      </w:r>
      <w:r w:rsidR="00D22A7D">
        <w:rPr>
          <w:rFonts w:ascii="Times New Roman" w:hAnsi="Times New Roman" w:cs="Times New Roman"/>
          <w:sz w:val="28"/>
          <w:szCs w:val="24"/>
        </w:rPr>
        <w:t>53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>о состоянию на 1</w:t>
      </w:r>
      <w:r w:rsidR="000C14CC"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 w:rsidR="00875421"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>содержатся сведения о 46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 w:rsidR="00E759ED"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году составил почти 31%. 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сего в</w:t>
      </w:r>
      <w:r w:rsidR="002257A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</w:p>
    <w:p w:rsidR="006432FD" w:rsidRPr="00B87E32" w:rsidRDefault="006432FD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87E32">
        <w:rPr>
          <w:rFonts w:ascii="Times New Roman" w:hAnsi="Times New Roman" w:cs="Times New Roman"/>
          <w:sz w:val="28"/>
          <w:szCs w:val="24"/>
        </w:rPr>
        <w:t xml:space="preserve">В минувшем году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реестр границ пополнился сведениями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и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о границах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региональных столиц – </w:t>
      </w:r>
      <w:r w:rsidR="00A37B14" w:rsidRPr="00B87E32">
        <w:rPr>
          <w:rFonts w:ascii="Times New Roman" w:hAnsi="Times New Roman" w:cs="Times New Roman"/>
          <w:sz w:val="28"/>
          <w:szCs w:val="24"/>
        </w:rPr>
        <w:t>Кургана</w:t>
      </w:r>
      <w:r w:rsidR="005A54F6" w:rsidRPr="00B87E32">
        <w:rPr>
          <w:rFonts w:ascii="Times New Roman" w:hAnsi="Times New Roman" w:cs="Times New Roman"/>
          <w:sz w:val="28"/>
          <w:szCs w:val="24"/>
        </w:rPr>
        <w:t xml:space="preserve"> и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 Новосибирска</w:t>
      </w:r>
      <w:r w:rsidR="00756ED5" w:rsidRPr="00B87E32">
        <w:rPr>
          <w:rFonts w:ascii="Times New Roman" w:hAnsi="Times New Roman" w:cs="Times New Roman"/>
          <w:sz w:val="28"/>
          <w:szCs w:val="24"/>
        </w:rPr>
        <w:t>.</w:t>
      </w:r>
      <w:r w:rsidR="00875421" w:rsidRPr="00B87E32">
        <w:rPr>
          <w:rFonts w:ascii="Times New Roman" w:hAnsi="Times New Roman" w:cs="Times New Roman"/>
          <w:sz w:val="28"/>
          <w:szCs w:val="24"/>
        </w:rPr>
        <w:t xml:space="preserve"> Всего в ЕГРН содержатся сведения </w:t>
      </w:r>
      <w:r w:rsidR="00875421" w:rsidRPr="00B87E32">
        <w:rPr>
          <w:rStyle w:val="ad"/>
          <w:rFonts w:ascii="Times New Roman" w:hAnsi="Times New Roman" w:cs="Times New Roman"/>
          <w:color w:val="auto"/>
          <w:sz w:val="28"/>
          <w:szCs w:val="24"/>
          <w:u w:val="none"/>
        </w:rPr>
        <w:t>почти о 40 столицах различных субъектов федерации</w:t>
      </w:r>
      <w:r w:rsidR="00875421" w:rsidRPr="00B87E32">
        <w:rPr>
          <w:rFonts w:ascii="Times New Roman" w:hAnsi="Times New Roman" w:cs="Times New Roman"/>
          <w:sz w:val="28"/>
          <w:szCs w:val="24"/>
        </w:rPr>
        <w:t>.</w:t>
      </w:r>
      <w:r w:rsidR="00B87E32">
        <w:rPr>
          <w:rFonts w:ascii="Times New Roman" w:hAnsi="Times New Roman" w:cs="Times New Roman"/>
          <w:sz w:val="28"/>
          <w:szCs w:val="24"/>
        </w:rPr>
        <w:t xml:space="preserve"> В частности, </w:t>
      </w:r>
      <w:r w:rsidR="00B87E32" w:rsidRPr="00B87E32">
        <w:rPr>
          <w:rFonts w:ascii="Times New Roman" w:hAnsi="Times New Roman" w:cs="Times New Roman"/>
          <w:sz w:val="28"/>
          <w:szCs w:val="24"/>
        </w:rPr>
        <w:t xml:space="preserve">сведения о границах городов: </w:t>
      </w:r>
      <w:proofErr w:type="gramStart"/>
      <w:r w:rsidR="00B87E32" w:rsidRPr="00B87E32">
        <w:rPr>
          <w:rFonts w:ascii="Times New Roman" w:hAnsi="Times New Roman" w:cs="Times New Roman"/>
          <w:sz w:val="28"/>
          <w:szCs w:val="24"/>
        </w:rPr>
        <w:t>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proofErr w:type="gramEnd"/>
    </w:p>
    <w:p w:rsidR="009565F6" w:rsidRPr="002257A9" w:rsidRDefault="002834A0" w:rsidP="00E91C5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i/>
          <w:sz w:val="28"/>
        </w:rPr>
        <w:t>«</w:t>
      </w:r>
      <w:r w:rsidRPr="002834A0">
        <w:rPr>
          <w:i/>
          <w:sz w:val="28"/>
        </w:rPr>
        <w:t>П</w:t>
      </w:r>
      <w:r w:rsidR="009565F6" w:rsidRPr="002834A0">
        <w:rPr>
          <w:i/>
          <w:sz w:val="28"/>
        </w:rPr>
        <w:t xml:space="preserve">оддержание актуальности сведений о границах населенных пунктов помогает сократить число земельных споров между правообладателями и </w:t>
      </w:r>
      <w:r w:rsidR="009565F6" w:rsidRPr="002834A0">
        <w:rPr>
          <w:i/>
          <w:sz w:val="28"/>
        </w:rPr>
        <w:lastRenderedPageBreak/>
        <w:t>улучшить качество управления территориями и земельными ресурсами регионов</w:t>
      </w:r>
      <w:r>
        <w:rPr>
          <w:i/>
          <w:sz w:val="28"/>
        </w:rPr>
        <w:t>»</w:t>
      </w:r>
      <w:r w:rsidR="002257A9" w:rsidRPr="00BD0255">
        <w:rPr>
          <w:sz w:val="28"/>
        </w:rPr>
        <w:t>,</w:t>
      </w:r>
      <w:r w:rsidR="00E91C5D">
        <w:rPr>
          <w:sz w:val="28"/>
        </w:rPr>
        <w:t xml:space="preserve"> </w:t>
      </w:r>
      <w:r w:rsidR="002257A9" w:rsidRPr="00BD0255">
        <w:rPr>
          <w:b/>
          <w:i/>
          <w:sz w:val="28"/>
        </w:rPr>
        <w:t xml:space="preserve">- </w:t>
      </w:r>
      <w:r w:rsidR="002257A9" w:rsidRPr="00BD0255">
        <w:rPr>
          <w:b/>
          <w:sz w:val="28"/>
        </w:rPr>
        <w:t xml:space="preserve">говорит и.о. директора Федеральной кадастровой палаты </w:t>
      </w:r>
      <w:r w:rsidR="002257A9">
        <w:rPr>
          <w:b/>
          <w:sz w:val="28"/>
        </w:rPr>
        <w:t>по Республике</w:t>
      </w:r>
      <w:r w:rsidR="002257A9" w:rsidRPr="00BD0255">
        <w:rPr>
          <w:b/>
          <w:sz w:val="28"/>
        </w:rPr>
        <w:t xml:space="preserve"> Мордовия Елена </w:t>
      </w:r>
      <w:proofErr w:type="spellStart"/>
      <w:r w:rsidR="002257A9" w:rsidRPr="00BD0255">
        <w:rPr>
          <w:b/>
          <w:sz w:val="28"/>
        </w:rPr>
        <w:t>Швабауэр</w:t>
      </w:r>
      <w:proofErr w:type="spellEnd"/>
      <w:r w:rsidR="002257A9">
        <w:rPr>
          <w:b/>
          <w:sz w:val="28"/>
        </w:rPr>
        <w:t>.</w:t>
      </w:r>
    </w:p>
    <w:p w:rsidR="001A636E" w:rsidRDefault="000C14CC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Кадастровую палату.</w:t>
      </w:r>
      <w:r w:rsidR="00A338F7">
        <w:rPr>
          <w:rFonts w:ascii="Times New Roman" w:hAnsi="Times New Roman" w:cs="Times New Roman"/>
          <w:sz w:val="28"/>
          <w:szCs w:val="24"/>
        </w:rPr>
        <w:t xml:space="preserve"> </w:t>
      </w:r>
      <w:r w:rsidR="00B87E32" w:rsidRPr="002240D9">
        <w:rPr>
          <w:rFonts w:ascii="Times New Roman" w:hAnsi="Times New Roman" w:cs="Times New Roman"/>
          <w:sz w:val="28"/>
          <w:szCs w:val="24"/>
        </w:rPr>
        <w:t>Лучше всего с задачей справляются в Ч</w:t>
      </w:r>
      <w:r w:rsidR="00B87E32">
        <w:rPr>
          <w:rFonts w:ascii="Times New Roman" w:hAnsi="Times New Roman" w:cs="Times New Roman"/>
          <w:sz w:val="28"/>
          <w:szCs w:val="24"/>
        </w:rPr>
        <w:t>увашской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 республике – </w:t>
      </w:r>
      <w:proofErr w:type="gramStart"/>
      <w:r w:rsidR="00B87E32" w:rsidRPr="002240D9">
        <w:rPr>
          <w:rFonts w:ascii="Times New Roman" w:hAnsi="Times New Roman" w:cs="Times New Roman"/>
          <w:sz w:val="28"/>
          <w:szCs w:val="24"/>
        </w:rPr>
        <w:t>там</w:t>
      </w:r>
      <w:proofErr w:type="gram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B87E32" w:rsidRPr="002240D9">
        <w:rPr>
          <w:rFonts w:ascii="Times New Roman" w:hAnsi="Times New Roman" w:cs="Times New Roman"/>
          <w:sz w:val="28"/>
          <w:szCs w:val="24"/>
        </w:rPr>
        <w:t>госреестр</w:t>
      </w:r>
      <w:proofErr w:type="spell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внесено </w:t>
      </w:r>
      <w:r w:rsidR="00B87E32">
        <w:rPr>
          <w:rFonts w:ascii="Times New Roman" w:hAnsi="Times New Roman" w:cs="Times New Roman"/>
          <w:sz w:val="28"/>
          <w:szCs w:val="24"/>
        </w:rPr>
        <w:t>99,1% границ населенных пунктов</w:t>
      </w:r>
      <w:r w:rsidR="00B87E32" w:rsidRPr="002240D9">
        <w:rPr>
          <w:rFonts w:ascii="Times New Roman" w:hAnsi="Times New Roman" w:cs="Times New Roman"/>
          <w:sz w:val="28"/>
          <w:szCs w:val="24"/>
        </w:rPr>
        <w:t>. В</w:t>
      </w:r>
      <w:r w:rsidR="00B87E32">
        <w:rPr>
          <w:rFonts w:ascii="Times New Roman" w:hAnsi="Times New Roman" w:cs="Times New Roman"/>
          <w:sz w:val="28"/>
          <w:szCs w:val="24"/>
        </w:rPr>
        <w:t> 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Белгородской области внесено </w:t>
      </w:r>
      <w:r w:rsidR="00B87E32">
        <w:rPr>
          <w:rFonts w:ascii="Times New Roman" w:hAnsi="Times New Roman" w:cs="Times New Roman"/>
          <w:sz w:val="28"/>
          <w:szCs w:val="24"/>
        </w:rPr>
        <w:t>96,8%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в Краснодарском крае – </w:t>
      </w:r>
      <w:r w:rsidR="00B87E32">
        <w:rPr>
          <w:rFonts w:ascii="Times New Roman" w:hAnsi="Times New Roman" w:cs="Times New Roman"/>
          <w:sz w:val="28"/>
          <w:szCs w:val="24"/>
        </w:rPr>
        <w:t>94,4%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</w:t>
      </w:r>
      <w:r w:rsidR="00B87E32">
        <w:rPr>
          <w:rFonts w:ascii="Times New Roman" w:hAnsi="Times New Roman" w:cs="Times New Roman"/>
          <w:sz w:val="28"/>
          <w:szCs w:val="24"/>
        </w:rPr>
        <w:t xml:space="preserve">В Тюменской области – 88%, в Республике Бурятия – 87,5%, 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в Алтайском крае – </w:t>
      </w:r>
      <w:r w:rsidR="00B87E32">
        <w:rPr>
          <w:rFonts w:ascii="Times New Roman" w:hAnsi="Times New Roman" w:cs="Times New Roman"/>
          <w:sz w:val="28"/>
          <w:szCs w:val="24"/>
        </w:rPr>
        <w:t>87,5%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а во Владимирской области – </w:t>
      </w:r>
      <w:r w:rsidR="00B87E32">
        <w:rPr>
          <w:rFonts w:ascii="Times New Roman" w:hAnsi="Times New Roman" w:cs="Times New Roman"/>
          <w:sz w:val="28"/>
          <w:szCs w:val="24"/>
        </w:rPr>
        <w:t>84,5%</w:t>
      </w:r>
      <w:r w:rsidR="00B87E32" w:rsidRPr="002240D9">
        <w:rPr>
          <w:rFonts w:ascii="Times New Roman" w:hAnsi="Times New Roman" w:cs="Times New Roman"/>
          <w:sz w:val="28"/>
          <w:szCs w:val="24"/>
        </w:rPr>
        <w:t>.</w:t>
      </w:r>
    </w:p>
    <w:p w:rsidR="00A338F7" w:rsidRDefault="00A338F7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Республике Мордовия по состоя</w:t>
      </w:r>
      <w:r w:rsidR="006C7876">
        <w:rPr>
          <w:rFonts w:ascii="Times New Roman" w:hAnsi="Times New Roman" w:cs="Times New Roman"/>
          <w:sz w:val="28"/>
          <w:szCs w:val="24"/>
        </w:rPr>
        <w:t>нию на 01.01.2020</w:t>
      </w:r>
      <w:r w:rsidR="00A0126A">
        <w:rPr>
          <w:rFonts w:ascii="Times New Roman" w:hAnsi="Times New Roman" w:cs="Times New Roman"/>
          <w:sz w:val="28"/>
          <w:szCs w:val="24"/>
        </w:rPr>
        <w:t xml:space="preserve"> г. в ЕГРН внесено почти 25</w:t>
      </w:r>
      <w:r w:rsidR="00425A3F">
        <w:rPr>
          <w:rFonts w:ascii="Times New Roman" w:hAnsi="Times New Roman" w:cs="Times New Roman"/>
          <w:sz w:val="28"/>
          <w:szCs w:val="24"/>
        </w:rPr>
        <w:t>%</w:t>
      </w:r>
      <w:r w:rsidR="001F35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сведений о границах населенных пунктов</w:t>
      </w:r>
      <w:r w:rsidR="00473859">
        <w:rPr>
          <w:rFonts w:ascii="Times New Roman" w:hAnsi="Times New Roman" w:cs="Times New Roman"/>
          <w:sz w:val="28"/>
          <w:szCs w:val="24"/>
        </w:rPr>
        <w:t xml:space="preserve"> (302 границы населенных пунктов из 1260)</w:t>
      </w:r>
      <w:r>
        <w:rPr>
          <w:rFonts w:ascii="Times New Roman" w:hAnsi="Times New Roman" w:cs="Times New Roman"/>
          <w:sz w:val="28"/>
          <w:szCs w:val="24"/>
        </w:rPr>
        <w:t>.</w:t>
      </w:r>
      <w:r w:rsidR="002257A9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>о сравнению с пр</w:t>
      </w:r>
      <w:r w:rsidR="00065F80">
        <w:rPr>
          <w:rFonts w:ascii="Times New Roman" w:hAnsi="Times New Roman" w:cs="Times New Roman"/>
          <w:sz w:val="28"/>
          <w:szCs w:val="24"/>
        </w:rPr>
        <w:t>едыдущим</w:t>
      </w:r>
      <w:r w:rsidR="006C7876">
        <w:rPr>
          <w:rFonts w:ascii="Times New Roman" w:hAnsi="Times New Roman" w:cs="Times New Roman"/>
          <w:sz w:val="28"/>
          <w:szCs w:val="24"/>
        </w:rPr>
        <w:t xml:space="preserve"> годом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38F7">
        <w:rPr>
          <w:rFonts w:ascii="Times New Roman" w:hAnsi="Times New Roman" w:cs="Times New Roman"/>
          <w:sz w:val="28"/>
          <w:szCs w:val="24"/>
        </w:rPr>
        <w:t xml:space="preserve">количество границ населенных пунктов увеличилось на </w:t>
      </w:r>
      <w:r w:rsidR="00473859">
        <w:rPr>
          <w:rFonts w:ascii="Times New Roman" w:hAnsi="Times New Roman" w:cs="Times New Roman"/>
          <w:sz w:val="28"/>
          <w:szCs w:val="24"/>
        </w:rPr>
        <w:t xml:space="preserve"> 27%</w:t>
      </w:r>
      <w:r w:rsidR="002834A0">
        <w:rPr>
          <w:rFonts w:ascii="Times New Roman" w:hAnsi="Times New Roman" w:cs="Times New Roman"/>
          <w:sz w:val="28"/>
          <w:szCs w:val="24"/>
        </w:rPr>
        <w:t>, что свидетельствует о положительной динамике развития учетно-регистрационных процедур в регионе.</w:t>
      </w:r>
    </w:p>
    <w:p w:rsidR="004E5A05" w:rsidRDefault="00E6432C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кс РФ уточняет, что под установлением границ следует понимать утверждение или изменение генерального плана</w:t>
      </w:r>
      <w:r w:rsidR="002834A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населенного пункта, а также утверждение или изменение</w:t>
      </w:r>
      <w:r w:rsidR="002834A0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20A27" w:rsidRDefault="009565F6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2257A9">
        <w:rPr>
          <w:rFonts w:ascii="Times New Roman" w:hAnsi="Times New Roman" w:cs="Times New Roman"/>
          <w:sz w:val="28"/>
          <w:szCs w:val="24"/>
        </w:rPr>
        <w:t xml:space="preserve"> 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:rsidR="00EC40A9" w:rsidRPr="000704EC" w:rsidRDefault="00EC40A9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>ам.</w:t>
      </w:r>
      <w:r w:rsidR="002257A9">
        <w:rPr>
          <w:rFonts w:ascii="Times New Roman" w:hAnsi="Times New Roman" w:cs="Times New Roman"/>
          <w:sz w:val="28"/>
          <w:szCs w:val="24"/>
        </w:rPr>
        <w:t xml:space="preserve"> </w:t>
      </w:r>
      <w:r w:rsidR="009565F6">
        <w:rPr>
          <w:rFonts w:ascii="Times New Roman" w:hAnsi="Times New Roman" w:cs="Times New Roman"/>
          <w:sz w:val="28"/>
          <w:szCs w:val="24"/>
        </w:rPr>
        <w:t xml:space="preserve">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lastRenderedPageBreak/>
        <w:t>территориальной зоны 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="002257A9">
        <w:rPr>
          <w:rFonts w:ascii="Times New Roman" w:hAnsi="Times New Roman" w:cs="Times New Roman"/>
          <w:sz w:val="28"/>
          <w:szCs w:val="24"/>
        </w:rPr>
        <w:t xml:space="preserve"> 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:rsidR="00EC40A9" w:rsidRDefault="00EC40A9" w:rsidP="00E91C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EC40A9" w:rsidSect="0079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D9"/>
    <w:rsid w:val="00047EE3"/>
    <w:rsid w:val="00065F80"/>
    <w:rsid w:val="000704EC"/>
    <w:rsid w:val="000C14CC"/>
    <w:rsid w:val="000C3C7B"/>
    <w:rsid w:val="000C7692"/>
    <w:rsid w:val="00143A00"/>
    <w:rsid w:val="001A636E"/>
    <w:rsid w:val="001F3547"/>
    <w:rsid w:val="002240D9"/>
    <w:rsid w:val="002257A9"/>
    <w:rsid w:val="00250C81"/>
    <w:rsid w:val="002834A0"/>
    <w:rsid w:val="00343780"/>
    <w:rsid w:val="00372FA7"/>
    <w:rsid w:val="003B0DC6"/>
    <w:rsid w:val="003D250B"/>
    <w:rsid w:val="00425A3F"/>
    <w:rsid w:val="00473859"/>
    <w:rsid w:val="004E2174"/>
    <w:rsid w:val="004E5A05"/>
    <w:rsid w:val="005023C9"/>
    <w:rsid w:val="005A110D"/>
    <w:rsid w:val="005A54F6"/>
    <w:rsid w:val="00600763"/>
    <w:rsid w:val="00615B45"/>
    <w:rsid w:val="006432FD"/>
    <w:rsid w:val="00653B16"/>
    <w:rsid w:val="00676A7C"/>
    <w:rsid w:val="006A5876"/>
    <w:rsid w:val="006C7876"/>
    <w:rsid w:val="00756ED5"/>
    <w:rsid w:val="00791AD9"/>
    <w:rsid w:val="007A4712"/>
    <w:rsid w:val="00875421"/>
    <w:rsid w:val="00890EA0"/>
    <w:rsid w:val="008F6A7D"/>
    <w:rsid w:val="00920A27"/>
    <w:rsid w:val="009565F6"/>
    <w:rsid w:val="00965462"/>
    <w:rsid w:val="009F197F"/>
    <w:rsid w:val="00A0126A"/>
    <w:rsid w:val="00A338F7"/>
    <w:rsid w:val="00A37B14"/>
    <w:rsid w:val="00A97AD9"/>
    <w:rsid w:val="00B069B0"/>
    <w:rsid w:val="00B33931"/>
    <w:rsid w:val="00B87E32"/>
    <w:rsid w:val="00C23A7C"/>
    <w:rsid w:val="00D22A7D"/>
    <w:rsid w:val="00E2113F"/>
    <w:rsid w:val="00E6432C"/>
    <w:rsid w:val="00E759ED"/>
    <w:rsid w:val="00E75B12"/>
    <w:rsid w:val="00E91C5D"/>
    <w:rsid w:val="00EC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5064-1EBA-45C9-B8FD-3076B1D5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ovchinnikova</cp:lastModifiedBy>
  <cp:revision>15</cp:revision>
  <cp:lastPrinted>2020-02-25T06:35:00Z</cp:lastPrinted>
  <dcterms:created xsi:type="dcterms:W3CDTF">2020-02-10T12:39:00Z</dcterms:created>
  <dcterms:modified xsi:type="dcterms:W3CDTF">2020-02-25T09:32:00Z</dcterms:modified>
</cp:coreProperties>
</file>