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E5" w:rsidRPr="008B17DC" w:rsidRDefault="004608E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РУЗАЕВСКОГО</w:t>
      </w:r>
    </w:p>
    <w:p w:rsidR="004608E5" w:rsidRPr="008B17DC" w:rsidRDefault="004608E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4608E5" w:rsidRPr="008B17DC" w:rsidRDefault="004608E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4608E5" w:rsidRPr="008B17DC" w:rsidRDefault="004608E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8E5" w:rsidRPr="008B17DC" w:rsidRDefault="004608E5" w:rsidP="008B17D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4608E5" w:rsidRPr="008B17DC" w:rsidRDefault="004608E5" w:rsidP="008B17D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608E5" w:rsidRPr="008B17DC" w:rsidRDefault="004608E5" w:rsidP="008B17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18.11.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2016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1393</w:t>
      </w:r>
    </w:p>
    <w:p w:rsidR="004608E5" w:rsidRPr="008B17DC" w:rsidRDefault="004608E5" w:rsidP="008B17D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4608E5" w:rsidRPr="008B17DC" w:rsidRDefault="004608E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г. Рузаевка</w:t>
      </w:r>
    </w:p>
    <w:p w:rsidR="004608E5" w:rsidRPr="008B17DC" w:rsidRDefault="004608E5" w:rsidP="002C4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08E5" w:rsidRPr="008B17DC" w:rsidRDefault="004608E5" w:rsidP="002C4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организации деятельности по проведению м</w:t>
      </w:r>
      <w:r w:rsidRPr="00FA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FA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роприятий по отлову и содержанию безнадзорных животных на терр</w:t>
      </w:r>
      <w:r w:rsidRPr="00FA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FA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тории Рузаевского муниципаль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района Республики Мордовия</w:t>
      </w:r>
    </w:p>
    <w:p w:rsidR="004608E5" w:rsidRPr="00FA627F" w:rsidRDefault="004608E5" w:rsidP="008B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8E5" w:rsidRPr="008B17DC" w:rsidRDefault="004608E5" w:rsidP="002C4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4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B17DC">
          <w:rPr>
            <w:rFonts w:ascii="Times New Roman" w:hAnsi="Times New Roman"/>
            <w:color w:val="000000"/>
            <w:sz w:val="28"/>
            <w:szCs w:val="28"/>
            <w:lang w:eastAsia="ru-RU"/>
          </w:rPr>
          <w:t>06 октября 2003 года</w:t>
        </w:r>
      </w:smartTag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 131-ФЗ "Об общих принципах организации местного самоуправления в Российской Федерации", </w:t>
      </w:r>
      <w:hyperlink r:id="rId5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1999"/>
          <w:attr w:name="Day" w:val="30"/>
          <w:attr w:name="Month" w:val="3"/>
          <w:attr w:name="ls" w:val="trans"/>
        </w:smartTagPr>
        <w:r w:rsidRPr="008B17DC">
          <w:rPr>
            <w:rFonts w:ascii="Times New Roman" w:hAnsi="Times New Roman"/>
            <w:color w:val="000000"/>
            <w:sz w:val="28"/>
            <w:szCs w:val="28"/>
            <w:lang w:eastAsia="ru-RU"/>
          </w:rPr>
          <w:t>30 ма</w:t>
        </w:r>
        <w:r w:rsidRPr="008B17DC">
          <w:rPr>
            <w:rFonts w:ascii="Times New Roman" w:hAnsi="Times New Roman"/>
            <w:color w:val="000000"/>
            <w:sz w:val="28"/>
            <w:szCs w:val="28"/>
            <w:lang w:eastAsia="ru-RU"/>
          </w:rPr>
          <w:t>р</w:t>
        </w:r>
        <w:r w:rsidRPr="008B17DC">
          <w:rPr>
            <w:rFonts w:ascii="Times New Roman" w:hAnsi="Times New Roman"/>
            <w:color w:val="000000"/>
            <w:sz w:val="28"/>
            <w:szCs w:val="28"/>
            <w:lang w:eastAsia="ru-RU"/>
          </w:rPr>
          <w:t>та 1999 года</w:t>
        </w:r>
      </w:smartTag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 52-ФЗ "О санитарно-эпидемиологическом благополучии нас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ления", </w:t>
      </w:r>
      <w:hyperlink r:id="rId6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Year" w:val="1993"/>
          <w:attr w:name="Day" w:val="14"/>
          <w:attr w:name="Month" w:val="05"/>
          <w:attr w:name="ls" w:val="trans"/>
        </w:smartTagPr>
        <w:r w:rsidRPr="008B17DC">
          <w:rPr>
            <w:rFonts w:ascii="Times New Roman" w:hAnsi="Times New Roman"/>
            <w:color w:val="000000"/>
            <w:sz w:val="28"/>
            <w:szCs w:val="28"/>
            <w:lang w:eastAsia="ru-RU"/>
          </w:rPr>
          <w:t>14.05.1993</w:t>
        </w:r>
      </w:smartTag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 г. N 4979-1 "О ветер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нарии", </w:t>
      </w:r>
      <w:hyperlink r:id="rId7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Мордовия от </w:t>
      </w:r>
      <w:smartTag w:uri="urn:schemas-microsoft-com:office:smarttags" w:element="date">
        <w:smartTagPr>
          <w:attr w:name="Year" w:val="2016"/>
          <w:attr w:name="Day" w:val="02"/>
          <w:attr w:name="Month" w:val="03"/>
          <w:attr w:name="ls" w:val="trans"/>
        </w:smartTagPr>
        <w:r w:rsidRPr="008B17DC">
          <w:rPr>
            <w:rFonts w:ascii="Times New Roman" w:hAnsi="Times New Roman"/>
            <w:color w:val="000000"/>
            <w:sz w:val="28"/>
            <w:szCs w:val="28"/>
            <w:lang w:eastAsia="ru-RU"/>
          </w:rPr>
          <w:t>02.03.2016</w:t>
        </w:r>
      </w:smartTag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N 10-З "О надел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нии органов местного самоуправления государственными полномочиями Республики Мордовия по организации проведения на территории Республ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ки Мордовия мероприятий по отлову и содержанию безнадзорных живо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ных", </w:t>
      </w:r>
      <w:hyperlink r:id="rId8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Республики Мордовия от </w:t>
      </w:r>
      <w:smartTag w:uri="urn:schemas-microsoft-com:office:smarttags" w:element="date">
        <w:smartTagPr>
          <w:attr w:name="Year" w:val="2016"/>
          <w:attr w:name="Day" w:val="28"/>
          <w:attr w:name="Month" w:val="03"/>
          <w:attr w:name="ls" w:val="trans"/>
        </w:smartTagPr>
        <w:r w:rsidRPr="008B17DC">
          <w:rPr>
            <w:rFonts w:ascii="Times New Roman" w:hAnsi="Times New Roman"/>
            <w:color w:val="000000"/>
            <w:sz w:val="28"/>
            <w:szCs w:val="28"/>
            <w:lang w:eastAsia="ru-RU"/>
          </w:rPr>
          <w:t>28.03.2016</w:t>
        </w:r>
      </w:smartTag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N 149 "Об утверждении Правил проведения мероприятий по отлову и содержанию безнадзорных животных на территории Республики Мордовия" в целях обеспечения надлежащего санитарного состояния территории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Руз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евского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го района Республики Мордовия, а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Руз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евского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608E5" w:rsidRPr="008B17DC" w:rsidRDefault="004608E5" w:rsidP="008B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"/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прилагаемый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w:anchor="sub_1000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деятельности по пр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ведению мероприятий по отлову и содержанию безнадзорных животных на территории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Рузаевского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4608E5" w:rsidRPr="008B17DC" w:rsidRDefault="004608E5" w:rsidP="008B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2"/>
      <w:bookmarkEnd w:id="0"/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заместителя 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работе с 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К, ЛПХ и сельскими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селениями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Е.В. Глухову.</w:t>
      </w:r>
    </w:p>
    <w:p w:rsidR="004608E5" w:rsidRPr="003B3CF7" w:rsidRDefault="004608E5" w:rsidP="003B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B3CF7"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</w:t>
      </w:r>
      <w:hyperlink r:id="rId9" w:history="1">
        <w:r w:rsidRPr="003B3CF7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bookmarkEnd w:id="2"/>
      <w:r w:rsidRPr="003B3C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CF7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Р</w:t>
      </w:r>
      <w:r w:rsidRPr="003B3CF7">
        <w:rPr>
          <w:rFonts w:ascii="Times New Roman" w:hAnsi="Times New Roman"/>
          <w:sz w:val="28"/>
          <w:szCs w:val="28"/>
        </w:rPr>
        <w:t>у</w:t>
      </w:r>
      <w:r w:rsidRPr="003B3CF7">
        <w:rPr>
          <w:rFonts w:ascii="Times New Roman" w:hAnsi="Times New Roman"/>
          <w:sz w:val="28"/>
          <w:szCs w:val="28"/>
        </w:rPr>
        <w:t xml:space="preserve">заевского муниципального района в сети «Интернет» по адресу: </w:t>
      </w:r>
      <w:hyperlink r:id="rId10" w:history="1"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B3CF7">
        <w:rPr>
          <w:rFonts w:ascii="Times New Roman" w:hAnsi="Times New Roman"/>
          <w:sz w:val="28"/>
          <w:szCs w:val="28"/>
        </w:rPr>
        <w:t>.</w:t>
      </w:r>
    </w:p>
    <w:p w:rsidR="004608E5" w:rsidRPr="00FA627F" w:rsidRDefault="004608E5" w:rsidP="00395CE8">
      <w:pPr>
        <w:tabs>
          <w:tab w:val="left" w:pos="1422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8E5" w:rsidRPr="00FA627F" w:rsidRDefault="004608E5" w:rsidP="00395CE8">
      <w:pPr>
        <w:tabs>
          <w:tab w:val="left" w:pos="1422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4608E5" w:rsidRPr="00FA627F" w:rsidRDefault="004608E5" w:rsidP="00395CE8">
      <w:pPr>
        <w:tabs>
          <w:tab w:val="left" w:pos="1422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4608E5" w:rsidRDefault="004608E5" w:rsidP="00D2207A">
      <w:pPr>
        <w:tabs>
          <w:tab w:val="left" w:pos="1422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Мордовия                                                              В.Ю. Кормилицын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bookmarkStart w:id="3" w:name="sub_1000"/>
    </w:p>
    <w:p w:rsidR="004608E5" w:rsidRDefault="004608E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608E5" w:rsidRPr="00D2207A" w:rsidRDefault="004608E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2207A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4608E5" w:rsidRPr="00D2207A" w:rsidRDefault="004608E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2207A">
        <w:rPr>
          <w:rFonts w:ascii="Times New Roman" w:hAnsi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4608E5" w:rsidRPr="00D2207A" w:rsidRDefault="004608E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2207A">
        <w:rPr>
          <w:rFonts w:ascii="Times New Roman" w:hAnsi="Times New Roman"/>
          <w:color w:val="000000"/>
          <w:sz w:val="20"/>
          <w:szCs w:val="20"/>
          <w:lang w:eastAsia="ru-RU"/>
        </w:rPr>
        <w:t>Рузаевского муниципального района</w:t>
      </w:r>
    </w:p>
    <w:p w:rsidR="004608E5" w:rsidRPr="00D2207A" w:rsidRDefault="004608E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2207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18.11.</w:t>
      </w:r>
      <w:r w:rsidRPr="00D2207A">
        <w:rPr>
          <w:rFonts w:ascii="Times New Roman" w:hAnsi="Times New Roman"/>
          <w:color w:val="000000"/>
          <w:sz w:val="20"/>
          <w:szCs w:val="20"/>
          <w:lang w:eastAsia="ru-RU"/>
        </w:rPr>
        <w:t>2016 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1393</w:t>
      </w:r>
    </w:p>
    <w:p w:rsidR="004608E5" w:rsidRPr="00B2068C" w:rsidRDefault="004608E5" w:rsidP="00FA62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организации деятельности по проведению мероприятий по отлову и с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держанию безнадзорных животных на территории </w:t>
      </w:r>
      <w:r w:rsidRPr="00FA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Рузаевского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района Республики Мордовия</w:t>
      </w:r>
    </w:p>
    <w:p w:rsidR="004608E5" w:rsidRPr="00D2207A" w:rsidRDefault="004608E5" w:rsidP="00D2207A">
      <w:pPr>
        <w:widowControl w:val="0"/>
        <w:autoSpaceDE w:val="0"/>
        <w:autoSpaceDN w:val="0"/>
        <w:adjustRightInd w:val="0"/>
        <w:spacing w:before="108" w:after="108" w:line="240" w:lineRule="auto"/>
        <w:ind w:left="12" w:firstLine="708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sub_100"/>
      <w:bookmarkEnd w:id="3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</w:t>
      </w:r>
      <w:bookmarkEnd w:id="4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</w:p>
    <w:p w:rsidR="004608E5" w:rsidRPr="00B2068C" w:rsidRDefault="004608E5" w:rsidP="00487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101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1.1. Настоящий порядок организации деятельности по проведению м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роприятий по отлову и содержанию безнадзорных животных на территории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Рузаевского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(далее - Пор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док) регулирует отношения в сфере отлова и содержания безнадзорных ж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вотных в целях обеспечения безопасности людей от неблагоприятного физ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ческого, психологического и иного воздействия безнадзорных животных, 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хранения благополучного санитарно-эпидемиологического и эпизоотическ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состояния территории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Рузаевского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и регулирует осуществление мероприятий по отлову и содерж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нию отловленных безнадзорных животных.</w:t>
      </w:r>
    </w:p>
    <w:p w:rsidR="004608E5" w:rsidRPr="00B2068C" w:rsidRDefault="004608E5" w:rsidP="00487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102"/>
      <w:bookmarkEnd w:id="5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1.2. Уполномоченным органом, осуществляющий мероприятия по 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ганизации отлова и содержанию безнадзорных животных на территории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заевского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а Республики Мордовия является 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дминис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рация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Рузаевского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(далее - Уполномоченный орган).</w:t>
      </w:r>
    </w:p>
    <w:p w:rsidR="004608E5" w:rsidRDefault="004608E5" w:rsidP="00487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103"/>
      <w:bookmarkEnd w:id="6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1.3. Отлов и содержание безнадзорных животных осуществляют орг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низации</w:t>
      </w:r>
      <w:r w:rsidRPr="00130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индивидуальные предприниматели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договоров (муниципальных контрактов), заключенных с Уполномоченным органом.</w:t>
      </w:r>
    </w:p>
    <w:p w:rsidR="004608E5" w:rsidRPr="00C133FC" w:rsidRDefault="004608E5" w:rsidP="00C13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133FC">
        <w:rPr>
          <w:rFonts w:ascii="Times New Roman" w:hAnsi="Times New Roman"/>
          <w:sz w:val="28"/>
          <w:szCs w:val="28"/>
          <w:lang w:eastAsia="ru-RU"/>
        </w:rPr>
        <w:t xml:space="preserve">1.4. Координацию определения </w:t>
      </w:r>
      <w:r w:rsidRPr="00C133FC">
        <w:rPr>
          <w:rFonts w:ascii="Times New Roman" w:hAnsi="Times New Roman"/>
          <w:sz w:val="28"/>
          <w:szCs w:val="28"/>
        </w:rPr>
        <w:t xml:space="preserve">организации и (или) индивидуального предпринимателя в соответствии с </w:t>
      </w:r>
      <w:hyperlink r:id="rId11" w:history="1">
        <w:r w:rsidRPr="00C133F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133FC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C133FC">
        <w:rPr>
          <w:rFonts w:ascii="Times New Roman" w:hAnsi="Times New Roman"/>
          <w:sz w:val="28"/>
          <w:szCs w:val="28"/>
        </w:rPr>
        <w:t>а</w:t>
      </w:r>
      <w:r w:rsidRPr="00C133FC">
        <w:rPr>
          <w:rFonts w:ascii="Times New Roman" w:hAnsi="Times New Roman"/>
          <w:sz w:val="28"/>
          <w:szCs w:val="28"/>
        </w:rPr>
        <w:t>ции о контрактной системе в сфере закупок товаров, работ, услуг для обесп</w:t>
      </w:r>
      <w:r w:rsidRPr="00C133FC">
        <w:rPr>
          <w:rFonts w:ascii="Times New Roman" w:hAnsi="Times New Roman"/>
          <w:sz w:val="28"/>
          <w:szCs w:val="28"/>
        </w:rPr>
        <w:t>е</w:t>
      </w:r>
      <w:r w:rsidRPr="00C133FC">
        <w:rPr>
          <w:rFonts w:ascii="Times New Roman" w:hAnsi="Times New Roman"/>
          <w:sz w:val="28"/>
          <w:szCs w:val="28"/>
        </w:rPr>
        <w:t xml:space="preserve">чения государственных и муниципальных нужд, </w:t>
      </w:r>
      <w:r>
        <w:rPr>
          <w:rFonts w:ascii="Times New Roman" w:hAnsi="Times New Roman"/>
          <w:sz w:val="28"/>
          <w:szCs w:val="28"/>
        </w:rPr>
        <w:t>осуществляющих</w:t>
      </w:r>
      <w:r w:rsidRPr="00C133FC">
        <w:rPr>
          <w:rFonts w:ascii="Times New Roman" w:hAnsi="Times New Roman"/>
          <w:sz w:val="28"/>
          <w:szCs w:val="28"/>
        </w:rPr>
        <w:t xml:space="preserve"> деятел</w:t>
      </w:r>
      <w:r w:rsidRPr="00C133FC">
        <w:rPr>
          <w:rFonts w:ascii="Times New Roman" w:hAnsi="Times New Roman"/>
          <w:sz w:val="28"/>
          <w:szCs w:val="28"/>
        </w:rPr>
        <w:t>ь</w:t>
      </w:r>
      <w:r w:rsidRPr="00C133FC">
        <w:rPr>
          <w:rFonts w:ascii="Times New Roman" w:hAnsi="Times New Roman"/>
          <w:sz w:val="28"/>
          <w:szCs w:val="28"/>
        </w:rPr>
        <w:t xml:space="preserve">ность по </w:t>
      </w:r>
      <w:r>
        <w:rPr>
          <w:rFonts w:ascii="Times New Roman" w:hAnsi="Times New Roman"/>
          <w:sz w:val="28"/>
          <w:szCs w:val="28"/>
        </w:rPr>
        <w:t xml:space="preserve">отлову и </w:t>
      </w:r>
      <w:r w:rsidRPr="00C133FC">
        <w:rPr>
          <w:rFonts w:ascii="Times New Roman" w:hAnsi="Times New Roman"/>
          <w:sz w:val="28"/>
          <w:szCs w:val="28"/>
        </w:rPr>
        <w:t>содержанию безнадзорных животных</w:t>
      </w:r>
      <w:r>
        <w:rPr>
          <w:rFonts w:ascii="Times New Roman" w:hAnsi="Times New Roman"/>
          <w:sz w:val="28"/>
          <w:szCs w:val="28"/>
        </w:rPr>
        <w:t>,</w:t>
      </w:r>
      <w:r w:rsidRPr="00C133FC">
        <w:rPr>
          <w:rFonts w:ascii="Times New Roman" w:hAnsi="Times New Roman"/>
          <w:sz w:val="28"/>
          <w:szCs w:val="28"/>
        </w:rPr>
        <w:t xml:space="preserve"> осуществляет</w:t>
      </w:r>
      <w:r w:rsidRPr="00C133FC">
        <w:rPr>
          <w:rFonts w:ascii="Times New Roman" w:hAnsi="Times New Roman"/>
          <w:sz w:val="28"/>
          <w:szCs w:val="28"/>
          <w:lang w:eastAsia="ru-RU"/>
        </w:rPr>
        <w:t xml:space="preserve"> управление по работе с АПК, ЛПХ и сельскими поселениями администрации Рузаевского муниципального района Республики Мордовия (далее - управл</w:t>
      </w:r>
      <w:r w:rsidRPr="00C133FC">
        <w:rPr>
          <w:rFonts w:ascii="Times New Roman" w:hAnsi="Times New Roman"/>
          <w:sz w:val="28"/>
          <w:szCs w:val="28"/>
          <w:lang w:eastAsia="ru-RU"/>
        </w:rPr>
        <w:t>е</w:t>
      </w:r>
      <w:r w:rsidRPr="00C133FC">
        <w:rPr>
          <w:rFonts w:ascii="Times New Roman" w:hAnsi="Times New Roman"/>
          <w:sz w:val="28"/>
          <w:szCs w:val="28"/>
          <w:lang w:eastAsia="ru-RU"/>
        </w:rPr>
        <w:t>ние по работе с АПК, ЛПХ и сельскими поселениями)</w:t>
      </w:r>
      <w:r w:rsidRPr="00C133FC">
        <w:rPr>
          <w:rFonts w:ascii="Times New Roman" w:hAnsi="Times New Roman"/>
          <w:sz w:val="28"/>
          <w:szCs w:val="28"/>
        </w:rPr>
        <w:t>.</w:t>
      </w:r>
    </w:p>
    <w:p w:rsidR="004608E5" w:rsidRPr="00B2068C" w:rsidRDefault="004608E5" w:rsidP="00487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104"/>
      <w:bookmarkEnd w:id="7"/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. Отлов и содержание безнадзорных животных могут осуществлять организации любой организационно-правовой формы или индивидуальные предприниматели, осуществляющие деятельность по отлову (далее - специ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лизированные организации) и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(или) содержанию безнадзорных животных в пунктах временного содержания или приютах (далее - организации по 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держанию безнадзорных животных), имеющие соответствующее оборудов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ние, условия и транспортные средства, обеспе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чивающие выполнение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стоящего П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орядка, нормативных актов Российской Федерации и Республики Мордовия.</w:t>
      </w:r>
    </w:p>
    <w:p w:rsidR="004608E5" w:rsidRPr="004877CA" w:rsidRDefault="004608E5" w:rsidP="00487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3"/>
      <w:bookmarkEnd w:id="8"/>
      <w:r>
        <w:rPr>
          <w:rFonts w:ascii="Times New Roman" w:hAnsi="Times New Roman"/>
          <w:sz w:val="28"/>
          <w:szCs w:val="28"/>
        </w:rPr>
        <w:t>1.6</w:t>
      </w:r>
      <w:r w:rsidRPr="004877CA">
        <w:rPr>
          <w:rFonts w:ascii="Times New Roman" w:hAnsi="Times New Roman"/>
          <w:sz w:val="28"/>
          <w:szCs w:val="28"/>
        </w:rPr>
        <w:t>. Проведение мероприятий по отлову и содержанию безнадзорных животных основывается на принципах гуманного отношения к животным и соблюдения норм общественной нравственности.</w:t>
      </w:r>
      <w:bookmarkEnd w:id="9"/>
    </w:p>
    <w:p w:rsidR="004608E5" w:rsidRPr="004877CA" w:rsidRDefault="004608E5" w:rsidP="004877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0" w:name="sub_20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Основные понятия, используемые в настоящем Порядке</w:t>
      </w:r>
      <w:bookmarkEnd w:id="10"/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sub_201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2.1. В настоящем Порядке используются следующие понятия:</w:t>
      </w:r>
    </w:p>
    <w:bookmarkEnd w:id="11"/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</w:t>
      </w:r>
      <w:r w:rsidRPr="00FA627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Безнадзорные животные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домашние животные (собаки и кошки), имеющие собственников и временно выбывшие из их владений или собс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венники которых отказались от своих прав на них, а также не имеющие со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ственников или собственник которых неизвестен;</w:t>
      </w:r>
    </w:p>
    <w:p w:rsidR="004608E5" w:rsidRPr="00853153" w:rsidRDefault="004608E5" w:rsidP="00853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153">
        <w:rPr>
          <w:rFonts w:ascii="Times New Roman" w:hAnsi="Times New Roman"/>
          <w:bCs/>
          <w:color w:val="26282F"/>
          <w:sz w:val="28"/>
          <w:szCs w:val="28"/>
        </w:rPr>
        <w:t xml:space="preserve">2.1.2. </w:t>
      </w:r>
      <w:r w:rsidRPr="00391770">
        <w:rPr>
          <w:rFonts w:ascii="Times New Roman" w:hAnsi="Times New Roman"/>
          <w:bCs/>
          <w:sz w:val="28"/>
          <w:szCs w:val="28"/>
        </w:rPr>
        <w:t>Специализированная организация</w:t>
      </w:r>
      <w:r w:rsidRPr="00853153">
        <w:rPr>
          <w:rFonts w:ascii="Times New Roman" w:hAnsi="Times New Roman"/>
          <w:sz w:val="28"/>
          <w:szCs w:val="28"/>
        </w:rPr>
        <w:t xml:space="preserve"> - организация и (или) индив</w:t>
      </w:r>
      <w:r w:rsidRPr="00853153">
        <w:rPr>
          <w:rFonts w:ascii="Times New Roman" w:hAnsi="Times New Roman"/>
          <w:sz w:val="28"/>
          <w:szCs w:val="28"/>
        </w:rPr>
        <w:t>и</w:t>
      </w:r>
      <w:r w:rsidRPr="00853153">
        <w:rPr>
          <w:rFonts w:ascii="Times New Roman" w:hAnsi="Times New Roman"/>
          <w:sz w:val="28"/>
          <w:szCs w:val="28"/>
        </w:rPr>
        <w:t>дуальный предприниматель, определенная(ый) на основании контрактов (д</w:t>
      </w:r>
      <w:r w:rsidRPr="00853153">
        <w:rPr>
          <w:rFonts w:ascii="Times New Roman" w:hAnsi="Times New Roman"/>
          <w:sz w:val="28"/>
          <w:szCs w:val="28"/>
        </w:rPr>
        <w:t>о</w:t>
      </w:r>
      <w:r w:rsidRPr="00853153">
        <w:rPr>
          <w:rFonts w:ascii="Times New Roman" w:hAnsi="Times New Roman"/>
          <w:sz w:val="28"/>
          <w:szCs w:val="28"/>
        </w:rPr>
        <w:t xml:space="preserve">говоров), заключенных с уполномоченным органом в соответствии с </w:t>
      </w:r>
      <w:hyperlink r:id="rId12" w:history="1">
        <w:r w:rsidRPr="0085315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53153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</w:t>
      </w:r>
      <w:r w:rsidRPr="00853153">
        <w:rPr>
          <w:rFonts w:ascii="Times New Roman" w:hAnsi="Times New Roman"/>
          <w:sz w:val="28"/>
          <w:szCs w:val="28"/>
        </w:rPr>
        <w:t>а</w:t>
      </w:r>
      <w:r w:rsidRPr="00853153">
        <w:rPr>
          <w:rFonts w:ascii="Times New Roman" w:hAnsi="Times New Roman"/>
          <w:sz w:val="28"/>
          <w:szCs w:val="28"/>
        </w:rPr>
        <w:t>купок товаров, работ, услуг для обеспечения государственных и муниц</w:t>
      </w:r>
      <w:r w:rsidRPr="00853153">
        <w:rPr>
          <w:rFonts w:ascii="Times New Roman" w:hAnsi="Times New Roman"/>
          <w:sz w:val="28"/>
          <w:szCs w:val="28"/>
        </w:rPr>
        <w:t>и</w:t>
      </w:r>
      <w:r w:rsidRPr="00853153">
        <w:rPr>
          <w:rFonts w:ascii="Times New Roman" w:hAnsi="Times New Roman"/>
          <w:sz w:val="28"/>
          <w:szCs w:val="28"/>
        </w:rPr>
        <w:t>пальных нужд, либо муниципальная организ</w:t>
      </w:r>
      <w:r>
        <w:rPr>
          <w:rFonts w:ascii="Times New Roman" w:hAnsi="Times New Roman"/>
          <w:sz w:val="28"/>
          <w:szCs w:val="28"/>
        </w:rPr>
        <w:t>ация, созданная (определенная) У</w:t>
      </w:r>
      <w:r w:rsidRPr="00853153">
        <w:rPr>
          <w:rFonts w:ascii="Times New Roman" w:hAnsi="Times New Roman"/>
          <w:sz w:val="28"/>
          <w:szCs w:val="28"/>
        </w:rPr>
        <w:t>полномоченным органом, осуществляющие деятельность по отлову безна</w:t>
      </w:r>
      <w:r w:rsidRPr="00853153">
        <w:rPr>
          <w:rFonts w:ascii="Times New Roman" w:hAnsi="Times New Roman"/>
          <w:sz w:val="28"/>
          <w:szCs w:val="28"/>
        </w:rPr>
        <w:t>д</w:t>
      </w:r>
      <w:r w:rsidRPr="00853153">
        <w:rPr>
          <w:rFonts w:ascii="Times New Roman" w:hAnsi="Times New Roman"/>
          <w:sz w:val="28"/>
          <w:szCs w:val="28"/>
        </w:rPr>
        <w:t>зорных животных и имеющие необходимые для проведения мероприятий по отлову и транспортировке безнадзорных животных средства и оборудование;</w:t>
      </w:r>
    </w:p>
    <w:p w:rsidR="004608E5" w:rsidRPr="00391770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2.1.3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91770">
        <w:rPr>
          <w:rFonts w:ascii="Times New Roman" w:hAnsi="Times New Roman"/>
          <w:bCs/>
          <w:sz w:val="28"/>
          <w:szCs w:val="28"/>
          <w:lang w:eastAsia="ru-RU"/>
        </w:rPr>
        <w:t>Отлов безнадзорных животных</w:t>
      </w:r>
      <w:r w:rsidRPr="00391770">
        <w:rPr>
          <w:rFonts w:ascii="Times New Roman" w:hAnsi="Times New Roman"/>
          <w:sz w:val="28"/>
          <w:szCs w:val="28"/>
          <w:lang w:eastAsia="ru-RU"/>
        </w:rPr>
        <w:t xml:space="preserve"> - мероприятия по поимке, тран</w:t>
      </w:r>
      <w:r w:rsidRPr="00391770">
        <w:rPr>
          <w:rFonts w:ascii="Times New Roman" w:hAnsi="Times New Roman"/>
          <w:sz w:val="28"/>
          <w:szCs w:val="28"/>
          <w:lang w:eastAsia="ru-RU"/>
        </w:rPr>
        <w:t>с</w:t>
      </w:r>
      <w:r w:rsidRPr="00391770">
        <w:rPr>
          <w:rFonts w:ascii="Times New Roman" w:hAnsi="Times New Roman"/>
          <w:sz w:val="28"/>
          <w:szCs w:val="28"/>
          <w:lang w:eastAsia="ru-RU"/>
        </w:rPr>
        <w:t>портировке и помещению безнадзорного животного в пункт временного с</w:t>
      </w:r>
      <w:r w:rsidRPr="00391770">
        <w:rPr>
          <w:rFonts w:ascii="Times New Roman" w:hAnsi="Times New Roman"/>
          <w:sz w:val="28"/>
          <w:szCs w:val="28"/>
          <w:lang w:eastAsia="ru-RU"/>
        </w:rPr>
        <w:t>о</w:t>
      </w:r>
      <w:r w:rsidRPr="00391770">
        <w:rPr>
          <w:rFonts w:ascii="Times New Roman" w:hAnsi="Times New Roman"/>
          <w:sz w:val="28"/>
          <w:szCs w:val="28"/>
          <w:lang w:eastAsia="ru-RU"/>
        </w:rPr>
        <w:t>держания безнадзорных животных;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1770">
        <w:rPr>
          <w:rFonts w:ascii="Times New Roman" w:hAnsi="Times New Roman"/>
          <w:sz w:val="28"/>
          <w:szCs w:val="28"/>
          <w:lang w:eastAsia="ru-RU"/>
        </w:rPr>
        <w:t xml:space="preserve">2.1.4. </w:t>
      </w:r>
      <w:r w:rsidRPr="00391770">
        <w:rPr>
          <w:rFonts w:ascii="Times New Roman" w:hAnsi="Times New Roman"/>
          <w:bCs/>
          <w:sz w:val="28"/>
          <w:szCs w:val="28"/>
          <w:lang w:eastAsia="ru-RU"/>
        </w:rPr>
        <w:t>Содержание безнадзорных животных</w:t>
      </w:r>
      <w:r w:rsidRPr="00391770">
        <w:rPr>
          <w:rFonts w:ascii="Times New Roman" w:hAnsi="Times New Roman"/>
          <w:sz w:val="28"/>
          <w:szCs w:val="28"/>
          <w:lang w:eastAsia="ru-RU"/>
        </w:rPr>
        <w:t xml:space="preserve"> - меры, принимаемые в ц</w:t>
      </w:r>
      <w:r w:rsidRPr="00391770">
        <w:rPr>
          <w:rFonts w:ascii="Times New Roman" w:hAnsi="Times New Roman"/>
          <w:sz w:val="28"/>
          <w:szCs w:val="28"/>
          <w:lang w:eastAsia="ru-RU"/>
        </w:rPr>
        <w:t>е</w:t>
      </w:r>
      <w:r w:rsidRPr="00391770">
        <w:rPr>
          <w:rFonts w:ascii="Times New Roman" w:hAnsi="Times New Roman"/>
          <w:sz w:val="28"/>
          <w:szCs w:val="28"/>
          <w:lang w:eastAsia="ru-RU"/>
        </w:rPr>
        <w:t xml:space="preserve">лях сохранения жизни 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животных, их физического здоровья, а также в целях обеспечения общественного порядка и безопасности граждан.</w:t>
      </w:r>
    </w:p>
    <w:p w:rsidR="004608E5" w:rsidRDefault="004608E5" w:rsidP="00487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2.1.5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A627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Пункт временного содержания безнадзорных животных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место, специально приспособленное (оборудованное) для временного содержания безнадзорных животных до возврата их собственникам, помещения в приют для безнадзорных животных или передачи на содержание и в 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ьзование заинтересованным лицам;</w:t>
      </w:r>
    </w:p>
    <w:p w:rsidR="004608E5" w:rsidRPr="008D3E8A" w:rsidRDefault="004608E5" w:rsidP="008D3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3E8A">
        <w:rPr>
          <w:rFonts w:ascii="Times New Roman" w:hAnsi="Times New Roman"/>
          <w:bCs/>
          <w:color w:val="26282F"/>
          <w:sz w:val="28"/>
          <w:szCs w:val="28"/>
        </w:rPr>
        <w:t>2.1.6. Приют для безнадзорных животных</w:t>
      </w:r>
      <w:r w:rsidRPr="008D3E8A">
        <w:rPr>
          <w:rFonts w:ascii="Times New Roman" w:hAnsi="Times New Roman"/>
          <w:sz w:val="28"/>
          <w:szCs w:val="28"/>
        </w:rPr>
        <w:t xml:space="preserve"> - место, специально присп</w:t>
      </w:r>
      <w:r w:rsidRPr="008D3E8A">
        <w:rPr>
          <w:rFonts w:ascii="Times New Roman" w:hAnsi="Times New Roman"/>
          <w:sz w:val="28"/>
          <w:szCs w:val="28"/>
        </w:rPr>
        <w:t>о</w:t>
      </w:r>
      <w:r w:rsidRPr="008D3E8A">
        <w:rPr>
          <w:rFonts w:ascii="Times New Roman" w:hAnsi="Times New Roman"/>
          <w:sz w:val="28"/>
          <w:szCs w:val="28"/>
        </w:rPr>
        <w:t>собленное (оборудованное) для содержания безнадзорных животных в теч</w:t>
      </w:r>
      <w:r w:rsidRPr="008D3E8A">
        <w:rPr>
          <w:rFonts w:ascii="Times New Roman" w:hAnsi="Times New Roman"/>
          <w:sz w:val="28"/>
          <w:szCs w:val="28"/>
        </w:rPr>
        <w:t>е</w:t>
      </w:r>
      <w:r w:rsidRPr="008D3E8A">
        <w:rPr>
          <w:rFonts w:ascii="Times New Roman" w:hAnsi="Times New Roman"/>
          <w:sz w:val="28"/>
          <w:szCs w:val="28"/>
        </w:rPr>
        <w:t>ние неопределенного периода времени, необходимого для розыска собстве</w:t>
      </w:r>
      <w:r w:rsidRPr="008D3E8A">
        <w:rPr>
          <w:rFonts w:ascii="Times New Roman" w:hAnsi="Times New Roman"/>
          <w:sz w:val="28"/>
          <w:szCs w:val="28"/>
        </w:rPr>
        <w:t>н</w:t>
      </w:r>
      <w:r w:rsidRPr="008D3E8A">
        <w:rPr>
          <w:rFonts w:ascii="Times New Roman" w:hAnsi="Times New Roman"/>
          <w:sz w:val="28"/>
          <w:szCs w:val="28"/>
        </w:rPr>
        <w:t>ника безнадзорного животного или подыскания заинтересованного лица;</w:t>
      </w:r>
    </w:p>
    <w:p w:rsidR="004608E5" w:rsidRPr="008D3E8A" w:rsidRDefault="004608E5" w:rsidP="008D3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770">
        <w:rPr>
          <w:rFonts w:ascii="Times New Roman" w:hAnsi="Times New Roman"/>
          <w:bCs/>
          <w:sz w:val="28"/>
          <w:szCs w:val="28"/>
        </w:rPr>
        <w:t>2.1.7. Заинтересованное лицо</w:t>
      </w:r>
      <w:r w:rsidRPr="008D3E8A">
        <w:rPr>
          <w:rFonts w:ascii="Times New Roman" w:hAnsi="Times New Roman"/>
          <w:sz w:val="28"/>
          <w:szCs w:val="28"/>
        </w:rPr>
        <w:t xml:space="preserve"> - лицо, изъявившее желание принять на содержание и в пользование безнадзорное животное.</w:t>
      </w:r>
    </w:p>
    <w:p w:rsidR="004608E5" w:rsidRDefault="004608E5" w:rsidP="004877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2" w:name="sub_30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Организация и порядок отлова безнадзорных животных</w:t>
      </w:r>
      <w:bookmarkEnd w:id="12"/>
    </w:p>
    <w:p w:rsidR="004608E5" w:rsidRPr="0038146B" w:rsidRDefault="004608E5" w:rsidP="00381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05"/>
      <w:r w:rsidRPr="00253D2D">
        <w:rPr>
          <w:rFonts w:ascii="Times New Roman" w:hAnsi="Times New Roman"/>
          <w:sz w:val="28"/>
          <w:szCs w:val="28"/>
        </w:rPr>
        <w:t>3.1</w:t>
      </w:r>
      <w:r w:rsidRPr="0038146B">
        <w:rPr>
          <w:rFonts w:ascii="Times New Roman" w:hAnsi="Times New Roman"/>
          <w:sz w:val="28"/>
          <w:szCs w:val="28"/>
        </w:rPr>
        <w:t>. Проведение мероприятий по отлову безнадзорных животных ос</w:t>
      </w:r>
      <w:r w:rsidRPr="0038146B">
        <w:rPr>
          <w:rFonts w:ascii="Times New Roman" w:hAnsi="Times New Roman"/>
          <w:sz w:val="28"/>
          <w:szCs w:val="28"/>
        </w:rPr>
        <w:t>у</w:t>
      </w:r>
      <w:r w:rsidRPr="0038146B">
        <w:rPr>
          <w:rFonts w:ascii="Times New Roman" w:hAnsi="Times New Roman"/>
          <w:sz w:val="28"/>
          <w:szCs w:val="28"/>
        </w:rPr>
        <w:t>ществляется специализированной организацией:</w:t>
      </w:r>
    </w:p>
    <w:bookmarkEnd w:id="13"/>
    <w:p w:rsidR="004608E5" w:rsidRPr="0038146B" w:rsidRDefault="004608E5" w:rsidP="00381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146B">
        <w:rPr>
          <w:rFonts w:ascii="Times New Roman" w:hAnsi="Times New Roman"/>
          <w:sz w:val="28"/>
          <w:szCs w:val="28"/>
        </w:rPr>
        <w:t>1) в плановом порядке в соответ</w:t>
      </w:r>
      <w:r w:rsidRPr="00253D2D">
        <w:rPr>
          <w:rFonts w:ascii="Times New Roman" w:hAnsi="Times New Roman"/>
          <w:sz w:val="28"/>
          <w:szCs w:val="28"/>
        </w:rPr>
        <w:t>ствии с графиком, утверждаемым У</w:t>
      </w:r>
      <w:r w:rsidRPr="0038146B">
        <w:rPr>
          <w:rFonts w:ascii="Times New Roman" w:hAnsi="Times New Roman"/>
          <w:sz w:val="28"/>
          <w:szCs w:val="28"/>
        </w:rPr>
        <w:t>полномоченным органом;</w:t>
      </w:r>
    </w:p>
    <w:p w:rsidR="004608E5" w:rsidRPr="00253D2D" w:rsidRDefault="004608E5" w:rsidP="00253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052"/>
      <w:r w:rsidRPr="0038146B">
        <w:rPr>
          <w:rFonts w:ascii="Times New Roman" w:hAnsi="Times New Roman"/>
          <w:sz w:val="28"/>
          <w:szCs w:val="28"/>
        </w:rPr>
        <w:t xml:space="preserve">2) во внеплановом порядке на основании письменных </w:t>
      </w:r>
      <w:r w:rsidRPr="00253D2D">
        <w:rPr>
          <w:rFonts w:ascii="Times New Roman" w:hAnsi="Times New Roman"/>
          <w:sz w:val="28"/>
          <w:szCs w:val="28"/>
        </w:rPr>
        <w:t>и (или) устных заявок граждан, У</w:t>
      </w:r>
      <w:r w:rsidRPr="0038146B">
        <w:rPr>
          <w:rFonts w:ascii="Times New Roman" w:hAnsi="Times New Roman"/>
          <w:sz w:val="28"/>
          <w:szCs w:val="28"/>
        </w:rPr>
        <w:t xml:space="preserve">полномоченного органа, органов местного самоуправления муниципальных образований </w:t>
      </w:r>
      <w:r w:rsidRPr="00253D2D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38146B">
        <w:rPr>
          <w:rFonts w:ascii="Times New Roman" w:hAnsi="Times New Roman"/>
          <w:sz w:val="28"/>
          <w:szCs w:val="28"/>
        </w:rPr>
        <w:t xml:space="preserve"> и орган</w:t>
      </w:r>
      <w:r w:rsidRPr="0038146B">
        <w:rPr>
          <w:rFonts w:ascii="Times New Roman" w:hAnsi="Times New Roman"/>
          <w:sz w:val="28"/>
          <w:szCs w:val="28"/>
        </w:rPr>
        <w:t>и</w:t>
      </w:r>
      <w:r w:rsidRPr="0038146B">
        <w:rPr>
          <w:rFonts w:ascii="Times New Roman" w:hAnsi="Times New Roman"/>
          <w:sz w:val="28"/>
          <w:szCs w:val="28"/>
        </w:rPr>
        <w:t>заций</w:t>
      </w:r>
      <w:bookmarkEnd w:id="14"/>
      <w:r w:rsidRPr="00253D2D">
        <w:rPr>
          <w:rFonts w:ascii="Times New Roman" w:hAnsi="Times New Roman"/>
          <w:sz w:val="28"/>
          <w:szCs w:val="28"/>
        </w:rPr>
        <w:t>.</w:t>
      </w:r>
    </w:p>
    <w:p w:rsidR="004608E5" w:rsidRPr="0038146B" w:rsidRDefault="004608E5" w:rsidP="00253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3D2D">
        <w:rPr>
          <w:rFonts w:ascii="Times New Roman" w:hAnsi="Times New Roman"/>
          <w:color w:val="000000"/>
          <w:sz w:val="28"/>
          <w:szCs w:val="28"/>
          <w:lang w:eastAsia="ru-RU"/>
        </w:rPr>
        <w:t>Заявка на отлов безнадзорных животных подается по телефону или в письменной форме в управление по работе с АПК, ЛПХ и сельскими посел</w:t>
      </w:r>
      <w:r w:rsidRPr="00253D2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53D2D">
        <w:rPr>
          <w:rFonts w:ascii="Times New Roman" w:hAnsi="Times New Roman"/>
          <w:color w:val="000000"/>
          <w:sz w:val="28"/>
          <w:szCs w:val="28"/>
          <w:lang w:eastAsia="ru-RU"/>
        </w:rPr>
        <w:t>ниями.</w:t>
      </w:r>
    </w:p>
    <w:p w:rsidR="004608E5" w:rsidRPr="00253D2D" w:rsidRDefault="004608E5" w:rsidP="00253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</w:t>
      </w:r>
      <w:r w:rsidRPr="0038146B">
        <w:rPr>
          <w:rFonts w:ascii="Times New Roman" w:hAnsi="Times New Roman"/>
          <w:sz w:val="28"/>
          <w:szCs w:val="28"/>
        </w:rPr>
        <w:t xml:space="preserve">лиц, указанных в </w:t>
      </w:r>
      <w:r w:rsidRPr="00253D2D">
        <w:rPr>
          <w:rFonts w:ascii="Times New Roman" w:hAnsi="Times New Roman"/>
          <w:sz w:val="28"/>
          <w:szCs w:val="28"/>
        </w:rPr>
        <w:t xml:space="preserve">подпункте 2 абзаца 1 </w:t>
      </w:r>
      <w:r w:rsidRPr="0038146B">
        <w:rPr>
          <w:rFonts w:ascii="Times New Roman" w:hAnsi="Times New Roman"/>
          <w:sz w:val="28"/>
          <w:szCs w:val="28"/>
        </w:rPr>
        <w:t xml:space="preserve">настоящего пункта, </w:t>
      </w:r>
      <w:r w:rsidRPr="00253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отлов безнадзорных животных регистрируются специалистом управления по работе с АПК, ЛПХ и сельскими поселениями </w:t>
      </w:r>
      <w:r w:rsidRPr="0038146B">
        <w:rPr>
          <w:rFonts w:ascii="Times New Roman" w:hAnsi="Times New Roman"/>
          <w:sz w:val="28"/>
          <w:szCs w:val="28"/>
        </w:rPr>
        <w:t>в журнале учета заявок на проведение отлова безнадзорных животных по форме</w:t>
      </w:r>
      <w:r w:rsidRPr="00253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hyperlink w:anchor="sub_10000" w:history="1">
        <w:r w:rsidRPr="00253D2D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приложению 1</w:t>
        </w:r>
      </w:hyperlink>
      <w:r w:rsidRPr="00253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Порядку. Листы в журнале должны быть пронумерованы и прошнурованы.</w:t>
      </w:r>
    </w:p>
    <w:p w:rsidR="004608E5" w:rsidRPr="00B2068C" w:rsidRDefault="004608E5" w:rsidP="00253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sub_301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 заявке указываются:</w:t>
      </w:r>
    </w:p>
    <w:bookmarkEnd w:id="15"/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- Ф.И.О. заявителя или название организации;</w:t>
      </w:r>
    </w:p>
    <w:p w:rsidR="004608E5" w:rsidRPr="00FA627F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адрес (номер телефона при наличии) заявителя, представителя орг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низации;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- местонахождение и примерное количество безнадзорных животных, подлежащих отлову.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sub_302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Специализированная организация не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позднее,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2 суток до н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чала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плановых 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по отлову безнадзорных животных информирует население в печатных изданиях, других средствах массовой информации или иным доступным способом о планируемых мероприятиях по отлову безнадзорных животных, а также обеспечивает своевр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еменное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населения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местонахождении пунктов временного содерж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ния безнадзорных животных, куда передаются отловленные безнадзорные животные.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sub_303"/>
      <w:bookmarkEnd w:id="16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3.3. Акт отлова безнадзорных животных составляется по форме согла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</w:t>
      </w:r>
      <w:hyperlink w:anchor="sub_20000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приложению 2</w:t>
        </w:r>
      </w:hyperlink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 в день проведения мероприятий по отлову безнадзорных животных и подписывается уполномоченными пре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ставителями специализированной организации и уполномоченного органа.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sub_304"/>
      <w:bookmarkEnd w:id="17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3.4. Отлову подлежат безнадзорные животные, независимо от породы, находящиеся на улицах и в иных общественных местах без сопровождающ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го лица, кроме случаев, когда владелец оставил животное на привязи около магазина или других общественных мест и учреждений на непродолжител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ный период времени.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sub_305"/>
      <w:bookmarkEnd w:id="18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3.5. Отлов безнадзорных животных рекомендуется производить в у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ренние часы до начала рабочего времени.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sub_306"/>
      <w:bookmarkEnd w:id="19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3.6. Не допускается отлов безнадзорных животных на виду у граждан и в присутствии детей, за исключением случаев отлова социально опасных ж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вотных.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sub_307"/>
      <w:bookmarkEnd w:id="20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3.7. Отлов безнадзорных животных осуществляется с использованием специально оборудованных транспортных средств, необходимых для пер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возки отловленных животных и специальных технических приспособлений, не травмирующих их при отлове.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sub_308"/>
      <w:bookmarkEnd w:id="21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3.8. Отлов безнадзорных животных осуществляется на принципах г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манного обращения с животными с применением специальных средств: ло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чих сетей, сачков, пневматического оружия с обездвиживающими препар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тами, специально оборудованной автомашины для транспортировки живо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ных. В случаях, когда безнадзорное животное невозможно отловить указа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ными методами, используется метод временной иммобилизации, реализу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мый путем выстрела из пневматического оружия с применением специал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ных средств для временной иммобилизации, безопасных для человека и ж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вотных.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sub_309"/>
      <w:bookmarkEnd w:id="22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3.9. Обеспечение отлова безнадзорных животных производится бриг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дой специализированной организации по отлову и работе с животными либо физическим лицом, имеющим лицензию на данный вид деятельности.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sub_310"/>
      <w:bookmarkEnd w:id="23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3.10. Ловцам запрещается:</w:t>
      </w:r>
    </w:p>
    <w:bookmarkEnd w:id="24"/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1) жестоко обращаться с безнадзорными животными при проведении мероприятий по их отлову;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2) производить отлов безнадзорных животных в присутствии несове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шеннолетних, за исключением случаев, когда поведение безнадзорных ж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вотных непосредственно угрожает жизни и здоровью человека (людей);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3) применять огнестрельное и иное оружие и средства, травмирующие безнадзорных животных и (или) опасные для их жизни и здоровья;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4) превышать рекомендуемую инструкцией по применению ветерина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ного препарата дозировку специальных средств для временной иммобилиз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ции;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5) при отлове безнадзорных животных методом временной иммобил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зации вести стрельбу по неясно видимой цели (в кустах, при плохом освещ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нии), вдоль узких пространств, в местах возможного появления посторонних лиц, стрельбу на расстоянии более 10 метров от цели, из транспортных средств, а также стрельбу в направлении, в котором находятся люди;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6) снимать с привязи безнадзорных животных, временно оставленных у входов в организации и в других общественных местах, а также изымать у граждан, с территорий частных домовладений без согласия домовладельцев (собственников (нанимателей) жилых помещений) и (или) совместно прож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вающих с ними лиц;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7) совершать иные действия (бездействие), нарушающие требования действующего законодательства по обеспечению безопасности населения и гуманного обращения с животными.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sub_311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3.11. Ловцы, при осуществлении отлова безнадзорных животных, по возможности, должны избегать конфликтных ситуаций с гражданами.</w:t>
      </w:r>
    </w:p>
    <w:p w:rsidR="004608E5" w:rsidRPr="00B2068C" w:rsidRDefault="004608E5" w:rsidP="00287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" w:name="sub_312"/>
      <w:bookmarkEnd w:id="25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3.12. Информация об отловленных домашних животных является до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тупной и открытой. Каждый имеет право обратиться в организацию за пол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чением необходимой информации об отловленных домашних животных.</w:t>
      </w:r>
      <w:bookmarkEnd w:id="26"/>
    </w:p>
    <w:p w:rsidR="004608E5" w:rsidRPr="00287546" w:rsidRDefault="004608E5" w:rsidP="002875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7" w:name="sub_40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Транспортировка отловленных безнадзорных животных</w:t>
      </w:r>
      <w:bookmarkEnd w:id="27"/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sub_401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4.1. Транспортировка всех отловленных безнадзорных животных в в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теринарное учреждение осуществляется с целью определения реальной угр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зы для жизни и здоровья граждан.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" w:name="sub_402"/>
      <w:bookmarkEnd w:id="28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4.2. Транспортировка безнадзорных животных в пункт временного 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держания безнадзорных животных производится автомобильным транспо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том, технически исправном и специально оборудованным для перевозки ж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вотных, исключающим возможность травматизма людей и животных.</w:t>
      </w:r>
    </w:p>
    <w:p w:rsidR="004608E5" w:rsidRPr="00B2068C" w:rsidRDefault="004608E5" w:rsidP="00A74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0" w:name="sub_403"/>
      <w:bookmarkEnd w:id="29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4.3.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временного 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держания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627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безнадзорных животны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30"/>
    </w:p>
    <w:p w:rsidR="004608E5" w:rsidRPr="00A74CAC" w:rsidRDefault="004608E5" w:rsidP="00A74C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1" w:name="sub_50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Содержание отловленных безнадзорных животных</w:t>
      </w:r>
      <w:bookmarkEnd w:id="31"/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2" w:name="sub_501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5.1. Содержание отловленных безнадзорных животных производится на основании заключенного (на конкурсной основе) договора с организацией, имеющей необходимые помещения для содержания животных и специально подготовленный персонал.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" w:name="sub_502"/>
      <w:bookmarkEnd w:id="32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5.2. Деятельность по содержанию отловленных безнадзорных живо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ных осуществляется организацией в собственных пунктах временного 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держания</w:t>
      </w:r>
      <w:r w:rsidRPr="008D3E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A627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безнадзорных животны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. Оборудование пунктов временного 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держания должно соответствовать ветеринарным и санитарным правилам и нормам.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" w:name="sub_503"/>
      <w:bookmarkEnd w:id="33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5.3. Содержание отловленных безнадзорных животных в пунктах вр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менного содержания должно осуществляться с соблюдением требований действующего </w:t>
      </w:r>
      <w:hyperlink r:id="rId13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ветеринарного</w:t>
        </w:r>
      </w:hyperlink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4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санитарного</w:t>
        </w:r>
      </w:hyperlink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5" w:history="1"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экологического законодательс</w:t>
        </w:r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т</w:t>
        </w:r>
        <w:r w:rsidRPr="00FA627F">
          <w:rPr>
            <w:rFonts w:ascii="Times New Roman" w:hAnsi="Times New Roman"/>
            <w:color w:val="000000"/>
            <w:sz w:val="28"/>
            <w:szCs w:val="28"/>
            <w:lang w:eastAsia="ru-RU"/>
          </w:rPr>
          <w:t>ва</w:t>
        </w:r>
      </w:hyperlink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. Отловленные безнадзорные животные размещаются в изолированные для каждого вида животных вольерах (клетках), оборудованных приспособл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ниями для их кормления.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" w:name="sub_504"/>
      <w:bookmarkEnd w:id="34"/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5.4. Отловленные безнадзорные животные содержатся в пункте не б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лее 20 календарных дней (10 календарных дней - срок прохождения карант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на и проведения ветеринарных мероприятий, 10 календарных дней для опр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деления дальнейшей судьбы безнадзорных животных). Безнадзорные живо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ные по истечении срока пребывания в пункте временного содержания бе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надзорных животных помещаются в приют для безнадзорных животных либо передаются на содержание и в пользование заинтересованным лицам (за 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ключением случаев возврата безнадзорных животных собственникам). Умерщвлению по заключению специалиста в области ветеринарии подве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гаются безнадзорные животные:</w:t>
      </w:r>
    </w:p>
    <w:bookmarkEnd w:id="35"/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1) при проявлении агрессии, представляющей угрозу жизни и здоровью человека;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2) при наличии признаков заболеваний, общих для человека и живо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ных, или неизлечимых болезней;</w:t>
      </w: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3) для прекращения страданий больного безнадзорного животного, 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ли они не могут быть прекращены иным способом.</w:t>
      </w:r>
    </w:p>
    <w:p w:rsidR="004608E5" w:rsidRPr="006F20EB" w:rsidRDefault="004608E5" w:rsidP="006F20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0EB">
        <w:rPr>
          <w:rFonts w:ascii="Times New Roman" w:hAnsi="Times New Roman"/>
          <w:sz w:val="28"/>
          <w:szCs w:val="28"/>
        </w:rPr>
        <w:t>5.5. Утилизация трупов погибших при проведении мероприятий по о</w:t>
      </w:r>
      <w:r w:rsidRPr="006F20EB">
        <w:rPr>
          <w:rFonts w:ascii="Times New Roman" w:hAnsi="Times New Roman"/>
          <w:sz w:val="28"/>
          <w:szCs w:val="28"/>
        </w:rPr>
        <w:t>т</w:t>
      </w:r>
      <w:r w:rsidRPr="006F20EB">
        <w:rPr>
          <w:rFonts w:ascii="Times New Roman" w:hAnsi="Times New Roman"/>
          <w:sz w:val="28"/>
          <w:szCs w:val="28"/>
        </w:rPr>
        <w:t xml:space="preserve">лову, а также умерщвленных, умерших в процессе содержания безнадзорных животных осуществляется в соответствии с требованиями </w:t>
      </w:r>
      <w:hyperlink r:id="rId16" w:history="1">
        <w:r w:rsidRPr="006F20EB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6F20EB">
        <w:rPr>
          <w:rFonts w:ascii="Times New Roman" w:hAnsi="Times New Roman"/>
          <w:sz w:val="28"/>
          <w:szCs w:val="28"/>
        </w:rPr>
        <w:t xml:space="preserve"> Российской Федерации в области ветеринарии.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" w:name="sub_505"/>
      <w:r>
        <w:rPr>
          <w:rFonts w:ascii="Times New Roman" w:hAnsi="Times New Roman"/>
          <w:color w:val="000000"/>
          <w:sz w:val="28"/>
          <w:szCs w:val="28"/>
          <w:lang w:eastAsia="ru-RU"/>
        </w:rPr>
        <w:t>5.6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. Организация, осуществляющая содержание отловленных безна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зорных животных ведет регистрацию находящихся в пункте животных с ук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занием даты и места отлова, даты поступления в пункт, вида и рода животн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го, даты передачи животного владельцу либо заинтересованному лицу или организации, даты выбытия невостребованного животного из пункта.</w:t>
      </w:r>
    </w:p>
    <w:p w:rsidR="004608E5" w:rsidRDefault="004608E5" w:rsidP="00A825D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600"/>
      <w:bookmarkEnd w:id="36"/>
    </w:p>
    <w:p w:rsidR="004608E5" w:rsidRDefault="004608E5" w:rsidP="00A825D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F20EB">
        <w:rPr>
          <w:rFonts w:ascii="Times New Roman" w:hAnsi="Times New Roman" w:cs="Times New Roman"/>
          <w:color w:val="auto"/>
          <w:sz w:val="28"/>
          <w:szCs w:val="28"/>
        </w:rPr>
        <w:t>. Проведение иных мероприятий в отношении</w:t>
      </w:r>
    </w:p>
    <w:p w:rsidR="004608E5" w:rsidRPr="006F20EB" w:rsidRDefault="004608E5" w:rsidP="00A825D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F20EB">
        <w:rPr>
          <w:rFonts w:ascii="Times New Roman" w:hAnsi="Times New Roman" w:cs="Times New Roman"/>
          <w:color w:val="auto"/>
          <w:sz w:val="28"/>
          <w:szCs w:val="28"/>
        </w:rPr>
        <w:t>безнадзорных животных</w:t>
      </w:r>
    </w:p>
    <w:p w:rsidR="004608E5" w:rsidRPr="006F20EB" w:rsidRDefault="004608E5" w:rsidP="0039177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8" w:name="sub_1029"/>
      <w:r>
        <w:rPr>
          <w:rFonts w:ascii="Times New Roman" w:hAnsi="Times New Roman"/>
          <w:sz w:val="28"/>
          <w:szCs w:val="28"/>
        </w:rPr>
        <w:t>6</w:t>
      </w:r>
      <w:r w:rsidRPr="006F2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F20EB">
        <w:rPr>
          <w:rFonts w:ascii="Times New Roman" w:hAnsi="Times New Roman"/>
          <w:sz w:val="28"/>
          <w:szCs w:val="28"/>
        </w:rPr>
        <w:t xml:space="preserve"> Организацией по содержанию безнадзорных животных проводятся мероприятия по возврату безнадзорных животных их собственникам, а также по подысканию заинтересованных лиц для передачи им на содержание и в пользование безнадзорных животных.</w:t>
      </w:r>
    </w:p>
    <w:p w:rsidR="004608E5" w:rsidRPr="006F20EB" w:rsidRDefault="004608E5" w:rsidP="0039177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sub_1030"/>
      <w:bookmarkEnd w:id="38"/>
      <w:r>
        <w:rPr>
          <w:rFonts w:ascii="Times New Roman" w:hAnsi="Times New Roman"/>
          <w:sz w:val="28"/>
          <w:szCs w:val="28"/>
        </w:rPr>
        <w:t>6</w:t>
      </w:r>
      <w:r w:rsidRPr="006F2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F20EB">
        <w:rPr>
          <w:rFonts w:ascii="Times New Roman" w:hAnsi="Times New Roman"/>
          <w:sz w:val="28"/>
          <w:szCs w:val="28"/>
        </w:rPr>
        <w:t xml:space="preserve"> Информация о безнадзорных животных, содержащихся в пунктах временного содержания безнадзорных животных и в приютах для безнадзо</w:t>
      </w:r>
      <w:r w:rsidRPr="006F20EB">
        <w:rPr>
          <w:rFonts w:ascii="Times New Roman" w:hAnsi="Times New Roman"/>
          <w:sz w:val="28"/>
          <w:szCs w:val="28"/>
        </w:rPr>
        <w:t>р</w:t>
      </w:r>
      <w:r w:rsidRPr="006F20EB">
        <w:rPr>
          <w:rFonts w:ascii="Times New Roman" w:hAnsi="Times New Roman"/>
          <w:sz w:val="28"/>
          <w:szCs w:val="28"/>
        </w:rPr>
        <w:t>ных животных, является доступной и открытой и представляется организ</w:t>
      </w:r>
      <w:r w:rsidRPr="006F20EB">
        <w:rPr>
          <w:rFonts w:ascii="Times New Roman" w:hAnsi="Times New Roman"/>
          <w:sz w:val="28"/>
          <w:szCs w:val="28"/>
        </w:rPr>
        <w:t>а</w:t>
      </w:r>
      <w:r w:rsidRPr="006F20EB">
        <w:rPr>
          <w:rFonts w:ascii="Times New Roman" w:hAnsi="Times New Roman"/>
          <w:sz w:val="28"/>
          <w:szCs w:val="28"/>
        </w:rPr>
        <w:t>цией по содержанию безнадзорных животных собственникам животных, з</w:t>
      </w:r>
      <w:r w:rsidRPr="006F20EB">
        <w:rPr>
          <w:rFonts w:ascii="Times New Roman" w:hAnsi="Times New Roman"/>
          <w:sz w:val="28"/>
          <w:szCs w:val="28"/>
        </w:rPr>
        <w:t>а</w:t>
      </w:r>
      <w:r w:rsidRPr="006F20EB">
        <w:rPr>
          <w:rFonts w:ascii="Times New Roman" w:hAnsi="Times New Roman"/>
          <w:sz w:val="28"/>
          <w:szCs w:val="28"/>
        </w:rPr>
        <w:t>интересованным и иным лицам бесплатно.</w:t>
      </w:r>
    </w:p>
    <w:p w:rsidR="004608E5" w:rsidRPr="006F20EB" w:rsidRDefault="004608E5" w:rsidP="0039177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0" w:name="sub_1031"/>
      <w:bookmarkEnd w:id="39"/>
      <w:r>
        <w:rPr>
          <w:rFonts w:ascii="Times New Roman" w:hAnsi="Times New Roman"/>
          <w:sz w:val="28"/>
          <w:szCs w:val="28"/>
        </w:rPr>
        <w:t>6.3.</w:t>
      </w:r>
      <w:r w:rsidRPr="006F20EB">
        <w:rPr>
          <w:rFonts w:ascii="Times New Roman" w:hAnsi="Times New Roman"/>
          <w:sz w:val="28"/>
          <w:szCs w:val="28"/>
        </w:rPr>
        <w:t xml:space="preserve"> В случае если безнадзорное животное, доставленное в пункт вр</w:t>
      </w:r>
      <w:r w:rsidRPr="006F20EB">
        <w:rPr>
          <w:rFonts w:ascii="Times New Roman" w:hAnsi="Times New Roman"/>
          <w:sz w:val="28"/>
          <w:szCs w:val="28"/>
        </w:rPr>
        <w:t>е</w:t>
      </w:r>
      <w:r w:rsidRPr="006F20EB">
        <w:rPr>
          <w:rFonts w:ascii="Times New Roman" w:hAnsi="Times New Roman"/>
          <w:sz w:val="28"/>
          <w:szCs w:val="28"/>
        </w:rPr>
        <w:t>менного содержания безнадзорных животных, имеет признаки нахождения его в собственности (наличие клейма, электронного идентификационного номера, ошейника, породистость), организация по содержанию безнадзорных животных размещает информацию в средствах массовой информации или иным способом информирует население о таком животном, а в случае иде</w:t>
      </w:r>
      <w:r w:rsidRPr="006F20EB">
        <w:rPr>
          <w:rFonts w:ascii="Times New Roman" w:hAnsi="Times New Roman"/>
          <w:sz w:val="28"/>
          <w:szCs w:val="28"/>
        </w:rPr>
        <w:t>н</w:t>
      </w:r>
      <w:r w:rsidRPr="006F20EB">
        <w:rPr>
          <w:rFonts w:ascii="Times New Roman" w:hAnsi="Times New Roman"/>
          <w:sz w:val="28"/>
          <w:szCs w:val="28"/>
        </w:rPr>
        <w:t>тификации - извещает собственника о местонахождении безнадзорного ж</w:t>
      </w:r>
      <w:r w:rsidRPr="006F20EB">
        <w:rPr>
          <w:rFonts w:ascii="Times New Roman" w:hAnsi="Times New Roman"/>
          <w:sz w:val="28"/>
          <w:szCs w:val="28"/>
        </w:rPr>
        <w:t>и</w:t>
      </w:r>
      <w:r w:rsidRPr="006F20EB">
        <w:rPr>
          <w:rFonts w:ascii="Times New Roman" w:hAnsi="Times New Roman"/>
          <w:sz w:val="28"/>
          <w:szCs w:val="28"/>
        </w:rPr>
        <w:t>вотного любыми доступными способами.</w:t>
      </w:r>
    </w:p>
    <w:p w:rsidR="004608E5" w:rsidRPr="006F20EB" w:rsidRDefault="004608E5" w:rsidP="0039177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1" w:name="sub_1032"/>
      <w:bookmarkEnd w:id="40"/>
      <w:r>
        <w:rPr>
          <w:rFonts w:ascii="Times New Roman" w:hAnsi="Times New Roman"/>
          <w:sz w:val="28"/>
          <w:szCs w:val="28"/>
        </w:rPr>
        <w:t>6.4</w:t>
      </w:r>
      <w:r w:rsidRPr="006F20EB">
        <w:rPr>
          <w:rFonts w:ascii="Times New Roman" w:hAnsi="Times New Roman"/>
          <w:sz w:val="28"/>
          <w:szCs w:val="28"/>
        </w:rPr>
        <w:t>. Розыск собственников безнадзорных животных, содержащихся в пунктах временного содержания безнадзорных животных и в приютах для безнадзорных животных, и приобретение права собственности на безнадзо</w:t>
      </w:r>
      <w:r w:rsidRPr="006F20EB">
        <w:rPr>
          <w:rFonts w:ascii="Times New Roman" w:hAnsi="Times New Roman"/>
          <w:sz w:val="28"/>
          <w:szCs w:val="28"/>
        </w:rPr>
        <w:t>р</w:t>
      </w:r>
      <w:r w:rsidRPr="006F20EB">
        <w:rPr>
          <w:rFonts w:ascii="Times New Roman" w:hAnsi="Times New Roman"/>
          <w:sz w:val="28"/>
          <w:szCs w:val="28"/>
        </w:rPr>
        <w:t xml:space="preserve">ных животных осуществляются в соответствии </w:t>
      </w:r>
      <w:r w:rsidRPr="00A825DF">
        <w:rPr>
          <w:rFonts w:ascii="Times New Roman" w:hAnsi="Times New Roman"/>
          <w:b/>
          <w:sz w:val="28"/>
          <w:szCs w:val="28"/>
        </w:rPr>
        <w:t xml:space="preserve">с </w:t>
      </w:r>
      <w:hyperlink r:id="rId17" w:history="1">
        <w:r w:rsidRPr="00A825DF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6F20E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608E5" w:rsidRPr="006F20EB" w:rsidRDefault="004608E5" w:rsidP="0039177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2" w:name="sub_1033"/>
      <w:bookmarkEnd w:id="41"/>
      <w:r>
        <w:rPr>
          <w:rFonts w:ascii="Times New Roman" w:hAnsi="Times New Roman"/>
          <w:sz w:val="28"/>
          <w:szCs w:val="28"/>
        </w:rPr>
        <w:t>6</w:t>
      </w:r>
      <w:r w:rsidRPr="006F2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6F20EB">
        <w:rPr>
          <w:rFonts w:ascii="Times New Roman" w:hAnsi="Times New Roman"/>
          <w:sz w:val="28"/>
          <w:szCs w:val="28"/>
        </w:rPr>
        <w:t xml:space="preserve"> Возврат животных, содержащихся в пунктах временного содерж</w:t>
      </w:r>
      <w:r w:rsidRPr="006F20EB">
        <w:rPr>
          <w:rFonts w:ascii="Times New Roman" w:hAnsi="Times New Roman"/>
          <w:sz w:val="28"/>
          <w:szCs w:val="28"/>
        </w:rPr>
        <w:t>а</w:t>
      </w:r>
      <w:r w:rsidRPr="006F20EB">
        <w:rPr>
          <w:rFonts w:ascii="Times New Roman" w:hAnsi="Times New Roman"/>
          <w:sz w:val="28"/>
          <w:szCs w:val="28"/>
        </w:rPr>
        <w:t>ния безнадзорных животных и в приютах для безнадзорных животных, их собственникам осуществляется при предъявлении документов или иных по</w:t>
      </w:r>
      <w:r w:rsidRPr="006F20EB">
        <w:rPr>
          <w:rFonts w:ascii="Times New Roman" w:hAnsi="Times New Roman"/>
          <w:sz w:val="28"/>
          <w:szCs w:val="28"/>
        </w:rPr>
        <w:t>д</w:t>
      </w:r>
      <w:r w:rsidRPr="006F20EB">
        <w:rPr>
          <w:rFonts w:ascii="Times New Roman" w:hAnsi="Times New Roman"/>
          <w:sz w:val="28"/>
          <w:szCs w:val="28"/>
        </w:rPr>
        <w:t>тверждающих доказательств (родословная, ветеринарный паспорт, электро</w:t>
      </w:r>
      <w:r w:rsidRPr="006F20EB">
        <w:rPr>
          <w:rFonts w:ascii="Times New Roman" w:hAnsi="Times New Roman"/>
          <w:sz w:val="28"/>
          <w:szCs w:val="28"/>
        </w:rPr>
        <w:t>н</w:t>
      </w:r>
      <w:r w:rsidRPr="006F20EB">
        <w:rPr>
          <w:rFonts w:ascii="Times New Roman" w:hAnsi="Times New Roman"/>
          <w:sz w:val="28"/>
          <w:szCs w:val="28"/>
        </w:rPr>
        <w:t>ная идентификация).</w:t>
      </w:r>
    </w:p>
    <w:p w:rsidR="004608E5" w:rsidRPr="006F20EB" w:rsidRDefault="004608E5" w:rsidP="0039177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3" w:name="sub_1034"/>
      <w:bookmarkEnd w:id="42"/>
      <w:r>
        <w:rPr>
          <w:rFonts w:ascii="Times New Roman" w:hAnsi="Times New Roman"/>
          <w:sz w:val="28"/>
          <w:szCs w:val="28"/>
        </w:rPr>
        <w:t>6.6.</w:t>
      </w:r>
      <w:r w:rsidRPr="006F20EB">
        <w:rPr>
          <w:rFonts w:ascii="Times New Roman" w:hAnsi="Times New Roman"/>
          <w:sz w:val="28"/>
          <w:szCs w:val="28"/>
        </w:rPr>
        <w:t xml:space="preserve"> В случае возврата безнадзорного животного его собственнику во</w:t>
      </w:r>
      <w:r w:rsidRPr="006F20EB">
        <w:rPr>
          <w:rFonts w:ascii="Times New Roman" w:hAnsi="Times New Roman"/>
          <w:sz w:val="28"/>
          <w:szCs w:val="28"/>
        </w:rPr>
        <w:t>з</w:t>
      </w:r>
      <w:r w:rsidRPr="006F20EB">
        <w:rPr>
          <w:rFonts w:ascii="Times New Roman" w:hAnsi="Times New Roman"/>
          <w:sz w:val="28"/>
          <w:szCs w:val="28"/>
        </w:rPr>
        <w:t>мещение собственником организации по содержанию безнадзорных живо</w:t>
      </w:r>
      <w:r w:rsidRPr="006F20EB">
        <w:rPr>
          <w:rFonts w:ascii="Times New Roman" w:hAnsi="Times New Roman"/>
          <w:sz w:val="28"/>
          <w:szCs w:val="28"/>
        </w:rPr>
        <w:t>т</w:t>
      </w:r>
      <w:r w:rsidRPr="006F20EB">
        <w:rPr>
          <w:rFonts w:ascii="Times New Roman" w:hAnsi="Times New Roman"/>
          <w:sz w:val="28"/>
          <w:szCs w:val="28"/>
        </w:rPr>
        <w:t xml:space="preserve">ных расходов, связанных с содержанием животного, осуществляется в </w:t>
      </w:r>
      <w:r w:rsidRPr="00A825DF">
        <w:rPr>
          <w:rFonts w:ascii="Times New Roman" w:hAnsi="Times New Roman"/>
          <w:sz w:val="28"/>
          <w:szCs w:val="28"/>
        </w:rPr>
        <w:t>соо</w:t>
      </w:r>
      <w:r w:rsidRPr="00A825DF">
        <w:rPr>
          <w:rFonts w:ascii="Times New Roman" w:hAnsi="Times New Roman"/>
          <w:sz w:val="28"/>
          <w:szCs w:val="28"/>
        </w:rPr>
        <w:t>т</w:t>
      </w:r>
      <w:r w:rsidRPr="00A825DF">
        <w:rPr>
          <w:rFonts w:ascii="Times New Roman" w:hAnsi="Times New Roman"/>
          <w:sz w:val="28"/>
          <w:szCs w:val="28"/>
        </w:rPr>
        <w:t>ветствии</w:t>
      </w:r>
      <w:r w:rsidRPr="00A825DF">
        <w:rPr>
          <w:rFonts w:ascii="Times New Roman" w:hAnsi="Times New Roman"/>
          <w:b/>
          <w:sz w:val="28"/>
          <w:szCs w:val="28"/>
        </w:rPr>
        <w:t xml:space="preserve"> с </w:t>
      </w:r>
      <w:hyperlink r:id="rId18" w:history="1">
        <w:r w:rsidRPr="00A825DF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6F20E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43"/>
    <w:p w:rsidR="004608E5" w:rsidRPr="008C5F8D" w:rsidRDefault="004608E5" w:rsidP="008C5F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F2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6F20EB">
        <w:rPr>
          <w:rFonts w:ascii="Times New Roman" w:hAnsi="Times New Roman"/>
          <w:sz w:val="28"/>
          <w:szCs w:val="28"/>
        </w:rPr>
        <w:t xml:space="preserve"> До передачи на содержание и в пользование заинтересованным л</w:t>
      </w:r>
      <w:r w:rsidRPr="006F20EB">
        <w:rPr>
          <w:rFonts w:ascii="Times New Roman" w:hAnsi="Times New Roman"/>
          <w:sz w:val="28"/>
          <w:szCs w:val="28"/>
        </w:rPr>
        <w:t>и</w:t>
      </w:r>
      <w:r w:rsidRPr="006F20EB">
        <w:rPr>
          <w:rFonts w:ascii="Times New Roman" w:hAnsi="Times New Roman"/>
          <w:sz w:val="28"/>
          <w:szCs w:val="28"/>
        </w:rPr>
        <w:t>цам безнадзорные животные подлежат стерилизации (кастрации).</w:t>
      </w:r>
    </w:p>
    <w:p w:rsidR="004608E5" w:rsidRDefault="004608E5" w:rsidP="008C5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08E5" w:rsidRPr="006F20EB" w:rsidRDefault="004608E5" w:rsidP="008C5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. Контроль и ответственность</w:t>
      </w:r>
      <w:bookmarkEnd w:id="37"/>
    </w:p>
    <w:p w:rsidR="004608E5" w:rsidRPr="00B2068C" w:rsidRDefault="004608E5" w:rsidP="008C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4" w:name="sub_601"/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.1. Лица, виновные в нарушении настоящего Порядка, несут ответс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венность в соответствии с действующим законодательством.</w:t>
      </w:r>
    </w:p>
    <w:p w:rsidR="004608E5" w:rsidRDefault="004608E5" w:rsidP="00C13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5" w:name="sub_602"/>
      <w:bookmarkEnd w:id="44"/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.2. За несоблюдение требований санитарно-гигиенических норм и в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теринарно-санитарных правил, несут гражданско-правовую, администрати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>ную и уголовную ответственность.</w:t>
      </w:r>
      <w:bookmarkStart w:id="46" w:name="sub_10000"/>
      <w:bookmarkEnd w:id="45"/>
    </w:p>
    <w:p w:rsidR="004608E5" w:rsidRPr="00C133FC" w:rsidRDefault="004608E5" w:rsidP="00C13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Pr="008D3E8A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47" w:name="_GoBack"/>
      <w:bookmarkEnd w:id="47"/>
      <w:r w:rsidRPr="008D3E8A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Приложение 1</w:t>
      </w:r>
      <w:r w:rsidRPr="008D3E8A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 xml:space="preserve">к </w:t>
      </w:r>
      <w:hyperlink w:anchor="sub_1000" w:history="1">
        <w:r w:rsidRPr="008D3E8A">
          <w:rPr>
            <w:rFonts w:ascii="Times New Roman" w:hAnsi="Times New Roman"/>
            <w:color w:val="000000"/>
            <w:sz w:val="20"/>
            <w:szCs w:val="20"/>
            <w:lang w:eastAsia="ru-RU"/>
          </w:rPr>
          <w:t>Порядку</w:t>
        </w:r>
      </w:hyperlink>
      <w:r w:rsidRPr="008D3E8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органи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зации деятельности </w:t>
      </w:r>
      <w:r w:rsidRPr="008D3E8A">
        <w:rPr>
          <w:rFonts w:ascii="Times New Roman" w:hAnsi="Times New Roman"/>
          <w:bCs/>
          <w:color w:val="000000"/>
          <w:sz w:val="20"/>
          <w:szCs w:val="20"/>
          <w:lang w:eastAsia="ru-RU"/>
        </w:rPr>
        <w:t>по проведению мер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оприятий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 xml:space="preserve">по отлову и содержанию </w:t>
      </w:r>
      <w:r w:rsidRPr="008D3E8A">
        <w:rPr>
          <w:rFonts w:ascii="Times New Roman" w:hAnsi="Times New Roman"/>
          <w:bCs/>
          <w:color w:val="000000"/>
          <w:sz w:val="20"/>
          <w:szCs w:val="20"/>
          <w:lang w:eastAsia="ru-RU"/>
        </w:rPr>
        <w:t>безнадзорных жив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отных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 xml:space="preserve">на территории Рузаевского </w:t>
      </w:r>
      <w:r w:rsidRPr="008D3E8A">
        <w:rPr>
          <w:rFonts w:ascii="Times New Roman" w:hAnsi="Times New Roman"/>
          <w:bCs/>
          <w:color w:val="000000"/>
          <w:sz w:val="20"/>
          <w:szCs w:val="20"/>
          <w:lang w:eastAsia="ru-RU"/>
        </w:rPr>
        <w:t>муниципального района</w:t>
      </w:r>
      <w:r w:rsidRPr="008D3E8A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>Республики Мордовия</w:t>
      </w:r>
    </w:p>
    <w:bookmarkEnd w:id="46"/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Журнал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учета заявок на проведение отлова безнадзорных животных</w:t>
      </w: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134"/>
        <w:gridCol w:w="1296"/>
        <w:gridCol w:w="1882"/>
        <w:gridCol w:w="1478"/>
        <w:gridCol w:w="1189"/>
        <w:gridCol w:w="1902"/>
        <w:gridCol w:w="1075"/>
      </w:tblGrid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391770" w:rsidRDefault="004608E5" w:rsidP="00F3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391770" w:rsidRDefault="004608E5" w:rsidP="00F3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Дата, время посту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заявки и ее фо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 (пис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менно, по тел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фону)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391770" w:rsidRDefault="004608E5" w:rsidP="00F3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мация о заявителе (наимен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ции, орг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мес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с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моупра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ления, ФИО ф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зического лица, ко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тактный телефон)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391770" w:rsidRDefault="004608E5" w:rsidP="00F3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Реквизиты гр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фика, утве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жденного орг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местного самоуправл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 провед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плановых мероприятий по отлову безна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зорных живо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(указыв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ется при пров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дении план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 меропри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391770" w:rsidRDefault="004608E5" w:rsidP="00F3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или описание места отл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безна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зорных ж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391770" w:rsidRDefault="004608E5" w:rsidP="00F3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 и когда поручено провести мер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приятия по отл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 бе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надзо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ж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391770" w:rsidRDefault="004608E5" w:rsidP="00F3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информиров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населения о планируемых мероприятиях по отлову бе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надзорных ж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391770" w:rsidRDefault="004608E5" w:rsidP="00F3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1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чание</w:t>
            </w:r>
          </w:p>
        </w:tc>
      </w:tr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8E5" w:rsidRPr="00CE0645" w:rsidTr="00F3181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8E5" w:rsidRPr="00B2068C" w:rsidRDefault="004608E5" w:rsidP="0039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bookmarkStart w:id="48" w:name="sub_20000"/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08E5" w:rsidRPr="00747DC2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Приложение 2</w:t>
      </w:r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 xml:space="preserve">к </w:t>
      </w:r>
      <w:hyperlink w:anchor="sub_1000" w:history="1">
        <w:r w:rsidRPr="00747DC2">
          <w:rPr>
            <w:rFonts w:ascii="Times New Roman" w:hAnsi="Times New Roman"/>
            <w:color w:val="000000"/>
            <w:sz w:val="20"/>
            <w:szCs w:val="20"/>
            <w:lang w:eastAsia="ru-RU"/>
          </w:rPr>
          <w:t>Порядку</w:t>
        </w:r>
      </w:hyperlink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организации деятельности</w:t>
      </w:r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>по проведению мероприятий</w:t>
      </w:r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>по отлову и содержанию</w:t>
      </w:r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>безнадзорных животных</w:t>
      </w:r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>на территории Рузаевского</w:t>
      </w:r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>муниципального района</w:t>
      </w:r>
      <w:r w:rsidRPr="00747DC2">
        <w:rPr>
          <w:rFonts w:ascii="Times New Roman" w:hAnsi="Times New Roman"/>
          <w:bCs/>
          <w:color w:val="000000"/>
          <w:sz w:val="20"/>
          <w:szCs w:val="20"/>
          <w:lang w:eastAsia="ru-RU"/>
        </w:rPr>
        <w:br/>
        <w:t>Республики Мордовия</w:t>
      </w:r>
    </w:p>
    <w:bookmarkEnd w:id="48"/>
    <w:p w:rsidR="004608E5" w:rsidRPr="00B2068C" w:rsidRDefault="004608E5" w:rsidP="00B2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</w:t>
      </w:r>
      <w:r w:rsidRPr="00B20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отлова безнадзорных животных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По заявке на отлов безнадзорных домашних  животных,  регистрационный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№ ____ от "__" _________ 20__ г.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соответствии с планом по отлову безнадзорных животных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(в случае если проведение отлова безнадзорных животных осуществлено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плановыми мероприятиями по отлову безнадзорных животных)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Место отлова (адрес по заявке/плану) 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Отлов произведен сотрудниками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(наименование специализированной организации, Ф.И.О. сотрудников)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Отловлено безнадзорных животных ___________________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(количество)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Передано в пункт временного содержания безнадзорных животных 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(количество)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Отметка работника пункта временного содержания безнадзорных животных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(подпись, Ф.И.О., штамп организации)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Количество погибших при отлове безнадзорных домашних животных 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(голов)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Причина гибели безнадзорных домашних животных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Работник специализированной организации: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 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 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должность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подпись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расшифровка подписи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Представитель органа местного самоуправления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 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 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должность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подпись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3917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расшифровка подписи</w:t>
      </w:r>
    </w:p>
    <w:p w:rsidR="004608E5" w:rsidRPr="00391770" w:rsidRDefault="004608E5" w:rsidP="0039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08E5" w:rsidRPr="00B2068C" w:rsidRDefault="004608E5" w:rsidP="00395CE8">
      <w:pPr>
        <w:tabs>
          <w:tab w:val="left" w:pos="1422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608E5" w:rsidRPr="00B2068C" w:rsidSect="007D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60"/>
    <w:rsid w:val="0002123E"/>
    <w:rsid w:val="001304C8"/>
    <w:rsid w:val="001C6B79"/>
    <w:rsid w:val="00253D2D"/>
    <w:rsid w:val="00287546"/>
    <w:rsid w:val="002C48D1"/>
    <w:rsid w:val="0038146B"/>
    <w:rsid w:val="00391770"/>
    <w:rsid w:val="00395CE8"/>
    <w:rsid w:val="003B3CF7"/>
    <w:rsid w:val="004608E5"/>
    <w:rsid w:val="004877CA"/>
    <w:rsid w:val="00590AE9"/>
    <w:rsid w:val="00605FBD"/>
    <w:rsid w:val="006F20EB"/>
    <w:rsid w:val="00747DC2"/>
    <w:rsid w:val="00790FBF"/>
    <w:rsid w:val="007D08B6"/>
    <w:rsid w:val="00853153"/>
    <w:rsid w:val="008B17DC"/>
    <w:rsid w:val="008C5F8D"/>
    <w:rsid w:val="008D3E8A"/>
    <w:rsid w:val="00A74CAC"/>
    <w:rsid w:val="00A825DF"/>
    <w:rsid w:val="00A83822"/>
    <w:rsid w:val="00AC64B4"/>
    <w:rsid w:val="00B2068C"/>
    <w:rsid w:val="00C133FC"/>
    <w:rsid w:val="00CE0645"/>
    <w:rsid w:val="00D003FB"/>
    <w:rsid w:val="00D2207A"/>
    <w:rsid w:val="00E3027C"/>
    <w:rsid w:val="00EB2216"/>
    <w:rsid w:val="00EF7F78"/>
    <w:rsid w:val="00F31817"/>
    <w:rsid w:val="00F53760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0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0EB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AC64B4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853153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53153"/>
    <w:rPr>
      <w:rFonts w:cs="Times New Roman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01920.0" TargetMode="External"/><Relationship Id="rId13" Type="http://schemas.openxmlformats.org/officeDocument/2006/relationships/hyperlink" Target="garantF1://10008225.2" TargetMode="External"/><Relationship Id="rId18" Type="http://schemas.openxmlformats.org/officeDocument/2006/relationships/hyperlink" Target="garantF1://100640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4801002.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8225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8225.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garantF1://12015118.0" TargetMode="External"/><Relationship Id="rId15" Type="http://schemas.openxmlformats.org/officeDocument/2006/relationships/hyperlink" Target="garantF1://12025350.2" TargetMode="External"/><Relationship Id="rId10" Type="http://schemas.openxmlformats.org/officeDocument/2006/relationships/hyperlink" Target="http://www.ruzaevka-rm.ru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44807921.0" TargetMode="External"/><Relationship Id="rId14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1229</TotalTime>
  <Pages>10</Pages>
  <Words>3264</Words>
  <Characters>18611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Сидорова</dc:creator>
  <cp:keywords/>
  <dc:description/>
  <cp:lastModifiedBy>1</cp:lastModifiedBy>
  <cp:revision>16</cp:revision>
  <cp:lastPrinted>2016-11-15T13:29:00Z</cp:lastPrinted>
  <dcterms:created xsi:type="dcterms:W3CDTF">2016-11-08T12:59:00Z</dcterms:created>
  <dcterms:modified xsi:type="dcterms:W3CDTF">2016-11-18T13:10:00Z</dcterms:modified>
</cp:coreProperties>
</file>