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B6" w:rsidRPr="00E02077" w:rsidRDefault="00A332B6" w:rsidP="00533647">
      <w:pPr>
        <w:jc w:val="center"/>
        <w:rPr>
          <w:rFonts w:ascii="Times New Roman" w:hAnsi="Times New Roman" w:cs="Times New Roman"/>
        </w:rPr>
      </w:pPr>
      <w:r w:rsidRPr="00E02077">
        <w:rPr>
          <w:rFonts w:ascii="Times New Roman" w:hAnsi="Times New Roman" w:cs="Times New Roman"/>
        </w:rPr>
        <w:t>АДМИНИСТРАЦИЯ  РУЗАЕВСКОГО</w:t>
      </w:r>
    </w:p>
    <w:p w:rsidR="00A332B6" w:rsidRPr="00E02077" w:rsidRDefault="00A332B6" w:rsidP="00533647">
      <w:pPr>
        <w:pStyle w:val="BodyTextIndent"/>
      </w:pPr>
      <w:r w:rsidRPr="00E0207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02077">
        <w:rPr>
          <w:rFonts w:ascii="Times New Roman" w:hAnsi="Times New Roman" w:cs="Times New Roman"/>
        </w:rPr>
        <w:t xml:space="preserve"> МУНИЦИПАЛЬНОГО РАЙОНА</w:t>
      </w:r>
    </w:p>
    <w:p w:rsidR="00A332B6" w:rsidRPr="00E02077" w:rsidRDefault="00A332B6" w:rsidP="00533647">
      <w:pPr>
        <w:jc w:val="center"/>
        <w:rPr>
          <w:rFonts w:ascii="Times New Roman" w:hAnsi="Times New Roman" w:cs="Times New Roman"/>
        </w:rPr>
      </w:pPr>
      <w:r w:rsidRPr="00E02077">
        <w:rPr>
          <w:rFonts w:ascii="Times New Roman" w:hAnsi="Times New Roman" w:cs="Times New Roman"/>
        </w:rPr>
        <w:t>РЕСПУБЛИКИ МОРДОВИЯ</w:t>
      </w:r>
    </w:p>
    <w:p w:rsidR="00A332B6" w:rsidRPr="0037030B" w:rsidRDefault="00A332B6" w:rsidP="0053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2B6" w:rsidRPr="00E02077" w:rsidRDefault="00A332B6" w:rsidP="00533647">
      <w:pPr>
        <w:jc w:val="center"/>
        <w:rPr>
          <w:rFonts w:ascii="Times New Roman" w:hAnsi="Times New Roman" w:cs="Times New Roman"/>
          <w:b/>
          <w:bCs/>
        </w:rPr>
      </w:pPr>
      <w:r w:rsidRPr="00E02077">
        <w:rPr>
          <w:rFonts w:ascii="Times New Roman" w:hAnsi="Times New Roman" w:cs="Times New Roman"/>
          <w:b/>
          <w:bCs/>
        </w:rPr>
        <w:t>ПОСТАНОВЛЕНИЕ</w:t>
      </w:r>
    </w:p>
    <w:p w:rsidR="00A332B6" w:rsidRPr="00AD5C73" w:rsidRDefault="00A332B6" w:rsidP="0053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2B6" w:rsidRDefault="00A332B6" w:rsidP="00533647">
      <w:pPr>
        <w:rPr>
          <w:rFonts w:ascii="Times New Roman" w:hAnsi="Times New Roman" w:cs="Times New Roman"/>
        </w:rPr>
      </w:pPr>
      <w:r w:rsidRPr="00C12A3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о</w:t>
      </w:r>
      <w:r w:rsidRPr="00C12A3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04.06.2018 г.   </w:t>
      </w:r>
      <w:r w:rsidRPr="00F426E8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F426E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№ 443</w:t>
      </w:r>
    </w:p>
    <w:p w:rsidR="00A332B6" w:rsidRDefault="00A332B6" w:rsidP="00533647">
      <w:pPr>
        <w:rPr>
          <w:rFonts w:ascii="Times New Roman" w:hAnsi="Times New Roman" w:cs="Times New Roman"/>
        </w:rPr>
      </w:pPr>
    </w:p>
    <w:p w:rsidR="00A332B6" w:rsidRPr="00F426E8" w:rsidRDefault="00A332B6" w:rsidP="00533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г. Рузаевка</w:t>
      </w:r>
    </w:p>
    <w:p w:rsidR="00A332B6" w:rsidRPr="00AD5C73" w:rsidRDefault="00A332B6" w:rsidP="00533647">
      <w:pPr>
        <w:rPr>
          <w:rFonts w:ascii="Times New Roman" w:hAnsi="Times New Roman" w:cs="Times New Roman"/>
        </w:rPr>
      </w:pPr>
    </w:p>
    <w:tbl>
      <w:tblPr>
        <w:tblW w:w="9435" w:type="dxa"/>
        <w:jc w:val="center"/>
        <w:tblLook w:val="0000"/>
      </w:tblPr>
      <w:tblGrid>
        <w:gridCol w:w="9435"/>
      </w:tblGrid>
      <w:tr w:rsidR="00A332B6" w:rsidRPr="00117CA6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9435" w:type="dxa"/>
          </w:tcPr>
          <w:p w:rsidR="00A332B6" w:rsidRDefault="00A332B6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</w:t>
            </w: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 определения объема и условия</w:t>
            </w: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предоставления су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бсидий </w:t>
            </w: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бюджетным и автономным учреждениям Рузаевского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цели, не связанные с возмещением нормативных затрат на оказание муниципальных услуг (выполнение работ), на 2018 год, утвержденный постановлением администрации Рузаевского муниципального района от 28 февраля 2018 года № 148</w:t>
            </w:r>
          </w:p>
          <w:p w:rsidR="00A332B6" w:rsidRDefault="00A332B6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332B6" w:rsidRPr="00117CA6" w:rsidRDefault="00A332B6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332B6" w:rsidRDefault="00A332B6" w:rsidP="008B6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"/>
      <w:r>
        <w:rPr>
          <w:rFonts w:ascii="Times New Roman" w:hAnsi="Times New Roman" w:cs="Times New Roman"/>
          <w:sz w:val="28"/>
          <w:szCs w:val="28"/>
        </w:rPr>
        <w:t>А</w:t>
      </w:r>
      <w:r w:rsidRPr="00117CA6">
        <w:rPr>
          <w:rFonts w:ascii="Times New Roman" w:hAnsi="Times New Roman" w:cs="Times New Roman"/>
          <w:sz w:val="28"/>
          <w:szCs w:val="28"/>
        </w:rPr>
        <w:t xml:space="preserve">дминистрация Рузаевского муниципального района Республики Мордовия </w:t>
      </w:r>
      <w:r w:rsidRPr="00A2630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17CA6">
        <w:rPr>
          <w:rFonts w:ascii="Times New Roman" w:hAnsi="Times New Roman" w:cs="Times New Roman"/>
          <w:sz w:val="28"/>
          <w:szCs w:val="28"/>
        </w:rPr>
        <w:t>:</w:t>
      </w:r>
    </w:p>
    <w:p w:rsidR="00A332B6" w:rsidRDefault="00A332B6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117C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sub_1000" w:history="1">
        <w:r w:rsidRPr="00117C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17CA6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</w:t>
      </w:r>
      <w:r>
        <w:rPr>
          <w:rFonts w:ascii="Times New Roman" w:hAnsi="Times New Roman" w:cs="Times New Roman"/>
          <w:sz w:val="28"/>
          <w:szCs w:val="28"/>
        </w:rPr>
        <w:t>оставления субсидий</w:t>
      </w:r>
      <w:r w:rsidRPr="00117CA6">
        <w:rPr>
          <w:rFonts w:ascii="Times New Roman" w:hAnsi="Times New Roman" w:cs="Times New Roman"/>
          <w:sz w:val="28"/>
          <w:szCs w:val="28"/>
        </w:rPr>
        <w:t xml:space="preserve"> бюджетным и</w:t>
      </w:r>
      <w:r>
        <w:rPr>
          <w:rFonts w:ascii="Times New Roman" w:hAnsi="Times New Roman" w:cs="Times New Roman"/>
          <w:sz w:val="28"/>
          <w:szCs w:val="28"/>
        </w:rPr>
        <w:t xml:space="preserve"> автономным </w:t>
      </w:r>
      <w:r w:rsidRPr="00117CA6">
        <w:rPr>
          <w:rFonts w:ascii="Times New Roman" w:hAnsi="Times New Roman" w:cs="Times New Roman"/>
          <w:sz w:val="28"/>
          <w:szCs w:val="28"/>
        </w:rPr>
        <w:t>учреждениям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цели, не связанные с возмещением нормативных затрат на оказание муниципальных услуг (выполнение работ), на 2018</w:t>
      </w:r>
      <w:r w:rsidRPr="00117CA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Рузаевского муниципального района от 28.02.2018 года №148 (с изменениями от 24.04.2018г. №321), следующего содержания:</w:t>
      </w:r>
    </w:p>
    <w:p w:rsidR="00A332B6" w:rsidRDefault="00A332B6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 Пункт 3 дополнить подпунктами 3.19</w:t>
      </w:r>
      <w:r w:rsidRPr="00FC69D2">
        <w:rPr>
          <w:rFonts w:ascii="Times New Roman" w:hAnsi="Times New Roman" w:cs="Times New Roman"/>
          <w:sz w:val="28"/>
          <w:szCs w:val="28"/>
        </w:rPr>
        <w:t xml:space="preserve">- </w:t>
      </w:r>
      <w:r w:rsidRPr="00A65A5A">
        <w:rPr>
          <w:rFonts w:ascii="Times New Roman" w:hAnsi="Times New Roman" w:cs="Times New Roman"/>
          <w:sz w:val="28"/>
          <w:szCs w:val="28"/>
        </w:rPr>
        <w:t>3.23</w:t>
      </w:r>
      <w:r w:rsidRPr="00FC69D2">
        <w:rPr>
          <w:rFonts w:ascii="Times New Roman" w:hAnsi="Times New Roman" w:cs="Times New Roman"/>
          <w:sz w:val="28"/>
          <w:szCs w:val="28"/>
        </w:rPr>
        <w:t xml:space="preserve"> 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A332B6" w:rsidRDefault="00A332B6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«3.19 Субсидии в целях</w:t>
      </w:r>
      <w:r w:rsidRPr="00715B0F">
        <w:t xml:space="preserve"> </w:t>
      </w:r>
      <w:r>
        <w:rPr>
          <w:rFonts w:ascii="Times New Roman" w:hAnsi="Times New Roman" w:cs="Times New Roman"/>
          <w:sz w:val="28"/>
          <w:szCs w:val="28"/>
        </w:rPr>
        <w:t>софинансирования</w:t>
      </w:r>
      <w:r w:rsidRPr="00715B0F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отдыха и оздоровления детей, проживающих в Республике Мордовия, в каникулярное время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Pr="00715B0F">
        <w:t xml:space="preserve"> </w:t>
      </w:r>
      <w:r w:rsidRPr="00715B0F">
        <w:rPr>
          <w:rFonts w:ascii="Times New Roman" w:hAnsi="Times New Roman" w:cs="Times New Roman"/>
          <w:sz w:val="28"/>
          <w:szCs w:val="28"/>
        </w:rPr>
        <w:t xml:space="preserve">"Организация отдыха и оздоровления детей и подростков в </w:t>
      </w:r>
      <w:r>
        <w:rPr>
          <w:rFonts w:ascii="Times New Roman" w:hAnsi="Times New Roman" w:cs="Times New Roman"/>
          <w:sz w:val="28"/>
          <w:szCs w:val="28"/>
        </w:rPr>
        <w:t>каникулярное время" на 2016-2020</w:t>
      </w:r>
      <w:r w:rsidRPr="00715B0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</w:t>
      </w:r>
      <w:r w:rsidRPr="00715B0F">
        <w:rPr>
          <w:rFonts w:ascii="Times New Roman" w:hAnsi="Times New Roman" w:cs="Times New Roman"/>
          <w:sz w:val="28"/>
          <w:szCs w:val="28"/>
        </w:rPr>
        <w:t>Сохранение и развитие инфраструктуры систем</w:t>
      </w:r>
      <w:r>
        <w:rPr>
          <w:rFonts w:ascii="Times New Roman" w:hAnsi="Times New Roman" w:cs="Times New Roman"/>
          <w:sz w:val="28"/>
          <w:szCs w:val="28"/>
        </w:rPr>
        <w:t>ы детского отдыха и оздоровления»;</w:t>
      </w:r>
    </w:p>
    <w:p w:rsidR="00A332B6" w:rsidRDefault="00A332B6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в целях софинансирования</w:t>
      </w:r>
      <w:r w:rsidRPr="00337981">
        <w:rPr>
          <w:rFonts w:ascii="Times New Roman" w:hAnsi="Times New Roman" w:cs="Times New Roman"/>
          <w:sz w:val="28"/>
          <w:szCs w:val="28"/>
        </w:rPr>
        <w:t xml:space="preserve">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"Культура Рузаевского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района" на 2016-2020</w:t>
      </w:r>
      <w:r w:rsidRPr="00510D8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10D8D">
        <w:rPr>
          <w:rFonts w:ascii="Times New Roman" w:hAnsi="Times New Roman" w:cs="Times New Roman"/>
          <w:sz w:val="28"/>
          <w:szCs w:val="28"/>
        </w:rPr>
        <w:t xml:space="preserve"> "Укрепление материально-технической базы объектов культуры"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2B6" w:rsidRDefault="00A332B6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Pr="00C0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в целях </w:t>
      </w:r>
      <w:r w:rsidRPr="00337981">
        <w:rPr>
          <w:rFonts w:ascii="Times New Roman" w:hAnsi="Times New Roman" w:cs="Times New Roman"/>
          <w:sz w:val="28"/>
          <w:szCs w:val="28"/>
        </w:rPr>
        <w:t>софинансирования расходных обязательств по государственной поддержке лучших сельских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D8D">
        <w:rPr>
          <w:rFonts w:ascii="Times New Roman" w:hAnsi="Times New Roman" w:cs="Times New Roman"/>
          <w:sz w:val="28"/>
          <w:szCs w:val="28"/>
        </w:rPr>
        <w:t>Культура Рузаевского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района" на 2016-2020</w:t>
      </w:r>
      <w:r w:rsidRPr="00510D8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10D8D">
        <w:rPr>
          <w:rFonts w:ascii="Times New Roman" w:hAnsi="Times New Roman" w:cs="Times New Roman"/>
          <w:sz w:val="28"/>
          <w:szCs w:val="28"/>
        </w:rPr>
        <w:t xml:space="preserve"> "Укрепление материально-тех</w:t>
      </w:r>
      <w:r>
        <w:rPr>
          <w:rFonts w:ascii="Times New Roman" w:hAnsi="Times New Roman" w:cs="Times New Roman"/>
          <w:sz w:val="28"/>
          <w:szCs w:val="28"/>
        </w:rPr>
        <w:t>нической базы объектов культуры»;</w:t>
      </w:r>
    </w:p>
    <w:p w:rsidR="00A332B6" w:rsidRDefault="00A332B6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 Субсидии в </w:t>
      </w:r>
      <w:r w:rsidRPr="00337981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софинансирования</w:t>
      </w:r>
      <w:r w:rsidRPr="00337981">
        <w:rPr>
          <w:rFonts w:ascii="Times New Roman" w:hAnsi="Times New Roman" w:cs="Times New Roman"/>
          <w:sz w:val="28"/>
          <w:szCs w:val="28"/>
        </w:rPr>
        <w:t xml:space="preserve"> расходных обязательств по государственной поддержке лучших работников сельских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"Культура Рузаевского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района" на 2016-2020</w:t>
      </w:r>
      <w:r w:rsidRPr="00510D8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Pr="00510D8D">
        <w:rPr>
          <w:rFonts w:ascii="Times New Roman" w:hAnsi="Times New Roman" w:cs="Times New Roman"/>
          <w:sz w:val="28"/>
          <w:szCs w:val="28"/>
        </w:rPr>
        <w:t xml:space="preserve"> "Укрепление материально-технической базы объектов культуры"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2B6" w:rsidRDefault="00A332B6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Pr="00C0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 в целях проведения </w:t>
      </w:r>
      <w:r w:rsidRPr="00A65A5A">
        <w:rPr>
          <w:rFonts w:ascii="Times New Roman" w:hAnsi="Times New Roman" w:cs="Times New Roman"/>
          <w:sz w:val="28"/>
          <w:szCs w:val="28"/>
        </w:rPr>
        <w:t>мероприятий</w:t>
      </w:r>
      <w:r w:rsidRPr="00A65A5A">
        <w:rPr>
          <w:rFonts w:ascii="Times New Roman" w:hAnsi="Times New Roman" w:cs="Times New Roman"/>
          <w:bCs/>
          <w:iCs/>
        </w:rPr>
        <w:t xml:space="preserve"> </w:t>
      </w:r>
      <w:r w:rsidRPr="00A65A5A">
        <w:rPr>
          <w:rFonts w:ascii="Times New Roman" w:hAnsi="Times New Roman" w:cs="Times New Roman"/>
          <w:bCs/>
          <w:iCs/>
          <w:sz w:val="28"/>
          <w:szCs w:val="28"/>
        </w:rPr>
        <w:t>по выплате ежегодной премии Главы Республики Мордовия для государственной поддержки общеобразовательных организаций Республики Мордовия</w:t>
      </w:r>
      <w:r w:rsidRPr="00AE7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Рузаевского муниципального района "Развитие образования в Рузаевском муниципальном районе» на 2016-2020 годы,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"Развитие общего образования Рузаевского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D8D">
        <w:rPr>
          <w:rFonts w:ascii="Times New Roman" w:hAnsi="Times New Roman" w:cs="Times New Roman"/>
          <w:sz w:val="28"/>
          <w:szCs w:val="28"/>
        </w:rPr>
        <w:t>на 2016-2020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 "</w:t>
      </w:r>
      <w:r w:rsidRPr="00A65A5A"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поддер</w:t>
      </w:r>
      <w:r w:rsidRPr="00A65A5A">
        <w:rPr>
          <w:rFonts w:ascii="Times New Roman" w:hAnsi="Times New Roman" w:cs="Times New Roman"/>
          <w:sz w:val="28"/>
          <w:szCs w:val="28"/>
        </w:rPr>
        <w:t>жка одаренных детей и молодежи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332B6" w:rsidRDefault="00A332B6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7CA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подписания, распространяет свое действие на правоотношения, возникшие с 1 января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7C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C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117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117CA6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ruzaevka-rm.ru</w:t>
      </w:r>
    </w:p>
    <w:p w:rsidR="00A332B6" w:rsidRPr="00117CA6" w:rsidRDefault="00A332B6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7CA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</w:t>
      </w:r>
      <w:r w:rsidRPr="00117C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r w:rsidRPr="00117CA6">
        <w:rPr>
          <w:rFonts w:ascii="Times New Roman" w:hAnsi="Times New Roman" w:cs="Times New Roman"/>
          <w:sz w:val="28"/>
          <w:szCs w:val="28"/>
        </w:rPr>
        <w:t>Рузаевского муниципального района по финансовым вопросам - н</w:t>
      </w:r>
      <w:r w:rsidRPr="00117CA6">
        <w:rPr>
          <w:rFonts w:ascii="Times New Roman" w:hAnsi="Times New Roman" w:cs="Times New Roman"/>
          <w:sz w:val="28"/>
          <w:szCs w:val="28"/>
        </w:rPr>
        <w:t>а</w:t>
      </w:r>
      <w:r w:rsidRPr="00117CA6">
        <w:rPr>
          <w:rFonts w:ascii="Times New Roman" w:hAnsi="Times New Roman" w:cs="Times New Roman"/>
          <w:sz w:val="28"/>
          <w:szCs w:val="28"/>
        </w:rPr>
        <w:t>чал</w:t>
      </w:r>
      <w:r w:rsidRPr="00117CA6">
        <w:rPr>
          <w:rFonts w:ascii="Times New Roman" w:hAnsi="Times New Roman" w:cs="Times New Roman"/>
          <w:sz w:val="28"/>
          <w:szCs w:val="28"/>
        </w:rPr>
        <w:t>ь</w:t>
      </w:r>
      <w:r w:rsidRPr="00117CA6">
        <w:rPr>
          <w:rFonts w:ascii="Times New Roman" w:hAnsi="Times New Roman" w:cs="Times New Roman"/>
          <w:sz w:val="28"/>
          <w:szCs w:val="28"/>
        </w:rPr>
        <w:t xml:space="preserve">ника финансового </w:t>
      </w:r>
      <w:r>
        <w:rPr>
          <w:rFonts w:ascii="Times New Roman" w:hAnsi="Times New Roman" w:cs="Times New Roman"/>
          <w:sz w:val="28"/>
          <w:szCs w:val="28"/>
        </w:rPr>
        <w:t>управления Е.Н. Вдовину</w:t>
      </w:r>
      <w:r w:rsidRPr="00117CA6">
        <w:rPr>
          <w:rFonts w:ascii="Times New Roman" w:hAnsi="Times New Roman" w:cs="Times New Roman"/>
          <w:sz w:val="28"/>
          <w:szCs w:val="28"/>
        </w:rPr>
        <w:t>.</w:t>
      </w:r>
    </w:p>
    <w:p w:rsidR="00A332B6" w:rsidRPr="00117CA6" w:rsidRDefault="00A332B6" w:rsidP="0060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Pr="00117CA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117CA6">
        <w:rPr>
          <w:rFonts w:ascii="Times New Roman" w:hAnsi="Times New Roman" w:cs="Times New Roman"/>
          <w:b/>
          <w:sz w:val="28"/>
          <w:szCs w:val="28"/>
        </w:rPr>
        <w:t>Рузаевского</w:t>
      </w: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  <w:r w:rsidRPr="00117CA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E21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В.Ю. Кормилицын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A332B6" w:rsidRPr="00117CA6" w:rsidRDefault="00A332B6" w:rsidP="00B80964">
      <w:pPr>
        <w:rPr>
          <w:rFonts w:ascii="Times New Roman" w:hAnsi="Times New Roman" w:cs="Times New Roman"/>
          <w:b/>
          <w:sz w:val="28"/>
          <w:szCs w:val="28"/>
        </w:rPr>
      </w:pP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332B6" w:rsidRDefault="00A332B6" w:rsidP="00C32BFC">
      <w:bookmarkStart w:id="3" w:name="sub_1000"/>
      <w:bookmarkEnd w:id="2"/>
    </w:p>
    <w:p w:rsidR="00A332B6" w:rsidRDefault="00A332B6" w:rsidP="00C32BFC"/>
    <w:p w:rsidR="00A332B6" w:rsidRDefault="00A332B6" w:rsidP="00C32BFC"/>
    <w:p w:rsidR="00A332B6" w:rsidRDefault="00A332B6" w:rsidP="00C32BFC"/>
    <w:p w:rsidR="00A332B6" w:rsidRDefault="00A332B6" w:rsidP="00C32BFC"/>
    <w:bookmarkEnd w:id="3"/>
    <w:p w:rsidR="00A332B6" w:rsidRDefault="00A332B6" w:rsidP="00C32BFC"/>
    <w:sectPr w:rsidR="00A332B6" w:rsidSect="008B6B5D">
      <w:pgSz w:w="11900" w:h="16800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263"/>
    <w:multiLevelType w:val="multilevel"/>
    <w:tmpl w:val="27125AF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">
    <w:nsid w:val="116A4DE3"/>
    <w:multiLevelType w:val="hybridMultilevel"/>
    <w:tmpl w:val="2340D91A"/>
    <w:lvl w:ilvl="0" w:tplc="75F257DC">
      <w:start w:val="1"/>
      <w:numFmt w:val="decimal"/>
      <w:lvlText w:val="%1."/>
      <w:lvlJc w:val="left"/>
      <w:pPr>
        <w:ind w:left="118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2D6"/>
    <w:rsid w:val="00000850"/>
    <w:rsid w:val="00003A81"/>
    <w:rsid w:val="00015706"/>
    <w:rsid w:val="00022E12"/>
    <w:rsid w:val="00034270"/>
    <w:rsid w:val="00051E72"/>
    <w:rsid w:val="000543DE"/>
    <w:rsid w:val="00066458"/>
    <w:rsid w:val="000D14BF"/>
    <w:rsid w:val="000E21F8"/>
    <w:rsid w:val="00117CA6"/>
    <w:rsid w:val="00126F69"/>
    <w:rsid w:val="00133182"/>
    <w:rsid w:val="00153D29"/>
    <w:rsid w:val="00181379"/>
    <w:rsid w:val="001B6B3E"/>
    <w:rsid w:val="001D3F81"/>
    <w:rsid w:val="002417F5"/>
    <w:rsid w:val="002A73CC"/>
    <w:rsid w:val="003322D6"/>
    <w:rsid w:val="00337981"/>
    <w:rsid w:val="0037030B"/>
    <w:rsid w:val="003A5CB4"/>
    <w:rsid w:val="003A6D58"/>
    <w:rsid w:val="003E7B50"/>
    <w:rsid w:val="003F250D"/>
    <w:rsid w:val="004038AA"/>
    <w:rsid w:val="00421D62"/>
    <w:rsid w:val="004276FF"/>
    <w:rsid w:val="00444F15"/>
    <w:rsid w:val="0046235D"/>
    <w:rsid w:val="004A60FB"/>
    <w:rsid w:val="004D3338"/>
    <w:rsid w:val="00510D8D"/>
    <w:rsid w:val="005123CA"/>
    <w:rsid w:val="00533647"/>
    <w:rsid w:val="00571B7A"/>
    <w:rsid w:val="005759A4"/>
    <w:rsid w:val="00582472"/>
    <w:rsid w:val="00583E08"/>
    <w:rsid w:val="0058583A"/>
    <w:rsid w:val="005D7B73"/>
    <w:rsid w:val="005E0E36"/>
    <w:rsid w:val="005E30D1"/>
    <w:rsid w:val="005F42B9"/>
    <w:rsid w:val="00606462"/>
    <w:rsid w:val="00607718"/>
    <w:rsid w:val="0066246B"/>
    <w:rsid w:val="00665B0F"/>
    <w:rsid w:val="006814C7"/>
    <w:rsid w:val="006A0A9B"/>
    <w:rsid w:val="006B11E0"/>
    <w:rsid w:val="006C13EA"/>
    <w:rsid w:val="006F6D4F"/>
    <w:rsid w:val="0070642C"/>
    <w:rsid w:val="00715B0F"/>
    <w:rsid w:val="00732C55"/>
    <w:rsid w:val="0074612C"/>
    <w:rsid w:val="007557CE"/>
    <w:rsid w:val="00772855"/>
    <w:rsid w:val="007A6343"/>
    <w:rsid w:val="007C2EEB"/>
    <w:rsid w:val="007C2FD4"/>
    <w:rsid w:val="007D6704"/>
    <w:rsid w:val="007E03DF"/>
    <w:rsid w:val="007E42A6"/>
    <w:rsid w:val="007F1BFE"/>
    <w:rsid w:val="00807F9F"/>
    <w:rsid w:val="00823B9A"/>
    <w:rsid w:val="00830C66"/>
    <w:rsid w:val="00836193"/>
    <w:rsid w:val="00843E4B"/>
    <w:rsid w:val="00871655"/>
    <w:rsid w:val="00876FE1"/>
    <w:rsid w:val="008857A1"/>
    <w:rsid w:val="008A4C23"/>
    <w:rsid w:val="008B6B5D"/>
    <w:rsid w:val="009048E2"/>
    <w:rsid w:val="00922CD0"/>
    <w:rsid w:val="00940CD5"/>
    <w:rsid w:val="00947CB9"/>
    <w:rsid w:val="0095597B"/>
    <w:rsid w:val="00992FFA"/>
    <w:rsid w:val="009A63C9"/>
    <w:rsid w:val="009B0103"/>
    <w:rsid w:val="009C05D1"/>
    <w:rsid w:val="009D4792"/>
    <w:rsid w:val="00A0439A"/>
    <w:rsid w:val="00A05C5C"/>
    <w:rsid w:val="00A26301"/>
    <w:rsid w:val="00A332B6"/>
    <w:rsid w:val="00A52B7F"/>
    <w:rsid w:val="00A65A5A"/>
    <w:rsid w:val="00A7219E"/>
    <w:rsid w:val="00A7319B"/>
    <w:rsid w:val="00AA362D"/>
    <w:rsid w:val="00AC731C"/>
    <w:rsid w:val="00AD5C73"/>
    <w:rsid w:val="00AE74BF"/>
    <w:rsid w:val="00AF0158"/>
    <w:rsid w:val="00B15D1D"/>
    <w:rsid w:val="00B35FC2"/>
    <w:rsid w:val="00B37C5E"/>
    <w:rsid w:val="00B5131F"/>
    <w:rsid w:val="00B76045"/>
    <w:rsid w:val="00B80964"/>
    <w:rsid w:val="00B97DA9"/>
    <w:rsid w:val="00BB04A5"/>
    <w:rsid w:val="00BC17D1"/>
    <w:rsid w:val="00BC4C14"/>
    <w:rsid w:val="00BD0112"/>
    <w:rsid w:val="00BF6184"/>
    <w:rsid w:val="00C0465F"/>
    <w:rsid w:val="00C12A38"/>
    <w:rsid w:val="00C1545F"/>
    <w:rsid w:val="00C17A3D"/>
    <w:rsid w:val="00C32BFC"/>
    <w:rsid w:val="00C7375A"/>
    <w:rsid w:val="00C75957"/>
    <w:rsid w:val="00CA3718"/>
    <w:rsid w:val="00CA6F16"/>
    <w:rsid w:val="00CF0D15"/>
    <w:rsid w:val="00D32D15"/>
    <w:rsid w:val="00D419E7"/>
    <w:rsid w:val="00DA68D3"/>
    <w:rsid w:val="00DF7DF1"/>
    <w:rsid w:val="00E02077"/>
    <w:rsid w:val="00E414B3"/>
    <w:rsid w:val="00E65E9B"/>
    <w:rsid w:val="00E73851"/>
    <w:rsid w:val="00E861EC"/>
    <w:rsid w:val="00ED2B4B"/>
    <w:rsid w:val="00EF69F0"/>
    <w:rsid w:val="00F073AB"/>
    <w:rsid w:val="00F1014D"/>
    <w:rsid w:val="00F24E8F"/>
    <w:rsid w:val="00F327CF"/>
    <w:rsid w:val="00F426E8"/>
    <w:rsid w:val="00F50CF4"/>
    <w:rsid w:val="00FC69D2"/>
    <w:rsid w:val="00FF0ABA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1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1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pPr>
      <w:outlineLvl w:val="3"/>
    </w:pPr>
  </w:style>
  <w:style w:type="character" w:default="1" w:styleId="DefaultParagraphFont">
    <w:name w:val="Default Paragraph Font"/>
    <w:aliases w:val="Знак Знак1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6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6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6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6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000080"/>
    </w:rPr>
  </w:style>
  <w:style w:type="character" w:customStyle="1" w:styleId="a0">
    <w:name w:val="Гипертекстовая ссылка"/>
    <w:uiPriority w:val="99"/>
    <w:rPr>
      <w:b/>
      <w:color w:val="008000"/>
    </w:rPr>
  </w:style>
  <w:style w:type="character" w:customStyle="1" w:styleId="a1">
    <w:name w:val="Активная гипертекстовая ссылка"/>
    <w:uiPriority w:val="99"/>
    <w:rPr>
      <w:b/>
      <w:color w:val="008000"/>
      <w:u w:val="single"/>
    </w:rPr>
  </w:style>
  <w:style w:type="paragraph" w:customStyle="1" w:styleId="a2">
    <w:name w:val="Внимание: криминал!!"/>
    <w:basedOn w:val="Normal"/>
    <w:next w:val="Normal"/>
    <w:uiPriority w:val="99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pPr>
      <w:jc w:val="both"/>
    </w:pPr>
  </w:style>
  <w:style w:type="character" w:customStyle="1" w:styleId="a4">
    <w:name w:val="Выделение для Базового Поиска"/>
    <w:uiPriority w:val="99"/>
    <w:rPr>
      <w:b/>
      <w:color w:val="0058A9"/>
    </w:rPr>
  </w:style>
  <w:style w:type="character" w:customStyle="1" w:styleId="a5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6">
    <w:name w:val="Основное меню (преемственное)"/>
    <w:basedOn w:val="Normal"/>
    <w:next w:val="Normal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Normal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/>
      <w:b/>
      <w:kern w:val="32"/>
      <w:sz w:val="32"/>
    </w:rPr>
  </w:style>
  <w:style w:type="character" w:customStyle="1" w:styleId="Heading2Char1">
    <w:name w:val="Heading 2 Char1"/>
    <w:link w:val="Heading2"/>
    <w:uiPriority w:val="99"/>
    <w:semiHidden/>
    <w:locked/>
    <w:rPr>
      <w:rFonts w:ascii="Cambria" w:eastAsia="Times New Roman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semiHidden/>
    <w:locked/>
    <w:rPr>
      <w:rFonts w:ascii="Cambria" w:eastAsia="Times New Roman" w:hAnsi="Cambria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Pr>
      <w:b/>
      <w:sz w:val="28"/>
    </w:rPr>
  </w:style>
  <w:style w:type="paragraph" w:customStyle="1" w:styleId="a8">
    <w:name w:val="Заголовок группы контролов"/>
    <w:basedOn w:val="Normal"/>
    <w:next w:val="Normal"/>
    <w:uiPriority w:val="99"/>
    <w:pPr>
      <w:jc w:val="both"/>
    </w:pPr>
    <w:rPr>
      <w:b/>
      <w:bCs/>
      <w:color w:val="000000"/>
    </w:rPr>
  </w:style>
  <w:style w:type="paragraph" w:customStyle="1" w:styleId="a9">
    <w:name w:val="Заголовок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a">
    <w:name w:val="Заголовок приложения"/>
    <w:basedOn w:val="Normal"/>
    <w:next w:val="Normal"/>
    <w:uiPriority w:val="99"/>
    <w:pPr>
      <w:jc w:val="right"/>
    </w:pPr>
  </w:style>
  <w:style w:type="paragraph" w:customStyle="1" w:styleId="ab">
    <w:name w:val="Заголовок распахивающейся части диалога"/>
    <w:basedOn w:val="Normal"/>
    <w:next w:val="Normal"/>
    <w:uiPriority w:val="99"/>
    <w:pPr>
      <w:jc w:val="both"/>
    </w:pPr>
    <w:rPr>
      <w:i/>
      <w:iCs/>
      <w:color w:val="000080"/>
    </w:rPr>
  </w:style>
  <w:style w:type="character" w:customStyle="1" w:styleId="ac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pPr>
      <w:ind w:left="1612" w:hanging="892"/>
      <w:jc w:val="both"/>
    </w:pPr>
  </w:style>
  <w:style w:type="character" w:customStyle="1" w:styleId="ae">
    <w:name w:val="Заголовок чужого сообщения"/>
    <w:uiPriority w:val="99"/>
    <w:rPr>
      <w:b/>
      <w:color w:val="FF0000"/>
    </w:rPr>
  </w:style>
  <w:style w:type="paragraph" w:customStyle="1" w:styleId="af">
    <w:name w:val="Интерактивный заголовок"/>
    <w:basedOn w:val="a7"/>
    <w:next w:val="Normal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0">
    <w:name w:val="Текст информации об изменениях"/>
    <w:basedOn w:val="Normal"/>
    <w:next w:val="Normal"/>
    <w:uiPriority w:val="99"/>
    <w:pPr>
      <w:jc w:val="both"/>
    </w:pPr>
    <w:rPr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2">
    <w:name w:val="Текст (справка)"/>
    <w:basedOn w:val="Normal"/>
    <w:next w:val="Normal"/>
    <w:uiPriority w:val="99"/>
    <w:pPr>
      <w:ind w:left="170" w:right="170"/>
    </w:pPr>
  </w:style>
  <w:style w:type="paragraph" w:customStyle="1" w:styleId="af3">
    <w:name w:val="Комментарий"/>
    <w:basedOn w:val="af2"/>
    <w:next w:val="Normal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Normal"/>
    <w:uiPriority w:val="99"/>
    <w:pPr>
      <w:spacing w:before="0"/>
    </w:pPr>
  </w:style>
  <w:style w:type="paragraph" w:customStyle="1" w:styleId="af5">
    <w:name w:val="Текст (лев. подпись)"/>
    <w:basedOn w:val="Normal"/>
    <w:next w:val="Normal"/>
    <w:uiPriority w:val="99"/>
  </w:style>
  <w:style w:type="paragraph" w:customStyle="1" w:styleId="af6">
    <w:name w:val="Колонтитул (левый)"/>
    <w:basedOn w:val="af5"/>
    <w:next w:val="Normal"/>
    <w:uiPriority w:val="99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Normal"/>
    <w:next w:val="Normal"/>
    <w:uiPriority w:val="99"/>
    <w:pPr>
      <w:jc w:val="right"/>
    </w:pPr>
  </w:style>
  <w:style w:type="paragraph" w:customStyle="1" w:styleId="af8">
    <w:name w:val="Колонтитул (правый)"/>
    <w:basedOn w:val="af7"/>
    <w:next w:val="Normal"/>
    <w:uiPriority w:val="99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Normal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Normal"/>
    <w:next w:val="Normal"/>
    <w:uiPriority w:val="99"/>
    <w:pPr>
      <w:jc w:val="both"/>
    </w:pPr>
  </w:style>
  <w:style w:type="paragraph" w:customStyle="1" w:styleId="afb">
    <w:name w:val="Моноширинный"/>
    <w:basedOn w:val="Normal"/>
    <w:next w:val="Normal"/>
    <w:uiPriority w:val="99"/>
    <w:pPr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uiPriority w:val="99"/>
    <w:rPr>
      <w:b/>
      <w:color w:val="000080"/>
      <w:shd w:val="clear" w:color="auto" w:fill="B4B4B4"/>
    </w:rPr>
  </w:style>
  <w:style w:type="character" w:customStyle="1" w:styleId="afd">
    <w:name w:val="Не вступил в силу"/>
    <w:uiPriority w:val="99"/>
    <w:rPr>
      <w:b/>
      <w:color w:val="008080"/>
    </w:rPr>
  </w:style>
  <w:style w:type="paragraph" w:customStyle="1" w:styleId="afe">
    <w:name w:val="Необходимые документы"/>
    <w:basedOn w:val="Normal"/>
    <w:next w:val="Normal"/>
    <w:uiPriority w:val="99"/>
    <w:pPr>
      <w:ind w:left="118"/>
      <w:jc w:val="both"/>
    </w:pPr>
  </w:style>
  <w:style w:type="paragraph" w:customStyle="1" w:styleId="aff">
    <w:name w:val="Нормальный (таблица)"/>
    <w:basedOn w:val="Normal"/>
    <w:next w:val="Normal"/>
    <w:uiPriority w:val="99"/>
    <w:pPr>
      <w:jc w:val="both"/>
    </w:pPr>
  </w:style>
  <w:style w:type="paragraph" w:customStyle="1" w:styleId="aff0">
    <w:name w:val="Объект"/>
    <w:basedOn w:val="Normal"/>
    <w:next w:val="Normal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1">
    <w:name w:val="Таблицы (моноширинный)"/>
    <w:basedOn w:val="Normal"/>
    <w:next w:val="Normal"/>
    <w:uiPriority w:val="99"/>
    <w:pPr>
      <w:jc w:val="both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Normal"/>
    <w:uiPriority w:val="99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Pr>
      <w:color w:val="FF0000"/>
    </w:rPr>
  </w:style>
  <w:style w:type="paragraph" w:customStyle="1" w:styleId="aff4">
    <w:name w:val="Переменная часть"/>
    <w:basedOn w:val="a6"/>
    <w:next w:val="Normal"/>
    <w:uiPriority w:val="99"/>
    <w:rPr>
      <w:rFonts w:ascii="Arial" w:hAnsi="Arial" w:cs="Arial"/>
      <w:sz w:val="20"/>
      <w:szCs w:val="20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6">
    <w:name w:val="Подзаголовок для информации об изменениях"/>
    <w:basedOn w:val="af0"/>
    <w:next w:val="Normal"/>
    <w:uiPriority w:val="99"/>
    <w:rPr>
      <w:b/>
      <w:bCs/>
      <w:color w:val="000080"/>
      <w:sz w:val="24"/>
      <w:szCs w:val="24"/>
    </w:rPr>
  </w:style>
  <w:style w:type="paragraph" w:customStyle="1" w:styleId="aff7">
    <w:name w:val="Подчёркнуный текст"/>
    <w:basedOn w:val="Normal"/>
    <w:next w:val="Normal"/>
    <w:uiPriority w:val="99"/>
    <w:pPr>
      <w:jc w:val="both"/>
    </w:pPr>
  </w:style>
  <w:style w:type="paragraph" w:customStyle="1" w:styleId="aff8">
    <w:name w:val="Постоянная часть"/>
    <w:basedOn w:val="a6"/>
    <w:next w:val="Normal"/>
    <w:uiPriority w:val="99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Normal"/>
    <w:next w:val="Normal"/>
    <w:uiPriority w:val="99"/>
  </w:style>
  <w:style w:type="paragraph" w:customStyle="1" w:styleId="affa">
    <w:name w:val="Пример."/>
    <w:basedOn w:val="Normal"/>
    <w:next w:val="Normal"/>
    <w:uiPriority w:val="99"/>
    <w:pPr>
      <w:ind w:left="118" w:firstLine="602"/>
      <w:jc w:val="both"/>
    </w:pPr>
  </w:style>
  <w:style w:type="paragraph" w:customStyle="1" w:styleId="affb">
    <w:name w:val="Примечание."/>
    <w:basedOn w:val="af3"/>
    <w:next w:val="Normal"/>
    <w:uiPriority w:val="99"/>
    <w:pPr>
      <w:spacing w:before="0"/>
    </w:pPr>
    <w:rPr>
      <w:i w:val="0"/>
      <w:iCs w:val="0"/>
      <w:color w:val="auto"/>
    </w:rPr>
  </w:style>
  <w:style w:type="character" w:customStyle="1" w:styleId="affc">
    <w:name w:val="Продолжение ссылки"/>
    <w:basedOn w:val="a0"/>
    <w:uiPriority w:val="99"/>
    <w:rPr>
      <w:rFonts w:cs="Times New Roman"/>
      <w:bCs/>
    </w:rPr>
  </w:style>
  <w:style w:type="paragraph" w:customStyle="1" w:styleId="affd">
    <w:name w:val="Словарная статья"/>
    <w:basedOn w:val="Normal"/>
    <w:next w:val="Normal"/>
    <w:uiPriority w:val="99"/>
    <w:pPr>
      <w:ind w:right="118"/>
      <w:jc w:val="both"/>
    </w:pPr>
  </w:style>
  <w:style w:type="character" w:customStyle="1" w:styleId="affe">
    <w:name w:val="Сравнение редакций"/>
    <w:basedOn w:val="a"/>
    <w:uiPriority w:val="99"/>
    <w:rPr>
      <w:rFonts w:cs="Times New Roman"/>
      <w:bCs/>
    </w:rPr>
  </w:style>
  <w:style w:type="character" w:customStyle="1" w:styleId="afff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0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1">
    <w:name w:val="Ссылка на официальную публикацию"/>
    <w:basedOn w:val="Normal"/>
    <w:next w:val="Normal"/>
    <w:uiPriority w:val="99"/>
    <w:pPr>
      <w:jc w:val="both"/>
    </w:pPr>
  </w:style>
  <w:style w:type="paragraph" w:customStyle="1" w:styleId="afff2">
    <w:name w:val="Текст в таблице"/>
    <w:basedOn w:val="aff"/>
    <w:next w:val="Normal"/>
    <w:uiPriority w:val="99"/>
    <w:pPr>
      <w:ind w:firstLine="500"/>
    </w:pPr>
  </w:style>
  <w:style w:type="paragraph" w:customStyle="1" w:styleId="afff3">
    <w:name w:val="Технический комментарий"/>
    <w:basedOn w:val="Normal"/>
    <w:next w:val="Normal"/>
    <w:uiPriority w:val="99"/>
    <w:rPr>
      <w:shd w:val="clear" w:color="auto" w:fill="FFFF00"/>
    </w:rPr>
  </w:style>
  <w:style w:type="character" w:customStyle="1" w:styleId="afff4">
    <w:name w:val="Утратил силу"/>
    <w:uiPriority w:val="99"/>
    <w:rPr>
      <w:b/>
      <w:strike/>
      <w:color w:val="808000"/>
    </w:rPr>
  </w:style>
  <w:style w:type="paragraph" w:customStyle="1" w:styleId="afff5">
    <w:name w:val="Центрированный (таблица)"/>
    <w:basedOn w:val="aff"/>
    <w:next w:val="Normal"/>
    <w:uiPriority w:val="99"/>
    <w:pPr>
      <w:jc w:val="center"/>
    </w:pPr>
  </w:style>
  <w:style w:type="paragraph" w:customStyle="1" w:styleId="Style">
    <w:name w:val="Style"/>
    <w:basedOn w:val="Normal"/>
    <w:next w:val="Normal"/>
    <w:link w:val="DefaultParagraphFont"/>
    <w:uiPriority w:val="99"/>
    <w:semiHidden/>
    <w:rsid w:val="00533647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336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5671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9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5671"/>
    <w:rPr>
      <w:rFonts w:ascii="Arial" w:hAnsi="Arial" w:cs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B809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8096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F250D"/>
    <w:pPr>
      <w:spacing w:line="360" w:lineRule="auto"/>
      <w:ind w:firstLine="72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607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71"/>
    <w:rPr>
      <w:rFonts w:ascii="Times New Roman" w:hAnsi="Times New Roman" w:cs="Arial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607718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636</Words>
  <Characters>3627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2018-06-04T10:33:00Z</cp:lastPrinted>
  <dcterms:created xsi:type="dcterms:W3CDTF">2018-06-18T18:07:00Z</dcterms:created>
  <dcterms:modified xsi:type="dcterms:W3CDTF">2018-06-18T18:07:00Z</dcterms:modified>
</cp:coreProperties>
</file>