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A8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F73A8" w:rsidRPr="00F878C8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EF73A8" w:rsidRPr="00F878C8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F73A8" w:rsidRPr="00F878C8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A8" w:rsidRPr="00F878C8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sz w:val="34"/>
          <w:szCs w:val="28"/>
        </w:rPr>
        <w:t>Р Е Ш Е Н И Е</w:t>
      </w:r>
    </w:p>
    <w:p w:rsidR="00EF73A8" w:rsidRDefault="00EF73A8" w:rsidP="00EF73A8">
      <w:pPr>
        <w:shd w:val="clear" w:color="auto" w:fill="FFFFFF"/>
        <w:spacing w:before="29" w:after="0" w:line="240" w:lineRule="auto"/>
        <w:ind w:right="470"/>
        <w:jc w:val="center"/>
      </w:pPr>
    </w:p>
    <w:p w:rsidR="00EF73A8" w:rsidRDefault="00EF73A8" w:rsidP="00EF73A8">
      <w:pPr>
        <w:shd w:val="clear" w:color="auto" w:fill="FFFFFF"/>
        <w:tabs>
          <w:tab w:val="left" w:pos="8218"/>
          <w:tab w:val="left" w:leader="underscore" w:pos="9254"/>
        </w:tabs>
        <w:spacing w:before="32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«____» ____________2022 г.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EF73A8" w:rsidRDefault="00EF73A8" w:rsidP="00EF73A8">
      <w:pPr>
        <w:shd w:val="clear" w:color="auto" w:fill="FFFFFF"/>
        <w:tabs>
          <w:tab w:val="left" w:pos="8218"/>
          <w:tab w:val="left" w:leader="underscore" w:pos="9254"/>
        </w:tabs>
        <w:spacing w:before="326" w:after="0" w:line="240" w:lineRule="auto"/>
      </w:pPr>
    </w:p>
    <w:p w:rsidR="00EF73A8" w:rsidRPr="00D40821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21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Плана мероприятий А</w:t>
      </w:r>
      <w:r w:rsidRPr="00D40821">
        <w:rPr>
          <w:rFonts w:ascii="Times New Roman" w:hAnsi="Times New Roman" w:cs="Times New Roman"/>
          <w:b/>
          <w:sz w:val="28"/>
          <w:szCs w:val="28"/>
        </w:rPr>
        <w:t>дминистрации Ру</w:t>
      </w:r>
      <w:r>
        <w:rPr>
          <w:rFonts w:ascii="Times New Roman" w:hAnsi="Times New Roman" w:cs="Times New Roman"/>
          <w:b/>
          <w:sz w:val="28"/>
          <w:szCs w:val="28"/>
        </w:rPr>
        <w:t>заевского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ципального района</w:t>
      </w:r>
      <w:r w:rsidRPr="00D4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59" w:rsidRPr="00D40821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Pr="00D40821">
        <w:rPr>
          <w:rFonts w:ascii="Times New Roman" w:hAnsi="Times New Roman" w:cs="Times New Roman"/>
          <w:b/>
          <w:sz w:val="28"/>
          <w:szCs w:val="28"/>
        </w:rPr>
        <w:t>по реализации Послания Главы Республики Мордовия Государственному Собранию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 на 2023 год</w:t>
      </w:r>
    </w:p>
    <w:p w:rsidR="00EF73A8" w:rsidRPr="00D40821" w:rsidRDefault="00EF73A8" w:rsidP="00EF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A8" w:rsidRPr="00656B58" w:rsidRDefault="00EF73A8" w:rsidP="00EF7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0821">
        <w:rPr>
          <w:rFonts w:ascii="Times New Roman" w:hAnsi="Times New Roman" w:cs="Times New Roman"/>
          <w:sz w:val="28"/>
          <w:szCs w:val="28"/>
        </w:rPr>
        <w:t>Обсудив проект Плана</w:t>
      </w:r>
      <w:r w:rsidRPr="0065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А</w:t>
      </w:r>
      <w:r w:rsidRPr="00D40821">
        <w:rPr>
          <w:rFonts w:ascii="Times New Roman" w:hAnsi="Times New Roman" w:cs="Times New Roman"/>
          <w:sz w:val="28"/>
          <w:szCs w:val="28"/>
        </w:rPr>
        <w:t>дминистрации Руз</w:t>
      </w:r>
      <w:r>
        <w:rPr>
          <w:rFonts w:ascii="Times New Roman" w:hAnsi="Times New Roman" w:cs="Times New Roman"/>
          <w:sz w:val="28"/>
          <w:szCs w:val="28"/>
        </w:rPr>
        <w:t>аевского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1F59D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D40821">
        <w:rPr>
          <w:rFonts w:ascii="Times New Roman" w:hAnsi="Times New Roman" w:cs="Times New Roman"/>
          <w:sz w:val="28"/>
          <w:szCs w:val="28"/>
        </w:rPr>
        <w:t>по реализации Послания Главы Ре</w:t>
      </w:r>
      <w:r w:rsidRPr="00D40821">
        <w:rPr>
          <w:rFonts w:ascii="Times New Roman" w:hAnsi="Times New Roman" w:cs="Times New Roman"/>
          <w:sz w:val="28"/>
          <w:szCs w:val="28"/>
        </w:rPr>
        <w:t>с</w:t>
      </w:r>
      <w:r w:rsidRPr="00D40821">
        <w:rPr>
          <w:rFonts w:ascii="Times New Roman" w:hAnsi="Times New Roman" w:cs="Times New Roman"/>
          <w:sz w:val="28"/>
          <w:szCs w:val="28"/>
        </w:rPr>
        <w:t>публики Мордовия Государственному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на 2023 год, </w:t>
      </w:r>
      <w:r w:rsidRPr="00656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3A8" w:rsidRDefault="00EF73A8" w:rsidP="00EF73A8">
      <w:pPr>
        <w:shd w:val="clear" w:color="auto" w:fill="FFFFFF"/>
        <w:spacing w:after="0" w:line="240" w:lineRule="auto"/>
        <w:ind w:right="4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D3" w:rsidRDefault="00EF73A8" w:rsidP="00EF73A8">
      <w:pPr>
        <w:shd w:val="clear" w:color="auto" w:fill="FFFFFF"/>
        <w:spacing w:after="0" w:line="240" w:lineRule="auto"/>
        <w:ind w:right="4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821">
        <w:rPr>
          <w:rFonts w:ascii="Times New Roman" w:hAnsi="Times New Roman" w:cs="Times New Roman"/>
          <w:b/>
          <w:bCs/>
          <w:sz w:val="28"/>
          <w:szCs w:val="28"/>
        </w:rPr>
        <w:t>Совет депутатов Рузаевского муниципального района</w:t>
      </w:r>
    </w:p>
    <w:p w:rsidR="00EF73A8" w:rsidRPr="00D40821" w:rsidRDefault="001F59D3" w:rsidP="00EF73A8">
      <w:pPr>
        <w:shd w:val="clear" w:color="auto" w:fill="FFFFFF"/>
        <w:spacing w:after="0" w:line="240" w:lineRule="auto"/>
        <w:ind w:right="49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F73A8" w:rsidRDefault="00EF73A8" w:rsidP="00EF73A8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EF73A8" w:rsidRDefault="00EF73A8" w:rsidP="00EF73A8">
      <w:pPr>
        <w:shd w:val="clear" w:color="auto" w:fill="FFFFFF"/>
        <w:spacing w:after="240" w:line="240" w:lineRule="auto"/>
        <w:ind w:right="49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40821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РЕШИЛ:</w:t>
      </w:r>
    </w:p>
    <w:p w:rsidR="00EF73A8" w:rsidRDefault="00EF73A8" w:rsidP="00EF73A8">
      <w:pPr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821">
        <w:rPr>
          <w:rFonts w:ascii="Times New Roman" w:hAnsi="Times New Roman" w:cs="Times New Roman"/>
          <w:sz w:val="28"/>
          <w:szCs w:val="28"/>
        </w:rPr>
        <w:t>1. Утвердить План</w:t>
      </w:r>
      <w:r w:rsidRPr="0065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А</w:t>
      </w:r>
      <w:r w:rsidRPr="00D40821">
        <w:rPr>
          <w:rFonts w:ascii="Times New Roman" w:hAnsi="Times New Roman" w:cs="Times New Roman"/>
          <w:sz w:val="28"/>
          <w:szCs w:val="28"/>
        </w:rPr>
        <w:t>дминистрации Руз</w:t>
      </w:r>
      <w:r>
        <w:rPr>
          <w:rFonts w:ascii="Times New Roman" w:hAnsi="Times New Roman" w:cs="Times New Roman"/>
          <w:sz w:val="28"/>
          <w:szCs w:val="28"/>
        </w:rPr>
        <w:t>аевского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1F59D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D40821">
        <w:rPr>
          <w:rFonts w:ascii="Times New Roman" w:hAnsi="Times New Roman" w:cs="Times New Roman"/>
          <w:sz w:val="28"/>
          <w:szCs w:val="28"/>
        </w:rPr>
        <w:t>по реализ</w:t>
      </w:r>
      <w:r w:rsidRPr="00D40821">
        <w:rPr>
          <w:rFonts w:ascii="Times New Roman" w:hAnsi="Times New Roman" w:cs="Times New Roman"/>
          <w:sz w:val="28"/>
          <w:szCs w:val="28"/>
        </w:rPr>
        <w:t>а</w:t>
      </w:r>
      <w:r w:rsidRPr="00D40821">
        <w:rPr>
          <w:rFonts w:ascii="Times New Roman" w:hAnsi="Times New Roman" w:cs="Times New Roman"/>
          <w:sz w:val="28"/>
          <w:szCs w:val="28"/>
        </w:rPr>
        <w:t>ции Послания Главы Республики Мордовия Государственному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на 2023 год.</w:t>
      </w:r>
    </w:p>
    <w:p w:rsidR="00EF73A8" w:rsidRPr="00E02AB4" w:rsidRDefault="001F59D3" w:rsidP="00EF73A8">
      <w:pPr>
        <w:tabs>
          <w:tab w:val="left" w:pos="81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3A8" w:rsidRPr="00E02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A8" w:rsidRPr="00E02AB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официального опублик</w:t>
      </w:r>
      <w:r w:rsidR="00EF73A8" w:rsidRPr="00E02AB4">
        <w:rPr>
          <w:rFonts w:ascii="Times New Roman" w:hAnsi="Times New Roman" w:cs="Times New Roman"/>
          <w:sz w:val="28"/>
          <w:szCs w:val="28"/>
        </w:rPr>
        <w:t>о</w:t>
      </w:r>
      <w:r w:rsidR="00EF73A8" w:rsidRPr="00E02AB4">
        <w:rPr>
          <w:rFonts w:ascii="Times New Roman" w:hAnsi="Times New Roman" w:cs="Times New Roman"/>
          <w:sz w:val="28"/>
          <w:szCs w:val="28"/>
        </w:rPr>
        <w:t xml:space="preserve">вания на официальном сайте органов местного самоуправления Рузаевского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EF73A8" w:rsidRPr="00E02AB4">
        <w:rPr>
          <w:rFonts w:ascii="Times New Roman" w:hAnsi="Times New Roman" w:cs="Times New Roman"/>
          <w:sz w:val="28"/>
          <w:szCs w:val="28"/>
        </w:rPr>
        <w:t>в сети "Интернет" по адресу: www.ruzaevka-rm.ru.</w:t>
      </w:r>
    </w:p>
    <w:p w:rsidR="00EF73A8" w:rsidRDefault="00EF73A8" w:rsidP="00EF73A8">
      <w:pPr>
        <w:tabs>
          <w:tab w:val="left" w:pos="8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A8" w:rsidRPr="00E02AB4" w:rsidRDefault="00EF73A8" w:rsidP="00EF73A8">
      <w:pPr>
        <w:tabs>
          <w:tab w:val="left" w:pos="8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A8" w:rsidRDefault="00EF73A8" w:rsidP="00EF73A8">
      <w:pPr>
        <w:shd w:val="clear" w:color="auto" w:fill="FFFFFF"/>
        <w:tabs>
          <w:tab w:val="left" w:pos="960"/>
        </w:tabs>
        <w:spacing w:after="0" w:line="240" w:lineRule="auto"/>
        <w:ind w:left="10"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4784"/>
      </w:tblGrid>
      <w:tr w:rsidR="00EF73A8" w:rsidTr="00EF73A8">
        <w:tc>
          <w:tcPr>
            <w:tcW w:w="5060" w:type="dxa"/>
          </w:tcPr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Глава Рузаевского</w:t>
            </w:r>
          </w:p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А.Б. Юткин</w:t>
            </w:r>
          </w:p>
        </w:tc>
        <w:tc>
          <w:tcPr>
            <w:tcW w:w="4784" w:type="dxa"/>
          </w:tcPr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</w:t>
            </w:r>
          </w:p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  <w:p w:rsidR="00EF73A8" w:rsidRDefault="00EF73A8" w:rsidP="00EF73A8">
            <w:pPr>
              <w:tabs>
                <w:tab w:val="left" w:pos="960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CE">
              <w:rPr>
                <w:rFonts w:ascii="Times New Roman" w:hAnsi="Times New Roman" w:cs="Times New Roman"/>
                <w:sz w:val="28"/>
                <w:szCs w:val="28"/>
              </w:rPr>
              <w:t>В.П. Марчков</w:t>
            </w:r>
          </w:p>
        </w:tc>
      </w:tr>
    </w:tbl>
    <w:p w:rsidR="00EF73A8" w:rsidRDefault="00EF73A8" w:rsidP="00EF73A8">
      <w:pPr>
        <w:spacing w:after="0" w:line="240" w:lineRule="auto"/>
      </w:pPr>
      <w:bookmarkStart w:id="0" w:name="_GoBack"/>
      <w:bookmarkEnd w:id="0"/>
    </w:p>
    <w:p w:rsidR="00EF73A8" w:rsidRDefault="00EF73A8" w:rsidP="00EF73A8">
      <w:pPr>
        <w:spacing w:after="0" w:line="240" w:lineRule="auto"/>
        <w:sectPr w:rsidR="00EF73A8" w:rsidSect="00EF73A8">
          <w:headerReference w:type="default" r:id="rId7"/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F73A8" w:rsidRPr="009A1678" w:rsidRDefault="00EF73A8" w:rsidP="00EF73A8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A167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F73A8" w:rsidRDefault="00EF73A8" w:rsidP="00EF73A8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A167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решению Совета депутатов </w:t>
      </w:r>
    </w:p>
    <w:p w:rsidR="00EF73A8" w:rsidRDefault="00EF73A8" w:rsidP="00EF73A8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Рузаевского муниципального </w:t>
      </w:r>
      <w:r w:rsidRPr="009A1678">
        <w:rPr>
          <w:rFonts w:ascii="Times New Roman" w:hAnsi="Times New Roman"/>
          <w:sz w:val="26"/>
          <w:szCs w:val="26"/>
        </w:rPr>
        <w:t>района</w:t>
      </w:r>
    </w:p>
    <w:p w:rsidR="00EF73A8" w:rsidRPr="009A1678" w:rsidRDefault="00EF73A8" w:rsidP="00EF73A8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Мордовия</w:t>
      </w:r>
    </w:p>
    <w:p w:rsidR="00EF73A8" w:rsidRDefault="00EF73A8" w:rsidP="00EF73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</w:t>
      </w:r>
      <w:r w:rsidRPr="009A1678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22</w:t>
      </w:r>
      <w:r w:rsidRPr="009A167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_____</w:t>
      </w:r>
    </w:p>
    <w:p w:rsidR="00EF73A8" w:rsidRDefault="00EF73A8" w:rsidP="00EF73A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D4AA0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EF73A8" w:rsidRDefault="00EF73A8" w:rsidP="00EF73A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D4AA0">
        <w:rPr>
          <w:rFonts w:ascii="Times New Roman" w:hAnsi="Times New Roman"/>
          <w:b/>
          <w:sz w:val="28"/>
          <w:szCs w:val="28"/>
        </w:rPr>
        <w:t>Администрации Рузаевского муниципального района</w:t>
      </w:r>
      <w:r w:rsidR="003C0882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EF73A8" w:rsidRDefault="00EF73A8" w:rsidP="00EF73A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D4AA0">
        <w:rPr>
          <w:rFonts w:ascii="Times New Roman" w:hAnsi="Times New Roman"/>
          <w:b/>
          <w:sz w:val="28"/>
          <w:szCs w:val="28"/>
        </w:rPr>
        <w:t>по реализации Послания Главы Республики Мордовия Государственному Собранию Республики Мордовия</w:t>
      </w:r>
    </w:p>
    <w:p w:rsidR="004C59A7" w:rsidRDefault="00EF73A8" w:rsidP="003142BF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BD4AA0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tbl>
      <w:tblPr>
        <w:tblpPr w:leftFromText="180" w:rightFromText="180" w:vertAnchor="text" w:tblpX="10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4395"/>
        <w:gridCol w:w="4110"/>
      </w:tblGrid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(соисполнители)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Заместитель Главы района </w:t>
            </w:r>
          </w:p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(ответственный за исполнение)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90DC9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0D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ЭКОНОМИКА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ежегодный рост заработной платы, в том числе в 2023 году не менее 13,4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правление экономического анализа и прогнозирования;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- начал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лиза и прогнозирования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выполнение прогноза по об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 отгруженной продукции в промы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отрасли в сумме – 47,6 млрд. ру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лей. С темпом роста к 2022 году 102%.</w:t>
            </w:r>
            <w:r w:rsidRPr="00BC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экономичес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анализа и прогнозирования;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ленными предприятиями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- начал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лиза и прогнозирования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роста инвестиций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в основной капитал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крупным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средним предпри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(организациям),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менее, чем на 7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экономичес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анализа и прогнозирования;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ленными предприятиями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- начал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реализацию мероприятий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программы «Экономическое развитие Рузаевского муниципального района Республики Мордовия на 2020-2025 годы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экономичес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анализа и прогнозирования;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приятиями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- начал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ГРАЖДАНСКАЯ ОБОРОНА И АНТИТЕРРОРИСТИЧЕСКАЯ ЗАЩИЩЕННОСТЬ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18231E" w:rsidRPr="001075D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NewRomanPSMT" w:hAnsi="TimesNewRomanPSMT" w:cs="TimesNewRomanPSMT"/>
                <w:sz w:val="24"/>
                <w:szCs w:val="24"/>
              </w:rPr>
              <w:t>Оказывать содействие в формировании паспортов организаций оборонно-промышленного комплекса, участвующих в исполнении государственного оборонн</w:t>
            </w:r>
            <w:r w:rsidRPr="001075D8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1075D8">
              <w:rPr>
                <w:rFonts w:ascii="TimesNewRomanPSMT" w:hAnsi="TimesNewRomanPSMT" w:cs="TimesNewRomanPSMT"/>
                <w:sz w:val="24"/>
                <w:szCs w:val="24"/>
              </w:rPr>
              <w:t>го заказа, содержащие информацию об объемах и сроках, рисках неисполнения, а также о кадровом обеспечении, системе охраны организации, планов действий при разных режимах готовности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1075D8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NewRomanPSMT" w:hAnsi="TimesNewRomanPSMT" w:cs="TimesNewRomanPSMT"/>
                <w:sz w:val="24"/>
                <w:szCs w:val="24"/>
              </w:rPr>
              <w:t>I квартал</w:t>
            </w:r>
          </w:p>
        </w:tc>
        <w:tc>
          <w:tcPr>
            <w:tcW w:w="4395" w:type="dxa"/>
            <w:shd w:val="clear" w:color="auto" w:fill="auto"/>
          </w:tcPr>
          <w:p w:rsidR="0018231E" w:rsidRPr="003139E2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3139E2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общественной безопасности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Осуществлять мониторинг по проведению мероприятий антитеррористической з</w:t>
            </w: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щищенности организаций промышленн</w:t>
            </w: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сти, а также мониторинг принимаемых мер по усилению безопасности объектов (те</w:t>
            </w: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Pr="003139E2">
              <w:rPr>
                <w:rFonts w:ascii="TimesNewRomanPSMT" w:hAnsi="TimesNewRomanPSMT" w:cs="TimesNewRomanPSMT"/>
                <w:sz w:val="24"/>
                <w:szCs w:val="24"/>
              </w:rPr>
              <w:t>риторий) промышленности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</w:t>
            </w:r>
            <w:r w:rsidRPr="009B415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внев</w:t>
            </w:r>
            <w:r w:rsidRPr="009B4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153">
              <w:rPr>
                <w:rFonts w:ascii="Times New Roman" w:hAnsi="Times New Roman" w:cs="Times New Roman"/>
                <w:sz w:val="24"/>
                <w:szCs w:val="24"/>
              </w:rPr>
              <w:t>домственной охраны по Рузаевскому муниципальному району филиала ФГКУ ОВО ВНГ РФ по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общественной безопасности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Обеспечить проведение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командно-штабного учения</w:t>
            </w: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 xml:space="preserve"> по гражданской обороне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18231E" w:rsidRPr="003A4BBB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Предусмотреть в ходе проведения  шта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ной тренировки по гражданской обороне отработку действий по укрытию органов управления, сил гражданской обороны, работников организаций и населения в з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щитных сооружениях гражданской обор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ны и приспособленных под укрытия п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мещениях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18231E" w:rsidRPr="003A4BBB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Определить потребность в средствах и</w:t>
            </w: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дивиду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альной </w:t>
            </w:r>
            <w:r w:rsidRPr="0036435E">
              <w:rPr>
                <w:rFonts w:ascii="TimesNewRomanPSMT" w:hAnsi="TimesNewRomanPSMT" w:cs="TimesNewRomanPSMT"/>
                <w:sz w:val="24"/>
                <w:szCs w:val="24"/>
              </w:rPr>
              <w:t>защиты для органов мест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го самоуправления, </w:t>
            </w:r>
            <w:r w:rsidRPr="0036435E">
              <w:rPr>
                <w:rFonts w:ascii="TimesNewRomanPSMT" w:hAnsi="TimesNewRomanPSMT" w:cs="TimesNewRomanPSMT"/>
                <w:sz w:val="24"/>
                <w:szCs w:val="24"/>
              </w:rPr>
              <w:t>подведомственных учреждений и организаций и направить заявки в ГК ЧС Республики Мордовия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I квартал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BA1164">
        <w:trPr>
          <w:trHeight w:val="1444"/>
        </w:trPr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18231E" w:rsidRPr="003A4BBB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Определить места хранения и выдачи средств индивидуальной защиты на тер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тории 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Рузаевского муниципального района органам местного самоуправления, подв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домственным учреждениям и организац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 w:rsidRPr="003A4BBB">
              <w:rPr>
                <w:rFonts w:ascii="TimesNewRomanPSMT" w:hAnsi="TimesNewRomanPSMT" w:cs="TimesNewRomanPSMT"/>
                <w:sz w:val="24"/>
                <w:szCs w:val="24"/>
              </w:rPr>
              <w:t>ям, установленным категориям населения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9B4153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53">
              <w:rPr>
                <w:rFonts w:ascii="TimesNewRomanPSMT" w:hAnsi="TimesNewRomanPSMT" w:cs="TimesNewRomanPSMT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90DC9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ДЕЛОВОЙ КЛИМАТ, ИНВЕСТИЦИОННАЯ ПРИВЛЕКАТЕЛЬНОСТЬ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методич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скую поддержку инициатору проекта по созданию производства мягкой мебели на предприятии ООО «Прогресс».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285,03 млн. руб.</w:t>
            </w:r>
          </w:p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299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106;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285,03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по созданию производства пищевых д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бавок для сельскохозяйственных живо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ных на базе НПО «Промышленная Микр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биология».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40,35 млн. руб.</w:t>
            </w:r>
          </w:p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17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17;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40,35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НПО «Промы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ленная Микробиология»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по созданию и развитию производства медико-профилактических и санитарно-гигиенических приборов на основе уф-излучения ООО «УФ-ТЕХНОЛОГИИ»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 рез</w:t>
            </w:r>
            <w:r w:rsidR="003A575F">
              <w:rPr>
                <w:rFonts w:ascii="Times New Roman" w:hAnsi="Times New Roman" w:cs="Times New Roman"/>
                <w:sz w:val="24"/>
                <w:szCs w:val="24"/>
              </w:rPr>
              <w:t xml:space="preserve">ультате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8,7 млн. руб.</w:t>
            </w:r>
          </w:p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30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30;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8,7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«УФ-ТЕХНОЛОГИИ»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та по созданию и развитию  </w:t>
            </w: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сборочного производства и механической обработки металлических изделий</w:t>
            </w:r>
          </w:p>
          <w:p w:rsidR="0018231E" w:rsidRPr="00957AB8" w:rsidRDefault="003142BF" w:rsidP="003142BF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ТОСЭР г.</w:t>
            </w:r>
            <w:r w:rsidR="0018231E"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Рузаевка ООО «НефтеХимМаш»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капитальных вложений – 5,4 млн. руб.</w:t>
            </w:r>
          </w:p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рабочих мест– 20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новых рабочих мест – 12;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капитальных вложений – 5,4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ООО «Нефт</w:t>
            </w: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bCs/>
                <w:sz w:val="24"/>
                <w:szCs w:val="24"/>
              </w:rPr>
              <w:t>ХимМаш»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«Создание завода по производству 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томатизированных газовых котельных» ООО «Завод инновационных тепловых энергетических систем».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91,9 млн. руб.</w:t>
            </w:r>
          </w:p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21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18;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47,1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«Завод инн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вационных тепловых энергетических систем»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«Запуск завода по производству бе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цветной стеклянной тары для пищевой промышленности и создание современного конкурентоспособного производства в г. Рузаевка Республики Мордовия» ООО «Стекольная компания «Развитие»».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1570,6 млн. руб.</w:t>
            </w:r>
          </w:p>
          <w:p w:rsidR="0018231E" w:rsidRPr="00957AB8" w:rsidRDefault="0018231E" w:rsidP="003142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818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618;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1570,6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«Стекольная компания «Развитие»»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«Организация сборочного производства электрощитовой продукции и шкафов» ООО «Модуль».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24,5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48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16;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7,1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«Модуль»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«Организация завода по производству металлической стренги» ООО «РУ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КАБЕЛЬ».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182,5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67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67;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182,5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«РУ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КАБЕЛЬ»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«Производство металлоконструкций и нефтехимической продукции» ООО «РузХимНефтеМаш».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4837,5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214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19;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2497,5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«РузХи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НефтеМаш»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«Создание производства конструкцио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ных композитов» ООО «КОНСТРУКЦ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ОННЫЕ КОМПОЗИТЫ».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 ре</w:t>
            </w:r>
            <w:r w:rsidR="003A575F">
              <w:rPr>
                <w:rFonts w:ascii="Times New Roman" w:hAnsi="Times New Roman" w:cs="Times New Roman"/>
                <w:sz w:val="24"/>
                <w:szCs w:val="24"/>
              </w:rPr>
              <w:t xml:space="preserve">зультате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133,3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153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4;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133,3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«КО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СТРУКЦИОННЫЕ КОМПОЗИТЫ»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та «Создание производства по выпуску из ДВП декоративных панелей с тиснением» ООО «ФАСТ-САЙД»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10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24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24;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10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«ФАСТ-САЙД»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«Создание производства высококач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ственных изделий ручной работы из нат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материалов» ООО «Фуксвудрус»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2,7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62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92;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2,7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«Фуксвудрус»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«Производство пищевых и косметич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ских продуктов» ООО «ОВЕР ФАРМА»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42,5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85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30;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9,2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«ОВЕР ФАРМА»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«Производство лосьона (антисептич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ских средств) для индивидуальной защ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ты» ООО «РУЗПРОМПРОДУКТ»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вложений– 3,3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13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13;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3,3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«РУЗПРО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ПРОДУКТ»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«Реализация производства химической продукции для строительной и сельскох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отрасли» ООО «Экспонента»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31,3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21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19;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31,33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ООО «Экспоне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3A575F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«Создание производства полимерных композитов» ООО «Полимерные композ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  <w:p w:rsidR="0018231E" w:rsidRPr="00957AB8" w:rsidRDefault="003A575F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160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154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100;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140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«Полиме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ные композиты»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«Организация производства пищевых продуктов (мясных изделий и полуфабр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катов, компаундов на основе яичных пр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дуктов) и розлива безалкогольных напи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ков» ООО «Овотех»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ется достичь: общий объем инвестиций – 2,5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35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35;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2,5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«Овотех»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«Производство изделий и оснастки с использованием технологий мехообрабо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ки, литья и штамповки» ООО «ЦПИ «Н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52,2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97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63;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52,2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«ЦПИ «Н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та «Строительство завода по производству бесцветной и декорированной стеклянной тары для пищевой промышленности в г. Рузаевка Республики Мордовия» ООО «РСК «Гласс-Декор»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ется достичь: общий объем инвестиций – 2788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300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250;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2755,2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«РСК «Гласс-Декор»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«Строительство завода по производству газобетона неавтоклавного твердения в г. Рузаевка Республики Мордовия» ООО «Я-Блок»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70,4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20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20;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70,4 млн. руб.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«Я-Блок»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«Строительство Автомобильной газон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полнительной компрессорной станции (АГНКС)» ООО «Газомоторные компле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сы»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153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13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13;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– 153млн. руб.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«Газомото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ные комплексы»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«Строительство завода по первичной и последующей (промышленной) перерабо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ке мясной продукции» ООО «Мясоперер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батывающий комплекс «Атяшевский»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2000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672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564;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– 2000 млн. руб.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«Мясопер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рабатывающий комплекс «Атяшевский»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r w:rsidRPr="00957AB8">
              <w:t xml:space="preserve">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Строительство в г. Рузаевка произво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ственно-складского комплекса по прои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водству стабилизационных смесей (ко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паундов) на основе яичных продуктов о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щей проектной мощностью 200 тонн в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сяц, площадью 5 774 кв. м.» ЗАО «Рузово»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230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15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10;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– 160 млн. руб.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анализа и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ЗАО «Рузово»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инициатору прое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та «Строительство животноводческого комплекса на 1000 голов дойного стада со шлейфом» в ООО «Агросоюз-Красное сельцо» </w:t>
            </w:r>
          </w:p>
          <w:p w:rsidR="0018231E" w:rsidRPr="00957AB8" w:rsidRDefault="003A575F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планир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31E"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ется достичь: 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– 154 млн. руб.</w:t>
            </w:r>
          </w:p>
          <w:p w:rsidR="0018231E" w:rsidRPr="00957AB8" w:rsidRDefault="0018231E" w:rsidP="003A575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– 50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За период 2023 года на производстве пл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нируется достичь следующих показателей:</w:t>
            </w:r>
          </w:p>
          <w:p w:rsidR="0018231E" w:rsidRPr="00957AB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новых рабочих мест – 15;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– 154 млн. руб.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анализа и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ООО «Агросоюз-Красное сельцо»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0E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и оказание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тодической поддержки инициаторам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ектов, направленных на </w:t>
            </w:r>
            <w:r>
              <w:t xml:space="preserve"> </w:t>
            </w:r>
            <w:r w:rsidRPr="00D2750E">
              <w:rPr>
                <w:rFonts w:ascii="Times New Roman" w:hAnsi="Times New Roman" w:cs="Times New Roman"/>
                <w:sz w:val="24"/>
                <w:szCs w:val="24"/>
              </w:rPr>
              <w:t>реализацию о</w:t>
            </w:r>
            <w:r w:rsidRPr="00D275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750E">
              <w:rPr>
                <w:rFonts w:ascii="Times New Roman" w:hAnsi="Times New Roman" w:cs="Times New Roman"/>
                <w:sz w:val="24"/>
                <w:szCs w:val="24"/>
              </w:rPr>
              <w:t>щественных и предпринимательских ин</w:t>
            </w:r>
            <w:r w:rsidRPr="00D275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50E">
              <w:rPr>
                <w:rFonts w:ascii="Times New Roman" w:hAnsi="Times New Roman" w:cs="Times New Roman"/>
                <w:sz w:val="24"/>
                <w:szCs w:val="24"/>
              </w:rPr>
              <w:t>циатив в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(оказать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инициатору проекта с целью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не менее 1 заявки в рамках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поддержки от Республики Мордовия по созданию и развитию пляжей)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667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инициаторами проектов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9E6F87" w:rsidRPr="00BC670F" w:rsidTr="004C59A7">
        <w:tc>
          <w:tcPr>
            <w:tcW w:w="675" w:type="dxa"/>
            <w:shd w:val="clear" w:color="auto" w:fill="auto"/>
          </w:tcPr>
          <w:p w:rsidR="009E6F87" w:rsidRPr="00BC670F" w:rsidRDefault="0009522D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6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частие в реализации составляющих Стандарта развития конкуренции, обесп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чивающих эффективное функциониров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ние рынков товаров и услуг на муниц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пальном уровне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9E6F87" w:rsidRPr="00BC670F" w:rsidTr="004C59A7">
        <w:tc>
          <w:tcPr>
            <w:tcW w:w="675" w:type="dxa"/>
            <w:shd w:val="clear" w:color="auto" w:fill="auto"/>
          </w:tcPr>
          <w:p w:rsidR="009E6F87" w:rsidRPr="00BC670F" w:rsidRDefault="0009522D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6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информировать субъекты МСП о существующих мерах госуда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том числе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о возможности комплексного продвижения</w:t>
            </w:r>
            <w:r w:rsidRPr="009B2B6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на электронно-торговых площадках (Ozon, Wildberries, ЯндексМаркет, AliExpress)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9E6F87" w:rsidRPr="00BC670F" w:rsidTr="004C59A7">
        <w:tc>
          <w:tcPr>
            <w:tcW w:w="675" w:type="dxa"/>
            <w:shd w:val="clear" w:color="auto" w:fill="auto"/>
          </w:tcPr>
          <w:p w:rsidR="009E6F87" w:rsidRPr="00BC670F" w:rsidRDefault="0009522D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9E6F87" w:rsidRPr="00A201FC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Продолжить практику проведения розни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ных ярмарок на территории Рузаевского муниципального района, в том числе с расширением числа их участников, кр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и личных х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зяйств, субъектов малого и среднего пре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принимательства, производящих сельск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хозяйственную продукцию (не менее 6 я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 xml:space="preserve">марок в квартал) </w:t>
            </w:r>
          </w:p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(при условии не введения дополнительных ограничений на деятельность розничных ярмарок, связанных с режимом повыше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1FC">
              <w:rPr>
                <w:rFonts w:ascii="Times New Roman" w:hAnsi="Times New Roman" w:cs="Times New Roman"/>
                <w:sz w:val="24"/>
                <w:szCs w:val="24"/>
              </w:rPr>
              <w:t>ной готовности)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5573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732">
              <w:rPr>
                <w:rFonts w:ascii="Times New Roman" w:hAnsi="Times New Roman" w:cs="Times New Roman"/>
                <w:sz w:val="24"/>
                <w:szCs w:val="24"/>
              </w:rPr>
              <w:t>страции Рузаевского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90DC9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C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валовой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скохозяйственной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объеме 5,6 млрд. рублей, в пищевой и перерабатыв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2,5 млрд. рублей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по работе с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ЛПХ и сельскими поселениями;</w:t>
            </w:r>
          </w:p>
          <w:p w:rsidR="0018231E" w:rsidRPr="00BC670F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spacing w:after="0" w:line="240" w:lineRule="auto"/>
              <w:ind w:righ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по работе с АПК, ЛПХ и сельскими поселениями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Продолжить проведение сельскохозя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ственных ярмарок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 ярмарок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по работе с АПК, ЛПХ и сельскими поселениями;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поддержки ТОСЭР, пре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и торговли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8231E" w:rsidRPr="00BC670F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взаимодействии с предприятиями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работе с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 ЛПХ и сельскими поселениями;</w:t>
            </w:r>
          </w:p>
          <w:p w:rsidR="0018231E" w:rsidRPr="00BC670F" w:rsidRDefault="0018231E" w:rsidP="0018231E">
            <w:pPr>
              <w:keepNext/>
              <w:spacing w:after="0" w:line="240" w:lineRule="auto"/>
              <w:ind w:righ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анализа и прогнозирования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shd w:val="clear" w:color="auto" w:fill="auto"/>
          </w:tcPr>
          <w:p w:rsidR="0009522D" w:rsidRPr="00B117D1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схода граждан в сельских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селениях Рузаевского муниципального района в целях информирования жителей о возможности участия в </w:t>
            </w:r>
            <w:r w:rsidRPr="00F872E5">
              <w:rPr>
                <w:rFonts w:ascii="Times New Roman" w:hAnsi="Times New Roman" w:cs="Times New Roman"/>
                <w:sz w:val="24"/>
                <w:szCs w:val="24"/>
              </w:rPr>
              <w:t>федеральном пр</w:t>
            </w:r>
            <w:r w:rsidRPr="00F872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2E5">
              <w:rPr>
                <w:rFonts w:ascii="Times New Roman" w:hAnsi="Times New Roman" w:cs="Times New Roman"/>
                <w:sz w:val="24"/>
                <w:szCs w:val="24"/>
              </w:rPr>
              <w:t>екте по субсидированию производства картофеля и овощей как открытого, так и защищенного грунта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по работе с АПК, ЛПХ и сель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скими поселениями;</w:t>
            </w:r>
          </w:p>
          <w:p w:rsidR="0009522D" w:rsidRPr="00BC670F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администрациями поселений Рузаевского муниципального района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работе с АПК, ЛПХ и сельскими поселениями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Pr="00A84470">
              <w:rPr>
                <w:rFonts w:ascii="Times New Roman" w:hAnsi="Times New Roman" w:cs="Times New Roman"/>
                <w:sz w:val="24"/>
                <w:szCs w:val="24"/>
              </w:rPr>
              <w:t xml:space="preserve">в оборот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200 га </w:t>
            </w:r>
            <w:r w:rsidRPr="00A84470">
              <w:rPr>
                <w:rFonts w:ascii="Times New Roman" w:hAnsi="Times New Roman" w:cs="Times New Roman"/>
                <w:sz w:val="24"/>
                <w:szCs w:val="24"/>
              </w:rPr>
              <w:t>новых сельскохозяйственных земель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по работе с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ЛПХ и сельскими поселениями;</w:t>
            </w:r>
          </w:p>
          <w:p w:rsidR="0009522D" w:rsidRPr="00BC670F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работе с АПК, ЛПХ и сельскими поселениями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shd w:val="clear" w:color="auto" w:fill="auto"/>
          </w:tcPr>
          <w:p w:rsidR="0009522D" w:rsidRPr="009841A5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A5">
              <w:rPr>
                <w:rFonts w:ascii="TimesNewRomanPSMT" w:hAnsi="TimesNewRomanPSMT" w:cs="TimesNewRomanPSMT"/>
                <w:sz w:val="24"/>
                <w:szCs w:val="24"/>
              </w:rPr>
              <w:t>Довести долю высева элитных семян в о</w:t>
            </w:r>
            <w:r w:rsidRPr="009841A5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r w:rsidRPr="009841A5">
              <w:rPr>
                <w:rFonts w:ascii="TimesNewRomanPSMT" w:hAnsi="TimesNewRomanPSMT" w:cs="TimesNewRomanPSMT"/>
                <w:sz w:val="24"/>
                <w:szCs w:val="24"/>
              </w:rPr>
              <w:t>щей площади посевов минимум до 6,3% в 2023 году.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по работе с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ЛПХ и сельскими поселениями;</w:t>
            </w:r>
          </w:p>
          <w:p w:rsidR="0009522D" w:rsidRPr="00BC670F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приятиями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работе с АПК, ЛПХ и сельскими поселениями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shd w:val="clear" w:color="auto" w:fill="auto"/>
          </w:tcPr>
          <w:p w:rsidR="0009522D" w:rsidRPr="00BF7DD2" w:rsidRDefault="0009522D" w:rsidP="0009522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Обеспечить проведение мероприятия</w:t>
            </w:r>
            <w:r w:rsidRPr="00BF7DD2">
              <w:rPr>
                <w:rFonts w:ascii="TimesNewRomanPSMT" w:hAnsi="TimesNewRomanPSMT" w:cs="TimesNewRomanPSMT"/>
                <w:sz w:val="24"/>
                <w:szCs w:val="24"/>
              </w:rPr>
              <w:t xml:space="preserve"> по выращиванию пробной партии цыплят яичного кросса «Тетра» на базе ООО «Авангард» для определения продукти</w:t>
            </w:r>
            <w:r w:rsidRPr="00BF7DD2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Pr="00BF7DD2">
              <w:rPr>
                <w:rFonts w:ascii="TimesNewRomanPSMT" w:hAnsi="TimesNewRomanPSMT" w:cs="TimesNewRomanPSMT"/>
                <w:sz w:val="24"/>
                <w:szCs w:val="24"/>
              </w:rPr>
              <w:t>ных качеств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F7DD2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D2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по работе с АПК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ЛПХ и сельскими поселениями;</w:t>
            </w:r>
          </w:p>
          <w:p w:rsidR="0009522D" w:rsidRPr="00BC670F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BF7DD2">
              <w:rPr>
                <w:rFonts w:ascii="TimesNewRomanPSMT" w:hAnsi="TimesNewRomanPSMT" w:cs="TimesNewRomanPSMT"/>
                <w:sz w:val="24"/>
                <w:szCs w:val="24"/>
              </w:rPr>
              <w:t>ООО «Авангард»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работе с АПК, ЛПХ и сельскими поселениями</w:t>
            </w:r>
          </w:p>
        </w:tc>
      </w:tr>
      <w:tr w:rsidR="0018231E" w:rsidRPr="00BC670F" w:rsidTr="0018231E">
        <w:trPr>
          <w:trHeight w:val="280"/>
        </w:trPr>
        <w:tc>
          <w:tcPr>
            <w:tcW w:w="15417" w:type="dxa"/>
            <w:gridSpan w:val="5"/>
            <w:shd w:val="clear" w:color="auto" w:fill="auto"/>
          </w:tcPr>
          <w:p w:rsidR="0018231E" w:rsidRPr="00C90DC9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D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СТРОИТЕЛЬСТВО</w:t>
            </w:r>
            <w:r w:rsidRPr="00C90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90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КАПИТАЛЬНЫЙ РЕМОНТ, </w:t>
            </w:r>
            <w:r w:rsidRPr="001D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БЛАГОУСТРОЙСТВО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в г.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Рузаевка Рузаевского муниципального района Республики Мо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Мира в г.Рузаевка Рузаевского муниципального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 автомобильной дороги по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 г.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Рузаевка Рузаевского муниц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 автомобильной дороги по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нерская (от пер.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до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К.Маркса) в г.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Рузаевка Рузаевского мун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ципального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 автомобильной дороги по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 в с.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Трускляй Рузаевского мун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ципального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Трускляйского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Администрация Трускляйского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автомобильной дороги по ул.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 с.</w:t>
            </w:r>
            <w:r w:rsidR="008E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Хованщина Рузаевского муниц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Хованщинского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Хованщинского сельского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Н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кольская в с. Болдово Рузаевского мун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ципального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Болдовского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Болдовского сельского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 Садовая в с. Палаевка Рузаевского м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Республики Морд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Администрацией Палаевско-Урледимского сельского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Палаевско-Урледимского 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  <w:shd w:val="clear" w:color="auto" w:fill="auto"/>
          </w:tcPr>
          <w:p w:rsidR="0009522D" w:rsidRPr="004E7C80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</w:t>
            </w: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>ги подъезд к с.Ускляй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протяженностью 4,35 км.</w:t>
            </w:r>
          </w:p>
        </w:tc>
        <w:tc>
          <w:tcPr>
            <w:tcW w:w="1559" w:type="dxa"/>
            <w:shd w:val="clear" w:color="auto" w:fill="auto"/>
          </w:tcPr>
          <w:p w:rsidR="0009522D" w:rsidRPr="004E7C80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муниципального заказа, строительства и целевых программ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  <w:shd w:val="clear" w:color="auto" w:fill="auto"/>
          </w:tcPr>
          <w:p w:rsidR="0009522D" w:rsidRPr="004E7C80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"г.Нижний Новгород-г.С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аратов"-п. Ключаревские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селки, протяженностью 2,356 км.</w:t>
            </w:r>
          </w:p>
        </w:tc>
        <w:tc>
          <w:tcPr>
            <w:tcW w:w="1559" w:type="dxa"/>
            <w:shd w:val="clear" w:color="auto" w:fill="auto"/>
          </w:tcPr>
          <w:p w:rsidR="0009522D" w:rsidRPr="004E7C80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5" w:type="dxa"/>
            <w:shd w:val="clear" w:color="auto" w:fill="auto"/>
          </w:tcPr>
          <w:p w:rsidR="0009522D" w:rsidRPr="00B60911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муниципального заказа, строительства и целевых программ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shd w:val="clear" w:color="auto" w:fill="auto"/>
          </w:tcPr>
          <w:p w:rsidR="0009522D" w:rsidRPr="004E7C80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подъезд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Старый Усад, протяженностью 1,609 км.</w:t>
            </w:r>
          </w:p>
        </w:tc>
        <w:tc>
          <w:tcPr>
            <w:tcW w:w="1559" w:type="dxa"/>
            <w:shd w:val="clear" w:color="auto" w:fill="auto"/>
          </w:tcPr>
          <w:p w:rsidR="0009522D" w:rsidRPr="004E7C80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муниципального заказа, строительства и целевых программ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shd w:val="clear" w:color="auto" w:fill="auto"/>
          </w:tcPr>
          <w:p w:rsidR="0009522D" w:rsidRPr="003921D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«Сквер по ул. </w:t>
            </w:r>
            <w:r w:rsidRPr="003921DF">
              <w:rPr>
                <w:rFonts w:ascii="Times New Roman" w:hAnsi="Times New Roman" w:cs="Times New Roman"/>
                <w:sz w:val="24"/>
                <w:szCs w:val="24"/>
              </w:rPr>
              <w:t>Революции 1905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4E7C80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и дворовой территории ул. Петрова,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и дворовой территории бульвар Горшкова,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Ремонт Проезда и дворовой территории ул. 40 лет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по стро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  <w:shd w:val="clear" w:color="auto" w:fill="auto"/>
          </w:tcPr>
          <w:p w:rsidR="0009522D" w:rsidRPr="004E7C80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 переселения из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рийного жилого фонда в 2023 году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 256 человек из 26 МКД, включающих в себя 136 жилых помещений общей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щадью 4612,1 кв.м</w:t>
            </w:r>
          </w:p>
        </w:tc>
        <w:tc>
          <w:tcPr>
            <w:tcW w:w="1559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района;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ГП Рузаевка (по согласованию)</w:t>
            </w:r>
          </w:p>
        </w:tc>
      </w:tr>
      <w:tr w:rsidR="0009522D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  <w:shd w:val="clear" w:color="auto" w:fill="auto"/>
          </w:tcPr>
          <w:p w:rsidR="0009522D" w:rsidRPr="004E7C80" w:rsidRDefault="0009522D" w:rsidP="0009522D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1A5">
              <w:rPr>
                <w:rFonts w:ascii="TimesNewRomanPSMT" w:hAnsi="TimesNewRomanPSMT" w:cs="TimesNewRomanPSMT"/>
                <w:sz w:val="24"/>
                <w:szCs w:val="24"/>
              </w:rPr>
              <w:t>Обеспечить выполнение целевого показ</w:t>
            </w:r>
            <w:r w:rsidRPr="009841A5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9841A5">
              <w:rPr>
                <w:rFonts w:ascii="TimesNewRomanPSMT" w:hAnsi="TimesNewRomanPSMT" w:cs="TimesNewRomanPSMT"/>
                <w:sz w:val="24"/>
                <w:szCs w:val="24"/>
              </w:rPr>
              <w:t>теля по вводу жилья в эксплуатацию в объеме 21200 кв. м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4395" w:type="dxa"/>
            <w:shd w:val="clear" w:color="auto" w:fill="auto"/>
          </w:tcPr>
          <w:p w:rsidR="0009522D" w:rsidRPr="009841A5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A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муниципального заказа, строительства и целевых программ;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 w:rsidRPr="009841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ГП Рузаевка</w:t>
            </w:r>
            <w:r w:rsidRPr="0098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4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«Земельный вектор» </w:t>
            </w:r>
            <w:r w:rsidRPr="0098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98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</w:tc>
      </w:tr>
      <w:tr w:rsidR="0018231E" w:rsidRPr="00BC670F" w:rsidTr="0018231E">
        <w:trPr>
          <w:trHeight w:val="280"/>
        </w:trPr>
        <w:tc>
          <w:tcPr>
            <w:tcW w:w="15417" w:type="dxa"/>
            <w:gridSpan w:val="5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ЖКХ, ЭКОЛОГИЯ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ПСД на с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вод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проводной сети протяженностью 4,5 км (d = 300, материал-полиэтилен) от Пишле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ского водозабора к пос. Химмаш; 2 резе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вуара на 500 м3; станция водоподготовки мощно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стью 3300 м3/сутки в гп </w:t>
            </w:r>
            <w:r w:rsidRPr="000E492C">
              <w:rPr>
                <w:rFonts w:ascii="Times New Roman" w:hAnsi="Times New Roman" w:cs="Times New Roman"/>
                <w:bCs/>
                <w:sz w:val="24"/>
                <w:szCs w:val="24"/>
              </w:rPr>
              <w:t>Рузаевка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ремонта на 2023 год осуществить капитальный ремонт в 13 МКД г.Рузаевка, включающий в себя ремонт внутридом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водоснабжения, электроснабжения, водоотведения, ремонт кровли и ремонт фасада. Общая сумма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программы на 2023 год -</w:t>
            </w:r>
            <w:r>
              <w:t xml:space="preserve"> </w:t>
            </w:r>
            <w:r w:rsidRPr="00677B5C">
              <w:rPr>
                <w:rFonts w:ascii="Times New Roman" w:hAnsi="Times New Roman" w:cs="Times New Roman"/>
                <w:sz w:val="24"/>
                <w:szCs w:val="24"/>
              </w:rPr>
              <w:t>55705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тыс. руб.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0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  <w:r w:rsidR="001F59D3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работы по ликвидации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культивации) свалки твердых бытовых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ходов. Завершить технологический этап рекультивации, включающий в себя: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возврат ТКО на построенный против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фильтрационный экран основания,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формирование откосов и планировка п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верхности.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газового дренажа,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устройство основания защитного экрана из грунта,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устройство выравнивающего слоя из уплотненного песчаного грунта,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укладк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 xml:space="preserve"> бентонитового мата,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устройство дренажного слоя,</w:t>
            </w:r>
          </w:p>
          <w:p w:rsidR="0018231E" w:rsidRPr="003E78BD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>- устройство выравнивающего слоя из уплотненного песчаного грунта,</w:t>
            </w:r>
          </w:p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укладку</w:t>
            </w:r>
            <w:r w:rsidRPr="003E78BD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грунта для посева трав для последующей реализации биологического этапа рекультивации в 2024-2026 годах. В 2023 году освоить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8902B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2B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  <w:r w:rsidR="00D00DF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18231E">
        <w:trPr>
          <w:trHeight w:val="280"/>
        </w:trPr>
        <w:tc>
          <w:tcPr>
            <w:tcW w:w="15417" w:type="dxa"/>
            <w:gridSpan w:val="5"/>
            <w:shd w:val="clear" w:color="auto" w:fill="auto"/>
          </w:tcPr>
          <w:p w:rsidR="0018231E" w:rsidRPr="001D5319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ТРАНСПОРТНОЕ ОБСЛУЖИВАНИЕ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маршрут пассажирских автоп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ревозок №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«п.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маш–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проездом через ул.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маршрута 104 «г.Рузаевка- с.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Палаевка – с. Урледим»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 маршрута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 xml:space="preserve"> до Знаменской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 планируется установить новый маршрут «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Рузаевка – Русский Шебдасс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летний период).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0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  <w:r w:rsidR="00D00DF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маршрут пассажирских автоп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ревозок №104 «г.Рузаевка- с.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Палаевка – с. Урледим»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 маршрута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 xml:space="preserve"> до Зн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менской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установить новый маршрут «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Рузаевка – Русский Шебдасс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летний период).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D00D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0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  <w:r w:rsidR="00D00DF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D0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18231E" w:rsidRPr="00BC670F" w:rsidTr="004C59A7">
        <w:trPr>
          <w:trHeight w:val="280"/>
        </w:trPr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новый маршрут пассажирских автоперевозок «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Рузаевка – Русский Ш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32A">
              <w:rPr>
                <w:rFonts w:ascii="Times New Roman" w:hAnsi="Times New Roman" w:cs="Times New Roman"/>
                <w:sz w:val="24"/>
                <w:szCs w:val="24"/>
              </w:rPr>
              <w:t>бдасс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летний период).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транспортного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Администрации Рузаевск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  <w:r w:rsidR="00D00DF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2D159A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ной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Хованщина Рузаев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Республики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Хованщинского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Хованщинского сельского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Установка (обустройство) ограждений, прилегающих к общественной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в пос.Левженский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Рузаевского муниц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Приреченского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Приреченск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ной площадок в с.Инсар-Акшино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Трускляйского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Администрации Трускляйского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ной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с.Шишкеево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Рузаев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Шишкеевского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Шишкеевского сельского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ной площадок в с.Левжа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Левженского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Левженского сельского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 в п.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Левженский Р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заевского муниципального района Респу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Приреченского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Приреченск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ной площадок в с.Новая Муравьевка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Болдовского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Болдовского сельского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пешеходных коммуникаций, в том числе тротуаров, аллей, вело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дорожек, тропинок в с.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щина (ул.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2-ая Яковщина) Рузаевского муниц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Мордовия</w:t>
            </w:r>
            <w:r w:rsidR="005C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Палаевско-Урледимского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Администрации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>Палаевско-Урледимского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78" w:type="dxa"/>
            <w:shd w:val="clear" w:color="auto" w:fill="auto"/>
          </w:tcPr>
          <w:p w:rsidR="0009522D" w:rsidRPr="005948E9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Дома культуры в пос. Совхоз «Красное Сельцо»</w:t>
            </w:r>
            <w:r w:rsidR="005C5224" w:rsidRPr="0059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395" w:type="dxa"/>
            <w:shd w:val="clear" w:color="auto" w:fill="auto"/>
          </w:tcPr>
          <w:p w:rsidR="0009522D" w:rsidRPr="00B4702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09522D" w:rsidRPr="00B4702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Администрацией Красносельцовского сельского посел</w:t>
            </w: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4702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тию;</w:t>
            </w:r>
          </w:p>
          <w:p w:rsidR="0009522D" w:rsidRPr="00B4702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Красносел</w:t>
            </w: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47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цовского сельского поселения </w:t>
            </w:r>
            <w:r w:rsidRPr="00B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5948E9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(от ул. Сад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вая д. 3 до ул. Набережная) в п. Совхоз «Красное Сельцо» Рузаевского муниц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Мордовия</w:t>
            </w:r>
            <w:r w:rsidR="005C5224" w:rsidRPr="0059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Администрацией Красносельцовского сельского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Красносел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цовского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231E" w:rsidRPr="005948E9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доступа к сети интернет с точкой доступа сети Wi-Fi, по адресу: Республика Мордовия, Рузаевский муниципальный район, посёлок Совхоз "Красное сельцо" ул. Гагарина (централ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ная площадь)</w:t>
            </w:r>
            <w:r w:rsidR="005C5224" w:rsidRPr="0059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Администрацией Красносельцовского сельского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Красносел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цовского сельского поселения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5948E9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объекта "Структу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ное подразделение "Красносельцовский детский сад МБДОУ "Детство" Рузаевск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8E9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района"</w:t>
            </w:r>
            <w:r w:rsidR="005C5224" w:rsidRPr="0059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района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22DAB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ФИНАНСЫ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0432F4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>Обеспечить поступление налоговых и н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 xml:space="preserve">налоговых доходов консолидированного бюджета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Рузаевского муниципального района 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>по итогам исполнения консолид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 xml:space="preserve">рованного бюджета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Рузаевского муниц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пального района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 xml:space="preserve"> за 2023 год в объеме не менее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479,2</w:t>
            </w:r>
            <w:r w:rsidRPr="00CA00E1">
              <w:rPr>
                <w:rFonts w:ascii="TimesNewRomanPSMT" w:hAnsi="TimesNewRomanPSMT" w:cs="TimesNewRomanPSMT"/>
                <w:sz w:val="24"/>
                <w:szCs w:val="24"/>
              </w:rPr>
              <w:t xml:space="preserve"> млн. рублей</w:t>
            </w:r>
            <w:r w:rsidR="005C522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00DF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«Земельный вектор»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заевского муниципального района; </w:t>
            </w:r>
          </w:p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имуществом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 Руз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евка;</w:t>
            </w:r>
          </w:p>
          <w:p w:rsidR="0018231E" w:rsidRPr="00BC670F" w:rsidRDefault="00D00DFC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18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2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и</w:t>
            </w:r>
            <w:r w:rsidR="0018231E"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</w:t>
            </w:r>
            <w:r w:rsidR="00182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Рузаевского муниципального района</w:t>
            </w:r>
            <w:r w:rsidR="0018231E"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финансового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и сельских поселений, Г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посел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(по согласованию)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своевременностью внесения арендных платежей арендаторами мун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имущества. Продолжение 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взысканию задолженности по арендной плате с недобросовестных аре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даторов.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имуществом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 Руз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09522D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своевременностью внесения арендных платежей арендаторами земел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участков. Продолжение работы по взысканию задолженности по арендной плате с недобросовестных арендаторов.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«Земельный вектор»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заевского муниципального района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="00B36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6C71" w:rsidRPr="00BC670F" w:rsidRDefault="000057FB" w:rsidP="0018231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36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взаимодействии с МБУ ГП Рузаевка «Градпроект»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  <w:p w:rsidR="00B36C71" w:rsidRDefault="00B36C71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C71" w:rsidRPr="00BC670F" w:rsidRDefault="00B36C71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реализацию Программы озд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ровления муниципальных финансов Руз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евского муниципального района и мун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финансов поселений Рузае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 на 2019-2025 годы, утвержденную распоряжением Администрации Рузаевского муниципал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от 14.03.2019г. №43-р</w:t>
            </w:r>
            <w:r w:rsidR="005C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00DF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Админ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Рузаевского муниципального района во взаимодействии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страциями поселений (по согласов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финансового управления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5C5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муниципального долга в соо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графиком погашения рестру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туризированной задолженности по согл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от 31.05.2019г. б/н «О реструкт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ризации задолженности</w:t>
            </w:r>
            <w:r w:rsidR="005C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Рузаевского мун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района Республики Мордовия по бюджетным кредитам, предоставле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из республиканского бюджета Ре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Мордовия»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Администрациями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и сельских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евского муниципального района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финансового управления</w:t>
            </w:r>
          </w:p>
          <w:p w:rsidR="0009522D" w:rsidRDefault="0009522D" w:rsidP="0009522D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городского и сельских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оселений, Г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посел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(по согласованию)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22DAB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D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СОЦИАЛЬНАЯ ПОДДЕРЖКА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B5DC8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Продолжить реализацию мер социальной поддержки граждан Рузаевского муниц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пального района, призванных на военную службу по мобилизации, и членов их с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мей:</w:t>
            </w:r>
          </w:p>
          <w:p w:rsidR="0018231E" w:rsidRPr="00BB5DC8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- предоставить внеочередное право на п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ревод ребенка в другую наиболее прибл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женную к месту жительства семьи образ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вательную организацию, предоставля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ю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щую общее образование;</w:t>
            </w:r>
          </w:p>
          <w:p w:rsidR="0018231E" w:rsidRPr="00BB5DC8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- предоставить в первоочередном порядке места в общеобразовательных и дошкол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ь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ных образовательных организациях, ле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них оздоровительных лагерях Рузаевского муниципального района;</w:t>
            </w:r>
          </w:p>
          <w:p w:rsidR="0018231E" w:rsidRPr="00BB5DC8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- предоставить бесплатное горячее питание детям 1 – 11 классов;</w:t>
            </w:r>
          </w:p>
          <w:p w:rsidR="0018231E" w:rsidRPr="00BB5DC8" w:rsidRDefault="0018231E" w:rsidP="0018231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- зачислить в первоочередном порядке д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тей 1 – 4 классов в группы продленного дня и бесплатное посещение их учащим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ся;</w:t>
            </w:r>
          </w:p>
          <w:p w:rsidR="0018231E" w:rsidRPr="00BB5DC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- предоставить детям право бесплатного посещения занятий (кружки, секции и иные подобные занятия) по дополнител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ь</w:t>
            </w: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ным общеобразовательным программам</w:t>
            </w:r>
            <w:r w:rsidR="00885DE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B5DC8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C8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B5DC8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</w:pPr>
            <w:r w:rsidRPr="00BB5DC8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231E" w:rsidRPr="00BB5DC8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взаимодействии с </w:t>
            </w:r>
            <w:r w:rsidRPr="00BB5DC8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B5DC8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B5DC8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онно-методический центр»</w:t>
            </w:r>
          </w:p>
        </w:tc>
        <w:tc>
          <w:tcPr>
            <w:tcW w:w="4110" w:type="dxa"/>
            <w:shd w:val="clear" w:color="auto" w:fill="auto"/>
          </w:tcPr>
          <w:p w:rsidR="0018231E" w:rsidRPr="00BB5DC8" w:rsidRDefault="0018231E" w:rsidP="001823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C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B5D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участие граждан,</w:t>
            </w:r>
            <w:r w:rsidRPr="00BC6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выезжающих (выехавших) из районов Крайнего Севера и приравненных к ним местностей – уч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стие в ведомственной целевой программы «Оказание государственной поддержки гражданам в обеспечении жильем и оплате жилищно-коммунальных услуг».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жилищного учета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мероприятии по обеспечению жильем молодых семей 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 "Оказ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поддержки гражд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нам в обеспечении жильем и оплате ж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услуг".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жилищного учета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работы, направленной на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лизацию государственных полномочий по обеспечению жилыми помещениями д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тей-сирот и детей, оставшихся без попеч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ния родителей, и лиц из их числа.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жилищного учета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Рузае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22DAB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капитальный ремонт взрослой поликлиники по адресу: РМ, г. Рузаевка, ул. Филатова, 22а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5" w:type="dxa"/>
            <w:shd w:val="clear" w:color="auto" w:fill="auto"/>
          </w:tcPr>
          <w:p w:rsidR="0018231E" w:rsidRPr="00A133EB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политики Админ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Рузаевского муниципального района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0A2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A133EB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ГБУЗ Республики Мордовия «Рузаевская ЦРБ» (по согл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соц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тельству и перспективному разв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Республики Мордовия «Рузаевская ЦРБ» (по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гласованию)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строительство детской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клиники на 350 посещений в смену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ресу: РМ, г. Рузаевка, Маяковского, 90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A133EB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политики Админ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Рузаевского муниципального района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0A2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ГБУЗ Республики Мордовия «Рузаевская ЦРБ» (по согл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соц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тельству и перспективному разв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Республики Мордовия «Рузаевская ЦРБ» (по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поддержания коллективного иммун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 на территории Рузаевского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на цифрах 80%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иммунизацию населения от ковидной инфекции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Pr="00A133EB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политики Админ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Рузаевского муниципального района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0A2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ГБУЗ Республики Мордовия «Рузаевская ЦРБ» (по согл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соц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Республики Мордовия «Рузаевская ЦРБ» (по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смертности населения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способного возраста, смертности от боле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 системы кровообращения, смертности от новообразований, в том числе злокач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ственных, младенческой смертности,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 целевых показателей 2019 года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Pr="00A133EB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политики Админ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Рузаевского муниципального района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0A2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ГБУЗ Республики Мордовия «Рузаевская ЦРБ» (по согл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соц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альным вопросам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Республики Мордовия «Рузаевская ЦРБ» (по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кадрового дефицита в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цинской организации, оказывающей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ко-санитарную помощь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Pr="00A133EB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политики Админ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Рузаевского муниципального района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0A2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ГБУЗ Республики Мордовия «Рузаевская ЦРБ» (по согл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соц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альным вопросам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Республики Мордовия «Рузаевская ЦРБ» (по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гласованию)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доступности для населения (в том числе для инвалидов и пациентов с ограниченными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стями) первичной медико-санитарной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Pr="00A133EB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политики Админ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Рузаевского муниципального района</w:t>
            </w:r>
            <w:r w:rsidR="000A2EAE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0A2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ГБУЗ Республики Мордовия «Рузаевская ЦРБ» (по согл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33EB"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соц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альным вопросам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Республики Мордовия «Рузаевская ЦРБ» (по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гласованию)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C22DAB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Принять участие в федеральной программе «Модернизация школьных систем образ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вания». 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МБОУ «Средняя общеобразовательная школа №7»,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«Тат-Пишленская СОШ», «Трускляйская СОШ»</w:t>
            </w:r>
            <w:r w:rsidR="00885D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1–3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квартал 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МБОУ «Средняя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7»,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«Тат-Пишленская СОШ», МБОУ «Трускляйская СОШ»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альным вопросам;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стро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залов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№1»,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тельная школа № 10» в рамках федерал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ного проекта «Успех каждого ребенка»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№1»,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«Средняя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альным вопросам;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стро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тельству и перспективному развитию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BC670F">
              <w:rPr>
                <w:rFonts w:ascii="Times New Roman" w:hAnsi="Times New Roman"/>
                <w:sz w:val="24"/>
                <w:szCs w:val="24"/>
              </w:rPr>
              <w:t>4 школ Рузаевского района (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МБОУ «ЦО – Средняя общеобразо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12», МБОУ «Арх-Голицинская СОШ», МБОУ «Болдовская СОШ», МБОУ «Хованщинская СОШ»</w:t>
            </w:r>
            <w:r w:rsidRPr="00BC67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центры цифрового и гуманитарного пр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филей «Точка роста».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«Уч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 года </w:t>
            </w:r>
            <w:r w:rsidR="00885DE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  <w:r w:rsidR="00885DE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2 квартал 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«Во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питатель года - 2023».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2 квартал 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конкурсном отборе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выдвижению кандидатов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на присуждение премии Главы РМ и премии Главы Рузае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ского МР для учителей и воспитателей 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учреждений, а также для талантливой молодежи.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3 квартал 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класса духовно-нравственной направленности в МБОУ «Тат-Пишленская СОШ»</w:t>
            </w:r>
            <w:r w:rsidR="00885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Продолжить участие обучающихся общ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 отборо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ных сменах регионального центра выявл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ния и развития талантов детей «Мира».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участие в проекте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 – норма жизни». Провести 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ГТО для обучающихся общеобразовательных организаций. 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май, се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тябрь, д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Охватить современными моделями допо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образования не менее 81% д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r w:rsidR="00885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сотрудничестве на реализацию дополнительных общеобраз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и общеразвивающих программ для, направленных на развитие совреме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ных компетенций в рамках деятельности Центров «Точка роста» и Центра дополн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«Дом научной коллаборации им. академика Е.М. Диан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ва» (не менее 1 договора)</w:t>
            </w:r>
            <w:r w:rsidR="00885DE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плана меропри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тий («дорожной карты») развития системы сопровождения профессионального сам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определения детей:</w:t>
            </w:r>
          </w:p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- организация экскурсий на промышле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ные и сельскохозяйственные предприятия в рамках заключенных общеобразовател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ными организациями договоров о сотру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ничестве  с промышленными и сельскох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зяйственными предприятиями Рузаевского муниципального района (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6-11-х классов, принявших уч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стие в экскурсиях не менее 500 чел.);</w:t>
            </w:r>
          </w:p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работа классов профильной направленн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сти (агро-классы, психолого-педагогические классы);</w:t>
            </w:r>
          </w:p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-  организация работы по ранней профор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ентации детей дошкольного возраста с ц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 xml:space="preserve">лью знакомства с профессиями (не менее 100 чел) </w:t>
            </w:r>
          </w:p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6-11-х классов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во Всероссийском проекте ранней профессиональной ориентации «Билет в будущее» </w:t>
            </w:r>
          </w:p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</w:t>
            </w:r>
            <w:r w:rsidRPr="00C959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1-11-х класов для участия в открытых онлайн уроках «ПроеКТОриЯ»</w:t>
            </w:r>
            <w:r w:rsidR="00885D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Продолжить сотрудничество с НИ МГУ им Н.П. Огарева, ФГБОУ ВО МГПУ им. М.Е. Евсевьева по привлечению педагогических кадров с целью  устранения кадрового д</w:t>
            </w:r>
            <w:r w:rsidRPr="00C95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95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фицита, использовать 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практику использ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вания механизма целевого обучения по образовательным программам высшего образования по УГСН 44.00.00 «Образов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91F">
              <w:rPr>
                <w:rFonts w:ascii="Times New Roman" w:hAnsi="Times New Roman" w:cs="Times New Roman"/>
                <w:sz w:val="24"/>
                <w:szCs w:val="24"/>
              </w:rPr>
              <w:t>ние и педагогические науки» в ФГБОУ ВО «МГУ им.Н.П. Огарева» и ФГБОУ ВО «МГПУ им. М.Е. Евсевьева»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C9591F" w:rsidRDefault="0018231E" w:rsidP="0018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Обеспечить создание первичных отдел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ний Российского движения детей и мол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дежи в организациях, реализующих пр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граммы основного общего и среднего о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щего образования 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 xml:space="preserve">профессиональных образовательных организаций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Рузаевского муниципального района 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(100%)</w:t>
            </w:r>
            <w:r w:rsidR="00885DE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I–</w:t>
            </w: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 xml:space="preserve">II </w:t>
            </w:r>
          </w:p>
          <w:p w:rsidR="0018231E" w:rsidRPr="00C9591F" w:rsidRDefault="0018231E" w:rsidP="001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591F">
              <w:rPr>
                <w:rFonts w:ascii="TimesNewRomanPSMT" w:hAnsi="TimesNewRomanPSMT" w:cs="TimesNewRomanPSMT"/>
                <w:sz w:val="24"/>
                <w:szCs w:val="24"/>
              </w:rPr>
              <w:t>кварталы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Рузаевского муниципального рай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231E" w:rsidRPr="00C9591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МКУ «Информ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ционно-методический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(по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C9591F" w:rsidRDefault="0018231E" w:rsidP="001823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010676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КУЛЬТУРА, ТУРИЗМ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переоснащ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нию обособленног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подразделения "Пр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реченская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- филиал МБУК "ЦБС" Рузаевского муниципальн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го района по модельному стандарту в ра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ках Региональной составляющей фед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рального проекта «Культурная среда»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«ЦБС»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Реализовать проект «Культура малой Р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дины» Всероссийской политической па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тии «Единая Россия» по улучшению мат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клубных учр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она («Обособленное подразделение "Пр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реченский клуб" МБУК "Районный центр культуры" Рузаевского муниципального района)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«ЦБС»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 реализацию Всероссийской программы «Пушкинская карта»</w:t>
            </w:r>
            <w:r w:rsidR="0088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Рузаевского муниципального района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привлечению гра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товых средств на реализацию социально-культурных</w:t>
            </w:r>
            <w:r w:rsidRPr="00BC670F">
              <w:rPr>
                <w:sz w:val="24"/>
                <w:szCs w:val="24"/>
              </w:rPr>
              <w:t xml:space="preserve">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Рузаевского муниципального района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</w:t>
            </w:r>
            <w:r w:rsidRPr="00BC670F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ежрегионал</w:t>
            </w:r>
            <w:r w:rsidRPr="00BC670F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C670F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  <w:r w:rsidRPr="00BC670F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мордовского гостеприи</w:t>
            </w:r>
            <w:r w:rsidRPr="00BC670F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C670F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«Кургоня»</w:t>
            </w:r>
            <w:r w:rsidR="00885DED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Рузаевского муниципального района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продвижение туристских маршрутов с посещением сельских объе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Рузаевского муниципального района и республики Мордовия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вопросам</w:t>
            </w:r>
          </w:p>
        </w:tc>
      </w:tr>
      <w:tr w:rsidR="009E6F87" w:rsidRPr="00BC670F" w:rsidTr="004C59A7">
        <w:tc>
          <w:tcPr>
            <w:tcW w:w="675" w:type="dxa"/>
            <w:shd w:val="clear" w:color="auto" w:fill="auto"/>
          </w:tcPr>
          <w:p w:rsidR="009E6F87" w:rsidRDefault="00AD7B77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E6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0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создание и продвижение не менее 1 туристского маршрута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в сфере промышленного туризма</w:t>
            </w:r>
            <w:r w:rsidRPr="00957AB8">
              <w:t xml:space="preserve"> </w:t>
            </w:r>
            <w:r w:rsidRPr="00957AB8">
              <w:rPr>
                <w:rFonts w:ascii="Times New Roman" w:hAnsi="Times New Roman" w:cs="Times New Roman"/>
                <w:sz w:val="24"/>
                <w:szCs w:val="24"/>
              </w:rPr>
              <w:t>на территории Рузаевского муниципального района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9E6F87" w:rsidRDefault="00155D9E" w:rsidP="009E6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r w:rsidRPr="009B2B6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молодежной политики и туризма» Рузаевского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согласованию);</w:t>
            </w:r>
          </w:p>
          <w:p w:rsidR="009E6F87" w:rsidRPr="00BC670F" w:rsidRDefault="009E6F87" w:rsidP="0015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="00155D9E" w:rsidRPr="00155D9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Управлением по</w:t>
            </w:r>
            <w:r w:rsidR="00155D9E" w:rsidRPr="00155D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55D9E" w:rsidRPr="00155D9E">
              <w:rPr>
                <w:rFonts w:ascii="Times New Roman" w:hAnsi="Times New Roman" w:cs="Times New Roman"/>
                <w:bCs/>
                <w:sz w:val="24"/>
                <w:szCs w:val="24"/>
              </w:rPr>
              <w:t>держки ТОСЭР, предпринимательства и торговли</w:t>
            </w:r>
            <w:r w:rsidR="00155D9E" w:rsidRPr="00155D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  <w:tc>
          <w:tcPr>
            <w:tcW w:w="4110" w:type="dxa"/>
            <w:shd w:val="clear" w:color="auto" w:fill="auto"/>
          </w:tcPr>
          <w:p w:rsidR="009E6F87" w:rsidRPr="00BC670F" w:rsidRDefault="009E6F87" w:rsidP="009E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 начал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ник управления экономического ан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673">
              <w:rPr>
                <w:rFonts w:ascii="Times New Roman" w:hAnsi="Times New Roman" w:cs="Times New Roman"/>
                <w:sz w:val="24"/>
                <w:szCs w:val="24"/>
              </w:rPr>
              <w:t xml:space="preserve">лиза и прогнозирования 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010676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ПАТРИОТИЧЕСКОЕ ВОСПИТАНИЕ, ВОЛОНТЕРСТВО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4A20CB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провести к</w:t>
            </w:r>
            <w:r w:rsidRPr="004A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«Мол</w:t>
            </w:r>
            <w:r w:rsidRPr="004A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 семья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4A20CB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работу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ресурсного центра добровольчества г.Рузаевка по созданию волонтерских отрядов, популяризации добровольчества среди населения Рузае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работу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мобильной лаборат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с программой мастер-классов технич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направленности, в сельских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 Республики Мордовии,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водственных стажировок на базе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«РузХиммаш» для школьников в ра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реализации проекта «Школа Инжен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 провести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«Первый форум инженерного мышления» в рамках проекта «Школа Инженеров»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5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коворкинг центра «Мол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дежь.Pro»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9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работу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коворкинг-центра «Молодежь.Pro». В рамках проекта реал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зуются обучающие интенсивы по проект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рованию, бухгалтерские и юридические консультации для НКО, коворкинг для 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предпринимателей и сам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работу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волонтерского штаба взаимопомощи «Мы вместе»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992CA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муниципального конкурса «Волонтер года 2023»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992CA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гражданско-патриотической, научно-технической, т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ристско-краеведческой, социально-педагогической, физкультурно-спортивной и творческой направленности в рамках 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проекта «Практики Авангарда»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популяризации здорового образа жизни, привлечения внимания населения к изучению истории родного края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провести краеведческо-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маршруты в рамках реал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проекта «Забытые тропинки»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нь-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95" w:type="dxa"/>
            <w:shd w:val="clear" w:color="auto" w:fill="auto"/>
          </w:tcPr>
          <w:p w:rsidR="0009522D" w:rsidRPr="006C3518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акции «Дни воинской Славы и памятные даты России»  проводить работу, направленную на  формирование среди молодых людей чувства гордости к своему Отечеству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Pr="006C351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8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6C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010676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ЗДОРОВЫЙ ОБРАЗ ЖИЗНИ, СПОРТ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оздоров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лагеря имени Володи Дубинина (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Рузаевский район, с. Хованщина).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-август</w:t>
            </w:r>
          </w:p>
        </w:tc>
        <w:tc>
          <w:tcPr>
            <w:tcW w:w="4395" w:type="dxa"/>
            <w:shd w:val="clear" w:color="auto" w:fill="auto"/>
          </w:tcPr>
          <w:p w:rsidR="0018231E" w:rsidRPr="00F037AC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оздоров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лагеря «Орленок» (Красносл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бодский район, с. Сивинь)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-август</w:t>
            </w:r>
          </w:p>
        </w:tc>
        <w:tc>
          <w:tcPr>
            <w:tcW w:w="4395" w:type="dxa"/>
            <w:shd w:val="clear" w:color="auto" w:fill="auto"/>
          </w:tcPr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комплексной пр</w:t>
            </w:r>
            <w:r w:rsidRPr="0064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(«дорожной карты») развития и</w:t>
            </w:r>
            <w:r w:rsidRPr="0064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организаций отдыха детей и их оздоровления в Республике Мордовия и ее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22D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4395" w:type="dxa"/>
            <w:shd w:val="clear" w:color="auto" w:fill="auto"/>
          </w:tcPr>
          <w:p w:rsidR="0009522D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взаимодействии с </w:t>
            </w: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</w:t>
            </w: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 и спорта» Рузае</w:t>
            </w: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rPr>
          <w:trHeight w:val="301"/>
        </w:trPr>
        <w:tc>
          <w:tcPr>
            <w:tcW w:w="675" w:type="dxa"/>
            <w:shd w:val="clear" w:color="auto" w:fill="auto"/>
          </w:tcPr>
          <w:p w:rsidR="0009522D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Проведение рождественской лыжной го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ки в Рузаевском муниципальном районе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4395" w:type="dxa"/>
            <w:shd w:val="clear" w:color="auto" w:fill="auto"/>
          </w:tcPr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лыжной гонки «Лыжня России-2023»в Рузаевском мун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ципальном районе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shd w:val="clear" w:color="auto" w:fill="auto"/>
          </w:tcPr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зимнего мотокросса в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Рузае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ском муниципальном районе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shd w:val="clear" w:color="auto" w:fill="auto"/>
          </w:tcPr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традиционной легкоатлетич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ской эстафеты по улицам города Рузаевка, посвященной Дню Победы</w:t>
            </w:r>
            <w:r w:rsidR="00885D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shd w:val="clear" w:color="auto" w:fill="auto"/>
          </w:tcPr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09522D" w:rsidRPr="00BC670F" w:rsidTr="004C59A7">
        <w:tc>
          <w:tcPr>
            <w:tcW w:w="675" w:type="dxa"/>
            <w:shd w:val="clear" w:color="auto" w:fill="auto"/>
          </w:tcPr>
          <w:p w:rsidR="0009522D" w:rsidRPr="00BC670F" w:rsidRDefault="00AD7B77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Спартакиады, посвященной 392-й годовщине основания города Руз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евка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4395" w:type="dxa"/>
            <w:shd w:val="clear" w:color="auto" w:fill="auto"/>
          </w:tcPr>
          <w:p w:rsidR="0009522D" w:rsidRPr="00F037AC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09522D" w:rsidRPr="00BC670F" w:rsidRDefault="0009522D" w:rsidP="0009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Спартакиады, посвященной Всероссийскому дню физкультурника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5" w:type="dxa"/>
            <w:shd w:val="clear" w:color="auto" w:fill="auto"/>
          </w:tcPr>
          <w:p w:rsidR="0018231E" w:rsidRPr="00F037AC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муниципальных с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ревнований по легкой атлетике памяти А.В.Мельникова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shd w:val="clear" w:color="auto" w:fill="auto"/>
          </w:tcPr>
          <w:p w:rsidR="0018231E" w:rsidRPr="00F037AC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09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муниципальных с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ревнований по тяжелой атлетике памяти Н.С.Агапова</w:t>
            </w:r>
            <w:r w:rsidR="0088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shd w:val="clear" w:color="auto" w:fill="auto"/>
          </w:tcPr>
          <w:p w:rsidR="0018231E" w:rsidRPr="00F037AC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C">
              <w:rPr>
                <w:rFonts w:ascii="Times New Roman" w:hAnsi="Times New Roman" w:cs="Times New Roman"/>
                <w:bCs/>
                <w:sz w:val="24"/>
                <w:szCs w:val="24"/>
              </w:rPr>
              <w:t>МАУ «Центр физической культуры и спорта» Рузаевского муниципального района</w:t>
            </w:r>
            <w:r w:rsidRPr="00F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</w:p>
        </w:tc>
      </w:tr>
      <w:tr w:rsidR="0018231E" w:rsidRPr="00BC670F" w:rsidTr="0018231E">
        <w:tc>
          <w:tcPr>
            <w:tcW w:w="15417" w:type="dxa"/>
            <w:gridSpan w:val="5"/>
            <w:shd w:val="clear" w:color="auto" w:fill="auto"/>
          </w:tcPr>
          <w:p w:rsidR="0018231E" w:rsidRPr="004A20CB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ИНФОРМАЦИОННЫЕ ТЕХНОЛОГИИ</w:t>
            </w:r>
          </w:p>
        </w:tc>
      </w:tr>
      <w:tr w:rsidR="0018231E" w:rsidRPr="00BC670F" w:rsidTr="004C59A7">
        <w:tc>
          <w:tcPr>
            <w:tcW w:w="675" w:type="dxa"/>
            <w:shd w:val="clear" w:color="auto" w:fill="auto"/>
          </w:tcPr>
          <w:p w:rsidR="0018231E" w:rsidRPr="00BC670F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tabs>
                <w:tab w:val="left" w:pos="2187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Обеспечить своевременную обработку с</w:t>
            </w:r>
            <w:r w:rsidRPr="00BC67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общений, поступающих в Платформу о</w:t>
            </w:r>
            <w:r w:rsidRPr="00BC67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BC67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ратной связи (далее – ПОС)</w:t>
            </w:r>
            <w:r w:rsidR="00885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 с установле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ср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обр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ботки соо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C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щений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Администрациями городского и сельских поселений, 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 xml:space="preserve"> Рузае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 Администр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района;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дминистраций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и сельских поселений, Г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лавы посел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ний (по согласованию)</w:t>
            </w:r>
          </w:p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="00BA1164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района </w:t>
            </w:r>
            <w:r w:rsidR="00BA1164" w:rsidRPr="00BC67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231E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Оказать содействие в установке базовых станций подвижной радиотелефонной св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зи для предоставления услуг голосовой связи и передачи данных в 16 малых нас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ленных пунктах в рамках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екта «Устранение цифрового неравенства 2.0» на территории Рузаевского муниц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пального района Республики Мордовия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плане на 2023 год с. Ключарево и с. Мо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довская Пишля, окончательное решение Минцифры РМ будет принято после 15.12.2022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85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E" w:rsidRPr="00AA1618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взаимодействии </w:t>
            </w:r>
            <w:r w:rsidRPr="00AA1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Администрациями Сузгарьевского и Мордовско-Пишленского сельских поселений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 Администр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района;</w:t>
            </w:r>
          </w:p>
          <w:p w:rsidR="0018231E" w:rsidRPr="00BC670F" w:rsidRDefault="0018231E" w:rsidP="00182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Главы Сузгарьевского и Мордовско-Пишленского сельских поселений, (по согласованию)</w:t>
            </w:r>
          </w:p>
        </w:tc>
      </w:tr>
      <w:tr w:rsidR="0018231E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Оказать содействие в выполнении мер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приятий по повышению защищенности ресурсов органов местного самоуправл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ния Рузаевского муниципального района Республики Мордовия (защищенный 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стинг сайтов, анти-ДДОС)</w:t>
            </w:r>
            <w:r w:rsidR="00885DE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 полугодие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района</w:t>
            </w:r>
          </w:p>
        </w:tc>
      </w:tr>
      <w:tr w:rsidR="0018231E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Обеспечить достижение показателя «Доля обращений за получением массовых соц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ально значимых муниципальных услуг в электронном виде с использованием ЕПГУ, без необходимости личного пос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щения органов государственной власти, органов местного самоуправления и МФЦ, от общего количества таких услуг» в 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ъ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еме не менее 40%.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="005E03DC"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Администрациями городского и сельских поселений Руз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 муниципального района;</w:t>
            </w:r>
          </w:p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«Земельный вектор» Рузаевского муниципального района (по согласов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4110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</w:t>
            </w:r>
            <w:r w:rsidR="008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района;</w:t>
            </w:r>
          </w:p>
          <w:p w:rsidR="0018231E" w:rsidRDefault="0018231E" w:rsidP="0018231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 и перспективному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тию;</w:t>
            </w:r>
          </w:p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</w:t>
            </w:r>
            <w:r w:rsidR="00BA1164">
              <w:rPr>
                <w:rFonts w:ascii="Times New Roman" w:hAnsi="Times New Roman" w:cs="Times New Roman"/>
                <w:sz w:val="24"/>
                <w:szCs w:val="24"/>
              </w:rPr>
              <w:t>родского и сельских поселений,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04E2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4204E2" w:rsidRDefault="004204E2" w:rsidP="0042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678" w:type="dxa"/>
            <w:shd w:val="clear" w:color="auto" w:fill="auto"/>
          </w:tcPr>
          <w:p w:rsidR="004204E2" w:rsidRPr="00106B8B" w:rsidRDefault="004204E2" w:rsidP="00420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Обеспечить создание организационных и материально-технических условий для оказания бесплатной юридической пом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щи в населенных пунктах, находящихся на территории райо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на.</w:t>
            </w:r>
          </w:p>
        </w:tc>
        <w:tc>
          <w:tcPr>
            <w:tcW w:w="1559" w:type="dxa"/>
            <w:shd w:val="clear" w:color="auto" w:fill="auto"/>
          </w:tcPr>
          <w:p w:rsidR="004204E2" w:rsidRPr="00BC670F" w:rsidRDefault="004204E2" w:rsidP="0042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4204E2" w:rsidRPr="00885DED" w:rsidRDefault="004204E2" w:rsidP="0042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4110" w:type="dxa"/>
            <w:shd w:val="clear" w:color="auto" w:fill="auto"/>
          </w:tcPr>
          <w:p w:rsidR="004204E2" w:rsidRPr="00BC670F" w:rsidRDefault="004204E2" w:rsidP="004204E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Рузаевского муниципального района</w:t>
            </w:r>
          </w:p>
        </w:tc>
      </w:tr>
      <w:tr w:rsidR="0018231E" w:rsidRPr="00BC670F" w:rsidTr="0018231E">
        <w:trPr>
          <w:trHeight w:val="274"/>
        </w:trPr>
        <w:tc>
          <w:tcPr>
            <w:tcW w:w="15417" w:type="dxa"/>
            <w:gridSpan w:val="5"/>
            <w:shd w:val="clear" w:color="auto" w:fill="auto"/>
          </w:tcPr>
          <w:p w:rsidR="0018231E" w:rsidRPr="00106B8B" w:rsidRDefault="0018231E" w:rsidP="001823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ПРОЧЕЕ</w:t>
            </w:r>
          </w:p>
        </w:tc>
      </w:tr>
      <w:tr w:rsidR="0018231E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18231E" w:rsidRDefault="00AD7B77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18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231E" w:rsidRPr="00106B8B" w:rsidRDefault="0018231E" w:rsidP="00182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рганизовать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 xml:space="preserve"> подбо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, приобрете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ние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 xml:space="preserve"> и п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реда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чу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 xml:space="preserve"> из муниципальной собственности в республиканскую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собственность здания (помещений), пригодного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 xml:space="preserve"> для размещения судебных участков мировых судей Рузае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Pr="00106B8B">
              <w:rPr>
                <w:rFonts w:ascii="TimesNewRomanPSMT" w:hAnsi="TimesNewRomanPSMT" w:cs="TimesNewRomanPSMT"/>
                <w:sz w:val="24"/>
                <w:szCs w:val="24"/>
              </w:rPr>
              <w:t>ского муниципального района</w:t>
            </w:r>
            <w:r w:rsidR="00885DE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231E" w:rsidRPr="00BC670F" w:rsidRDefault="0018231E" w:rsidP="001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8231E" w:rsidRDefault="0018231E" w:rsidP="0018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имуществом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Руз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евка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8231E" w:rsidRPr="00BC670F" w:rsidRDefault="0018231E" w:rsidP="0018231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</w:p>
        </w:tc>
      </w:tr>
      <w:tr w:rsidR="00AD7B77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678" w:type="dxa"/>
            <w:shd w:val="clear" w:color="auto" w:fill="auto"/>
          </w:tcPr>
          <w:p w:rsidR="00AD7B77" w:rsidRPr="00A9456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инвентаризацию муниципальн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жилфонда.</w:t>
            </w:r>
          </w:p>
          <w:p w:rsidR="00AD7B77" w:rsidRPr="00A9456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работы по заключению дог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 социального найма.</w:t>
            </w:r>
          </w:p>
        </w:tc>
        <w:tc>
          <w:tcPr>
            <w:tcW w:w="1559" w:type="dxa"/>
            <w:shd w:val="clear" w:color="auto" w:fill="auto"/>
          </w:tcPr>
          <w:p w:rsidR="00AD7B77" w:rsidRPr="00A9456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AD7B77" w:rsidRPr="00A9456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муниципальным имуществом администрации ГП Рузае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(по согласованию);</w:t>
            </w:r>
          </w:p>
          <w:p w:rsidR="00AD7B77" w:rsidRPr="00A9456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6F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взаимодействии с Администрациями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и сельских поселений Руз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евского муниципального района (по с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  <w:shd w:val="clear" w:color="auto" w:fill="auto"/>
          </w:tcPr>
          <w:p w:rsidR="00AD7B77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  <w:r w:rsidR="008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администраций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и сельских поселений, Г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посел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(по согласованию).</w:t>
            </w:r>
          </w:p>
        </w:tc>
      </w:tr>
      <w:tr w:rsidR="00AD7B77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678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меры по повышению эффекти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имущества.</w:t>
            </w:r>
          </w:p>
        </w:tc>
        <w:tc>
          <w:tcPr>
            <w:tcW w:w="1559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AD7B77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имуществом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Руз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евка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взаимодействии с Администрациями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и сельских поселений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согласованию).</w:t>
            </w:r>
          </w:p>
        </w:tc>
        <w:tc>
          <w:tcPr>
            <w:tcW w:w="4110" w:type="dxa"/>
            <w:shd w:val="clear" w:color="auto" w:fill="auto"/>
          </w:tcPr>
          <w:p w:rsidR="00AD7B77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  <w:r w:rsidR="008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7B77" w:rsidRPr="00BC670F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администраций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и сельских поселений, Г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посел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(по согласованию).</w:t>
            </w:r>
          </w:p>
        </w:tc>
      </w:tr>
      <w:tr w:rsidR="00AD7B77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678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плана приватизации муниц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имущества, не задействованного в исполнении муниципальных функций.</w:t>
            </w:r>
          </w:p>
        </w:tc>
        <w:tc>
          <w:tcPr>
            <w:tcW w:w="1559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имуществом 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Руз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евка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AD7B77" w:rsidRPr="00BC670F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</w:p>
        </w:tc>
      </w:tr>
      <w:tr w:rsidR="00AD7B77" w:rsidRPr="00BC670F" w:rsidTr="00AD7B77">
        <w:trPr>
          <w:trHeight w:val="422"/>
        </w:trPr>
        <w:tc>
          <w:tcPr>
            <w:tcW w:w="675" w:type="dxa"/>
            <w:shd w:val="clear" w:color="auto" w:fill="auto"/>
          </w:tcPr>
          <w:p w:rsidR="00AD7B77" w:rsidRDefault="00E576E3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D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работы по выявлению и оформлению в муниципальную собстве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бесхозяйных сетей и объектов кап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ЖКХ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транспортного о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Рузаевск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муниципального района</w:t>
            </w:r>
            <w:r w:rsidRPr="009B4153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взаимодействии с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лению муниципальным имуществом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ГП Рузаевка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  <w:tc>
          <w:tcPr>
            <w:tcW w:w="4110" w:type="dxa"/>
            <w:shd w:val="clear" w:color="auto" w:fill="auto"/>
          </w:tcPr>
          <w:p w:rsidR="00AD7B77" w:rsidRPr="00BC670F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Рузае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района;</w:t>
            </w:r>
          </w:p>
          <w:p w:rsidR="00AD7B77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B77" w:rsidRPr="00BC670F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</w:p>
        </w:tc>
      </w:tr>
      <w:tr w:rsidR="00AD7B77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AD7B77" w:rsidRPr="00BC670F" w:rsidRDefault="00E576E3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D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целевым испол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и сохранностью муниципального имущества</w:t>
            </w:r>
            <w:r w:rsidR="008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AD7B77" w:rsidRPr="00BC670F" w:rsidRDefault="00AD7B77" w:rsidP="00AD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ГП Руз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евка 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shd w:val="clear" w:color="auto" w:fill="auto"/>
          </w:tcPr>
          <w:p w:rsidR="00AD7B77" w:rsidRPr="00BC670F" w:rsidRDefault="00AD7B77" w:rsidP="00AD7B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</w:p>
        </w:tc>
      </w:tr>
      <w:tr w:rsidR="001273A2" w:rsidRPr="00BC670F" w:rsidTr="004C59A7">
        <w:trPr>
          <w:trHeight w:val="563"/>
        </w:trPr>
        <w:tc>
          <w:tcPr>
            <w:tcW w:w="675" w:type="dxa"/>
            <w:shd w:val="clear" w:color="auto" w:fill="auto"/>
          </w:tcPr>
          <w:p w:rsidR="001273A2" w:rsidRDefault="00E576E3" w:rsidP="0012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12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273A2" w:rsidRPr="001273A2" w:rsidRDefault="001273A2" w:rsidP="0012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объектов к</w:t>
            </w:r>
            <w:r w:rsidRPr="0012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строительства, расположенных на территории Рузаевского муниципальн</w:t>
            </w:r>
            <w:r w:rsidRPr="0012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района, </w:t>
            </w:r>
            <w:r w:rsidRPr="0012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правообладателей ранее учтенных объектов (согласно дов</w:t>
            </w:r>
            <w:r w:rsidRPr="0012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денному Управлением Росреестра по РМ плану за 2023 год должны быть выявлены правообладатели 3572 объектов)</w:t>
            </w:r>
            <w:r w:rsidR="008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273A2" w:rsidRPr="00BC670F" w:rsidRDefault="001273A2" w:rsidP="0012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1273A2" w:rsidRDefault="001273A2" w:rsidP="00127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«Земельный вектор» Рузаевского муниципального района (по согласов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нию);</w:t>
            </w:r>
          </w:p>
          <w:p w:rsidR="001273A2" w:rsidRPr="00A9456F" w:rsidRDefault="001273A2" w:rsidP="00127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муниципальным имуществом администрации ГП Рузаевка (по согл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сованию);</w:t>
            </w:r>
          </w:p>
          <w:p w:rsidR="001273A2" w:rsidRPr="00A9456F" w:rsidRDefault="001273A2" w:rsidP="00127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A9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и сельских поселений Рузаевского муниципального района (по согласованию)</w:t>
            </w:r>
          </w:p>
        </w:tc>
        <w:tc>
          <w:tcPr>
            <w:tcW w:w="4110" w:type="dxa"/>
            <w:shd w:val="clear" w:color="auto" w:fill="auto"/>
          </w:tcPr>
          <w:p w:rsidR="001273A2" w:rsidRDefault="001273A2" w:rsidP="001273A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– начал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управления экономического ан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прогнозирования</w:t>
            </w:r>
            <w:r w:rsidR="008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3A2" w:rsidRPr="00BC670F" w:rsidRDefault="001273A2" w:rsidP="00127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администраций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и сельских поселений, Г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посел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(по согласованию).</w:t>
            </w:r>
          </w:p>
        </w:tc>
      </w:tr>
    </w:tbl>
    <w:p w:rsidR="00EF73A8" w:rsidRDefault="00EF73A8" w:rsidP="0018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6E3" w:rsidRPr="00264DBC" w:rsidRDefault="00E576E3" w:rsidP="0018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DBC" w:rsidRDefault="00264DBC" w:rsidP="0018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402"/>
        <w:gridCol w:w="2090"/>
      </w:tblGrid>
      <w:tr w:rsidR="0014483F" w:rsidTr="00480803">
        <w:trPr>
          <w:trHeight w:val="864"/>
        </w:trPr>
        <w:tc>
          <w:tcPr>
            <w:tcW w:w="10031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Рузаевского муниципального района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В.Г. Чавкин</w:t>
            </w:r>
          </w:p>
        </w:tc>
      </w:tr>
      <w:tr w:rsidR="0014483F" w:rsidTr="00480803">
        <w:trPr>
          <w:trHeight w:val="849"/>
        </w:trPr>
        <w:tc>
          <w:tcPr>
            <w:tcW w:w="10031" w:type="dxa"/>
          </w:tcPr>
          <w:p w:rsidR="0014483F" w:rsidRDefault="0014483F" w:rsidP="004808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района – начальник управления экономического </w:t>
            </w:r>
          </w:p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и прогнозирования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А.В. Орехов</w:t>
            </w:r>
          </w:p>
        </w:tc>
      </w:tr>
      <w:tr w:rsidR="0014483F" w:rsidTr="00480803">
        <w:trPr>
          <w:trHeight w:val="832"/>
        </w:trPr>
        <w:tc>
          <w:tcPr>
            <w:tcW w:w="10031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района – начальник финансового управления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В.Ф. Ерофеев</w:t>
            </w:r>
          </w:p>
        </w:tc>
      </w:tr>
      <w:tr w:rsidR="0014483F" w:rsidTr="00480803">
        <w:trPr>
          <w:trHeight w:val="845"/>
        </w:trPr>
        <w:tc>
          <w:tcPr>
            <w:tcW w:w="10031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В.Р. Ларина</w:t>
            </w:r>
          </w:p>
        </w:tc>
      </w:tr>
      <w:tr w:rsidR="0014483F" w:rsidTr="00480803">
        <w:trPr>
          <w:trHeight w:val="828"/>
        </w:trPr>
        <w:tc>
          <w:tcPr>
            <w:tcW w:w="10031" w:type="dxa"/>
          </w:tcPr>
          <w:p w:rsidR="0014483F" w:rsidRDefault="0014483F" w:rsidP="004808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района – начальник управления по работе с АПК, ЛПХ </w:t>
            </w:r>
          </w:p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сельскими поселениями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С.В. Горшков</w:t>
            </w:r>
          </w:p>
        </w:tc>
      </w:tr>
      <w:tr w:rsidR="0014483F" w:rsidTr="00480803">
        <w:trPr>
          <w:trHeight w:val="841"/>
        </w:trPr>
        <w:tc>
          <w:tcPr>
            <w:tcW w:w="10031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И.о. Заместителя Главы района по строительству и перспективному развитию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Р.Р. Ларин</w:t>
            </w:r>
          </w:p>
        </w:tc>
      </w:tr>
      <w:tr w:rsidR="0014483F" w:rsidTr="00480803">
        <w:tc>
          <w:tcPr>
            <w:tcW w:w="10031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аппарата Администрации Рузаевского муниципального района</w:t>
            </w:r>
          </w:p>
        </w:tc>
        <w:tc>
          <w:tcPr>
            <w:tcW w:w="3402" w:type="dxa"/>
          </w:tcPr>
          <w:p w:rsidR="0014483F" w:rsidRPr="0079580D" w:rsidRDefault="0014483F" w:rsidP="0048080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4483F" w:rsidRPr="0079580D" w:rsidRDefault="0014483F" w:rsidP="0048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0D">
              <w:rPr>
                <w:rFonts w:ascii="Times New Roman" w:hAnsi="Times New Roman" w:cs="Times New Roman"/>
                <w:sz w:val="28"/>
                <w:szCs w:val="28"/>
              </w:rPr>
              <w:t>Е.С. Шепелева</w:t>
            </w:r>
          </w:p>
        </w:tc>
      </w:tr>
    </w:tbl>
    <w:p w:rsidR="00EF73A8" w:rsidRDefault="00EF73A8" w:rsidP="00264DBC">
      <w:pPr>
        <w:spacing w:after="0" w:line="240" w:lineRule="auto"/>
      </w:pPr>
    </w:p>
    <w:sectPr w:rsidR="00EF73A8" w:rsidSect="00885DED">
      <w:pgSz w:w="16838" w:h="11906" w:orient="landscape"/>
      <w:pgMar w:top="1134" w:right="680" w:bottom="992" w:left="709" w:header="709" w:footer="3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80" w:rsidRDefault="00D75780" w:rsidP="0018231E">
      <w:pPr>
        <w:spacing w:after="0" w:line="240" w:lineRule="auto"/>
      </w:pPr>
      <w:r>
        <w:separator/>
      </w:r>
    </w:p>
  </w:endnote>
  <w:endnote w:type="continuationSeparator" w:id="0">
    <w:p w:rsidR="00D75780" w:rsidRDefault="00D75780" w:rsidP="0018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08852"/>
      <w:docPartObj>
        <w:docPartGallery w:val="Page Numbers (Bottom of Page)"/>
        <w:docPartUnique/>
      </w:docPartObj>
    </w:sdtPr>
    <w:sdtEndPr/>
    <w:sdtContent>
      <w:p w:rsidR="00885DED" w:rsidRDefault="00885D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80">
          <w:rPr>
            <w:noProof/>
          </w:rPr>
          <w:t>1</w:t>
        </w:r>
        <w:r>
          <w:fldChar w:fldCharType="end"/>
        </w:r>
      </w:p>
    </w:sdtContent>
  </w:sdt>
  <w:p w:rsidR="00885DED" w:rsidRDefault="00885D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80" w:rsidRDefault="00D75780" w:rsidP="0018231E">
      <w:pPr>
        <w:spacing w:after="0" w:line="240" w:lineRule="auto"/>
      </w:pPr>
      <w:r>
        <w:separator/>
      </w:r>
    </w:p>
  </w:footnote>
  <w:footnote w:type="continuationSeparator" w:id="0">
    <w:p w:rsidR="00D75780" w:rsidRDefault="00D75780" w:rsidP="0018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4" w:rsidRPr="00780C68" w:rsidRDefault="00971F94" w:rsidP="00971F94">
    <w:pPr>
      <w:jc w:val="both"/>
      <w:rPr>
        <w:rFonts w:ascii="Times New Roman" w:hAnsi="Times New Roman" w:cs="Times New Roman"/>
        <w:sz w:val="24"/>
        <w:szCs w:val="24"/>
      </w:rPr>
    </w:pPr>
    <w:r w:rsidRPr="00780C68">
      <w:rPr>
        <w:rFonts w:ascii="Times New Roman" w:hAnsi="Times New Roman" w:cs="Times New Roman"/>
        <w:sz w:val="24"/>
        <w:szCs w:val="24"/>
      </w:rPr>
      <w:t xml:space="preserve">Проект размещен на сайте 13.12.2022. Срок приема заключений независимых экспертов до 19.12.2022 на электронный адрес </w:t>
    </w:r>
    <w:hyperlink r:id="rId1" w:history="1">
      <w:r w:rsidRPr="00780C68">
        <w:rPr>
          <w:rStyle w:val="ad"/>
          <w:rFonts w:ascii="Times New Roman" w:hAnsi="Times New Roman"/>
          <w:color w:val="000000" w:themeColor="text1"/>
          <w:sz w:val="24"/>
          <w:szCs w:val="24"/>
        </w:rPr>
        <w:t>e</w:t>
      </w:r>
      <w:r w:rsidRPr="00780C68">
        <w:rPr>
          <w:rFonts w:ascii="Times New Roman" w:hAnsi="Times New Roman" w:cs="Times New Roman"/>
          <w:sz w:val="24"/>
          <w:szCs w:val="24"/>
        </w:rPr>
        <w:t>con</w:t>
      </w:r>
      <w:r w:rsidRPr="00780C68">
        <w:rPr>
          <w:rStyle w:val="ad"/>
          <w:rFonts w:ascii="Times New Roman" w:hAnsi="Times New Roman"/>
          <w:color w:val="000000" w:themeColor="text1"/>
          <w:sz w:val="24"/>
          <w:szCs w:val="24"/>
        </w:rPr>
        <w:t>omic_ruz@e-mordovia.ru</w:t>
      </w:r>
    </w:hyperlink>
    <w:r w:rsidRPr="00780C68">
      <w:rPr>
        <w:rFonts w:ascii="Times New Roman" w:hAnsi="Times New Roman" w:cs="Times New Roman"/>
        <w:sz w:val="24"/>
        <w:szCs w:val="24"/>
      </w:rPr>
      <w:t>. Разработчик проекта – упра</w:t>
    </w:r>
    <w:r w:rsidRPr="00780C68">
      <w:rPr>
        <w:rFonts w:ascii="Times New Roman" w:hAnsi="Times New Roman" w:cs="Times New Roman"/>
        <w:sz w:val="24"/>
        <w:szCs w:val="24"/>
      </w:rPr>
      <w:t>в</w:t>
    </w:r>
    <w:r w:rsidRPr="00780C68">
      <w:rPr>
        <w:rFonts w:ascii="Times New Roman" w:hAnsi="Times New Roman" w:cs="Times New Roman"/>
        <w:sz w:val="24"/>
        <w:szCs w:val="24"/>
      </w:rPr>
      <w:t>ление экономического анализа и прогнозирования Администрации Рузаевского муниципал</w:t>
    </w:r>
    <w:r w:rsidRPr="00780C68">
      <w:rPr>
        <w:rFonts w:ascii="Times New Roman" w:hAnsi="Times New Roman" w:cs="Times New Roman"/>
        <w:sz w:val="24"/>
        <w:szCs w:val="24"/>
      </w:rPr>
      <w:t>ь</w:t>
    </w:r>
    <w:r w:rsidRPr="00780C68">
      <w:rPr>
        <w:rFonts w:ascii="Times New Roman" w:hAnsi="Times New Roman" w:cs="Times New Roman"/>
        <w:sz w:val="24"/>
        <w:szCs w:val="24"/>
      </w:rPr>
      <w:t>ного района Республики Мордовия.</w:t>
    </w:r>
  </w:p>
  <w:p w:rsidR="00971F94" w:rsidRDefault="00971F94">
    <w:pPr>
      <w:pStyle w:val="aa"/>
    </w:pPr>
  </w:p>
  <w:p w:rsidR="00971F94" w:rsidRDefault="00971F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A8"/>
    <w:rsid w:val="000057FB"/>
    <w:rsid w:val="00071D52"/>
    <w:rsid w:val="0008477C"/>
    <w:rsid w:val="0009522D"/>
    <w:rsid w:val="000A2EAE"/>
    <w:rsid w:val="001273A2"/>
    <w:rsid w:val="0014483F"/>
    <w:rsid w:val="001448D2"/>
    <w:rsid w:val="00155D9E"/>
    <w:rsid w:val="0018231E"/>
    <w:rsid w:val="00194B0D"/>
    <w:rsid w:val="001F59D3"/>
    <w:rsid w:val="002300E6"/>
    <w:rsid w:val="00264DBC"/>
    <w:rsid w:val="00265199"/>
    <w:rsid w:val="002666E5"/>
    <w:rsid w:val="003142BF"/>
    <w:rsid w:val="003A575F"/>
    <w:rsid w:val="003C0882"/>
    <w:rsid w:val="003E4A38"/>
    <w:rsid w:val="004204E2"/>
    <w:rsid w:val="00480803"/>
    <w:rsid w:val="004C59A7"/>
    <w:rsid w:val="005948E9"/>
    <w:rsid w:val="005C5224"/>
    <w:rsid w:val="005E03DC"/>
    <w:rsid w:val="00631717"/>
    <w:rsid w:val="006421E4"/>
    <w:rsid w:val="006F36AC"/>
    <w:rsid w:val="00760F11"/>
    <w:rsid w:val="007645AC"/>
    <w:rsid w:val="007B5361"/>
    <w:rsid w:val="007E5201"/>
    <w:rsid w:val="0081110D"/>
    <w:rsid w:val="0082032A"/>
    <w:rsid w:val="00885DED"/>
    <w:rsid w:val="008C7068"/>
    <w:rsid w:val="008E3B7E"/>
    <w:rsid w:val="00971F94"/>
    <w:rsid w:val="009E6F87"/>
    <w:rsid w:val="00A15DB6"/>
    <w:rsid w:val="00AD7B77"/>
    <w:rsid w:val="00B36C71"/>
    <w:rsid w:val="00BA1164"/>
    <w:rsid w:val="00BC648B"/>
    <w:rsid w:val="00BE0BDA"/>
    <w:rsid w:val="00BE5117"/>
    <w:rsid w:val="00C53595"/>
    <w:rsid w:val="00CE7365"/>
    <w:rsid w:val="00D00DFC"/>
    <w:rsid w:val="00D12077"/>
    <w:rsid w:val="00D75780"/>
    <w:rsid w:val="00E42D59"/>
    <w:rsid w:val="00E576E3"/>
    <w:rsid w:val="00E71959"/>
    <w:rsid w:val="00E92CA7"/>
    <w:rsid w:val="00EF73A8"/>
    <w:rsid w:val="00F205F7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73A8"/>
    <w:pPr>
      <w:spacing w:after="0" w:line="240" w:lineRule="auto"/>
    </w:pPr>
    <w:rPr>
      <w:rFonts w:cs="Times New Roman"/>
    </w:rPr>
  </w:style>
  <w:style w:type="character" w:customStyle="1" w:styleId="a5">
    <w:name w:val="Основной текст Знак"/>
    <w:basedOn w:val="a0"/>
    <w:link w:val="a6"/>
    <w:uiPriority w:val="99"/>
    <w:rsid w:val="0018231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"/>
    <w:basedOn w:val="a"/>
    <w:link w:val="a5"/>
    <w:uiPriority w:val="99"/>
    <w:rsid w:val="00182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23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23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18231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1823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8231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823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18231E"/>
  </w:style>
  <w:style w:type="character" w:customStyle="1" w:styleId="s1">
    <w:name w:val="s1"/>
    <w:basedOn w:val="a0"/>
    <w:rsid w:val="0018231E"/>
  </w:style>
  <w:style w:type="character" w:styleId="ad">
    <w:name w:val="Hyperlink"/>
    <w:uiPriority w:val="99"/>
    <w:rsid w:val="00971F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73A8"/>
    <w:pPr>
      <w:spacing w:after="0" w:line="240" w:lineRule="auto"/>
    </w:pPr>
    <w:rPr>
      <w:rFonts w:cs="Times New Roman"/>
    </w:rPr>
  </w:style>
  <w:style w:type="character" w:customStyle="1" w:styleId="a5">
    <w:name w:val="Основной текст Знак"/>
    <w:basedOn w:val="a0"/>
    <w:link w:val="a6"/>
    <w:uiPriority w:val="99"/>
    <w:rsid w:val="0018231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"/>
    <w:basedOn w:val="a"/>
    <w:link w:val="a5"/>
    <w:uiPriority w:val="99"/>
    <w:rsid w:val="00182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23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23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18231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1823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8231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823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18231E"/>
  </w:style>
  <w:style w:type="character" w:customStyle="1" w:styleId="s1">
    <w:name w:val="s1"/>
    <w:basedOn w:val="a0"/>
    <w:rsid w:val="0018231E"/>
  </w:style>
  <w:style w:type="character" w:styleId="ad">
    <w:name w:val="Hyperlink"/>
    <w:uiPriority w:val="99"/>
    <w:rsid w:val="00971F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nomic_ruz@e-mordovi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4"/>
    <w:rsid w:val="000C671E"/>
    <w:rsid w:val="00A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EB3CBBF63B43848033578D7BE376A2">
    <w:name w:val="23EB3CBBF63B43848033578D7BE376A2"/>
    <w:rsid w:val="00A90474"/>
  </w:style>
  <w:style w:type="paragraph" w:customStyle="1" w:styleId="774D1C2A529045F3AE7DE53E658A8D9C">
    <w:name w:val="774D1C2A529045F3AE7DE53E658A8D9C"/>
    <w:rsid w:val="00A90474"/>
  </w:style>
  <w:style w:type="paragraph" w:customStyle="1" w:styleId="37AF35E2D3274420B36B88D08743E924">
    <w:name w:val="37AF35E2D3274420B36B88D08743E924"/>
    <w:rsid w:val="00A90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EB3CBBF63B43848033578D7BE376A2">
    <w:name w:val="23EB3CBBF63B43848033578D7BE376A2"/>
    <w:rsid w:val="00A90474"/>
  </w:style>
  <w:style w:type="paragraph" w:customStyle="1" w:styleId="774D1C2A529045F3AE7DE53E658A8D9C">
    <w:name w:val="774D1C2A529045F3AE7DE53E658A8D9C"/>
    <w:rsid w:val="00A90474"/>
  </w:style>
  <w:style w:type="paragraph" w:customStyle="1" w:styleId="37AF35E2D3274420B36B88D08743E924">
    <w:name w:val="37AF35E2D3274420B36B88D08743E924"/>
    <w:rsid w:val="00A90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42</Pages>
  <Words>10977</Words>
  <Characters>62575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Обсудив проект Плана мероприятий Администрации Рузаевского муниципального района</vt:lpstr>
      <vt:lpstr>1. Утвердить План мероприятий Администрации Рузаевского муниципального района Ре</vt:lpstr>
    </vt:vector>
  </TitlesOfParts>
  <Company/>
  <LinksUpToDate>false</LinksUpToDate>
  <CharactersWithSpaces>73406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Галия Шамильевна Зиникова</cp:lastModifiedBy>
  <cp:revision>35</cp:revision>
  <cp:lastPrinted>2022-12-12T10:55:00Z</cp:lastPrinted>
  <dcterms:created xsi:type="dcterms:W3CDTF">2022-12-09T12:46:00Z</dcterms:created>
  <dcterms:modified xsi:type="dcterms:W3CDTF">2022-12-13T12:28:00Z</dcterms:modified>
</cp:coreProperties>
</file>