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2EC0">
        <w:rPr>
          <w:rFonts w:ascii="Times New Roman" w:hAnsi="Times New Roman"/>
          <w:sz w:val="28"/>
          <w:szCs w:val="28"/>
          <w:lang w:eastAsia="ru-RU"/>
        </w:rPr>
        <w:t xml:space="preserve">АДМИНИСТРАЦИЯ  РУЗАЕВСКОГО </w:t>
      </w: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2EC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2EC0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4"/>
          <w:szCs w:val="28"/>
          <w:lang w:eastAsia="ru-RU"/>
        </w:rPr>
      </w:pPr>
      <w:r>
        <w:rPr>
          <w:rFonts w:ascii="Times New Roman" w:hAnsi="Times New Roman"/>
          <w:b/>
          <w:sz w:val="34"/>
          <w:szCs w:val="28"/>
          <w:lang w:eastAsia="ru-RU"/>
        </w:rPr>
        <w:t>П О С Т А Н О В Л Е Н И Е</w:t>
      </w: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13.12.2017</w:t>
      </w:r>
      <w:r w:rsidRPr="00C42EC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42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№  </w:t>
      </w:r>
      <w:r>
        <w:rPr>
          <w:rFonts w:ascii="Times New Roman" w:hAnsi="Times New Roman"/>
          <w:sz w:val="28"/>
          <w:szCs w:val="28"/>
          <w:lang w:eastAsia="ru-RU"/>
        </w:rPr>
        <w:t>1054</w:t>
      </w:r>
    </w:p>
    <w:p w:rsidR="00260CD2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2EC0">
        <w:rPr>
          <w:rFonts w:ascii="Times New Roman" w:hAnsi="Times New Roman"/>
          <w:sz w:val="28"/>
          <w:szCs w:val="28"/>
          <w:lang w:eastAsia="ru-RU"/>
        </w:rPr>
        <w:t>г. Рузаевка</w:t>
      </w: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0CD2" w:rsidRPr="00E32C95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60CD2" w:rsidRPr="00E32C95" w:rsidRDefault="00260CD2" w:rsidP="00541B7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C95"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в Порядок предоставления ежемесячного вознаграждения лицам, удостоенным звания «Почетный гр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ажданин Рузаевки», утвержденный</w:t>
      </w:r>
      <w:r w:rsidRPr="00E32C9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постановлением администрации Рузаевского муниципального района от 06.06.2012 г. N 920 </w:t>
      </w:r>
    </w:p>
    <w:p w:rsidR="00260CD2" w:rsidRPr="00E32C95" w:rsidRDefault="00260CD2" w:rsidP="009A220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</w:p>
    <w:p w:rsidR="00260CD2" w:rsidRPr="00E32C95" w:rsidRDefault="00260CD2" w:rsidP="00CF28C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>На основании постановления Правительства Российской Федерации от 14 февраля 2017 года №181 «О Единой государственной информационной системе социального обеспечения» администрация Рузаевского муниципального района постановляет:</w:t>
      </w:r>
    </w:p>
    <w:p w:rsidR="00260CD2" w:rsidRPr="00E32C95" w:rsidRDefault="00260CD2" w:rsidP="00CF28C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>1. Внести изменения в Порядок предоставления ежемесячного вознаграждения лицам, удостоенным звания «Почетный гр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ажданин Рузаевки», утвержденный</w:t>
      </w: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 xml:space="preserve"> постановлением администрации Рузаевского муниципального района от 06.06.2012 г. N 920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 (с изменениями от 05.09.2013г. №1422) </w:t>
      </w:r>
      <w:bookmarkStart w:id="0" w:name="_GoBack"/>
      <w:bookmarkEnd w:id="0"/>
      <w:r>
        <w:rPr>
          <w:rFonts w:ascii="Times New Roman" w:hAnsi="Times New Roman"/>
          <w:spacing w:val="-2"/>
          <w:sz w:val="26"/>
          <w:szCs w:val="26"/>
          <w:lang w:eastAsia="ru-RU"/>
        </w:rPr>
        <w:t>,</w:t>
      </w: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дополнив его пунктом 6 следующего содержания:</w:t>
      </w:r>
    </w:p>
    <w:p w:rsidR="00260CD2" w:rsidRPr="00E32C95" w:rsidRDefault="00260CD2" w:rsidP="00CF28C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   « </w:t>
      </w: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>6. Администрация Рузаевского муниципального района обеспечивает представление информации о предоставлении ежемесячного вознаграждения лицам, удостоенным звания "Почетный гражданин Рузаевки", посредством использования Единой государственной информационной системы социального обеспечения (далее - ЕГИССО), в порядке и в объеме, установленном Правительством Российской Федерации, и в соответствии с формами, установленными оператором ЕГИССО.</w:t>
      </w:r>
    </w:p>
    <w:p w:rsidR="00260CD2" w:rsidRPr="00E32C95" w:rsidRDefault="00260CD2" w:rsidP="00CF28C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>Информация о назначении ежемесячного вознаграждения лицам, удостоенным звания "Почетный гражданин Рузаевки", может быть получена посредством использования ЕГИССО в порядке и в объеме, установленном Правительством Российской Федерации, и в соответствии с форматами, установленными оператором ЕГИССО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»</w:t>
      </w: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>.</w:t>
      </w:r>
    </w:p>
    <w:p w:rsidR="00260CD2" w:rsidRPr="00E32C95" w:rsidRDefault="00260CD2" w:rsidP="00CF28C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опубликования</w:t>
      </w:r>
      <w:r w:rsidRPr="00E32C95">
        <w:rPr>
          <w:rFonts w:ascii="Times New Roman" w:hAnsi="Times New Roman"/>
          <w:spacing w:val="-2"/>
          <w:sz w:val="26"/>
          <w:szCs w:val="26"/>
          <w:lang w:eastAsia="ru-RU"/>
        </w:rPr>
        <w:t xml:space="preserve"> на официальном сайте органов местного самоуправления Рузаевского муниципального района в сети "Интернет" по адресу: ruzaevka-rm.ru.</w:t>
      </w:r>
    </w:p>
    <w:p w:rsidR="00260CD2" w:rsidRPr="00E32C95" w:rsidRDefault="00260CD2" w:rsidP="00CF28C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0CD2" w:rsidRPr="00E32C95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C9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Рузаевского           </w:t>
      </w:r>
    </w:p>
    <w:p w:rsidR="00260CD2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C9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                                                В.Ю.Кормилицын   </w:t>
      </w:r>
    </w:p>
    <w:p w:rsidR="00260CD2" w:rsidRPr="00E32C95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C9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260CD2" w:rsidRPr="00C42EC0" w:rsidRDefault="00260CD2" w:rsidP="00C4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2E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sectPr w:rsidR="00260CD2" w:rsidRPr="00C42EC0" w:rsidSect="00C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769"/>
    <w:multiLevelType w:val="hybridMultilevel"/>
    <w:tmpl w:val="F9D6212A"/>
    <w:lvl w:ilvl="0" w:tplc="930E21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2218D6"/>
    <w:multiLevelType w:val="hybridMultilevel"/>
    <w:tmpl w:val="DC62293A"/>
    <w:lvl w:ilvl="0" w:tplc="56C435B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C0"/>
    <w:rsid w:val="00034B3F"/>
    <w:rsid w:val="0003687B"/>
    <w:rsid w:val="0011728E"/>
    <w:rsid w:val="001A3E0A"/>
    <w:rsid w:val="00207949"/>
    <w:rsid w:val="00241D7B"/>
    <w:rsid w:val="00260CD2"/>
    <w:rsid w:val="00264E78"/>
    <w:rsid w:val="002F135F"/>
    <w:rsid w:val="00313F77"/>
    <w:rsid w:val="00372A88"/>
    <w:rsid w:val="003A4BFC"/>
    <w:rsid w:val="00400F94"/>
    <w:rsid w:val="00541B72"/>
    <w:rsid w:val="005D5C4C"/>
    <w:rsid w:val="00645277"/>
    <w:rsid w:val="006A55CD"/>
    <w:rsid w:val="006C30C9"/>
    <w:rsid w:val="006D313C"/>
    <w:rsid w:val="00793EE6"/>
    <w:rsid w:val="0079452C"/>
    <w:rsid w:val="007B1D7B"/>
    <w:rsid w:val="007C037B"/>
    <w:rsid w:val="007C239C"/>
    <w:rsid w:val="007F1319"/>
    <w:rsid w:val="008052FF"/>
    <w:rsid w:val="0084085F"/>
    <w:rsid w:val="008E7D2E"/>
    <w:rsid w:val="00910DF8"/>
    <w:rsid w:val="00920CCE"/>
    <w:rsid w:val="00925D53"/>
    <w:rsid w:val="009A2202"/>
    <w:rsid w:val="00A07DDB"/>
    <w:rsid w:val="00A31F62"/>
    <w:rsid w:val="00A43553"/>
    <w:rsid w:val="00A77F85"/>
    <w:rsid w:val="00B15893"/>
    <w:rsid w:val="00B62647"/>
    <w:rsid w:val="00B643CA"/>
    <w:rsid w:val="00BC1726"/>
    <w:rsid w:val="00C236A4"/>
    <w:rsid w:val="00C368A4"/>
    <w:rsid w:val="00C403C3"/>
    <w:rsid w:val="00C42EC0"/>
    <w:rsid w:val="00C57DAD"/>
    <w:rsid w:val="00C73AC9"/>
    <w:rsid w:val="00C8492C"/>
    <w:rsid w:val="00CB023D"/>
    <w:rsid w:val="00CC4669"/>
    <w:rsid w:val="00CF28C0"/>
    <w:rsid w:val="00CF67B1"/>
    <w:rsid w:val="00D35FB7"/>
    <w:rsid w:val="00D77D84"/>
    <w:rsid w:val="00DC18B2"/>
    <w:rsid w:val="00E32C95"/>
    <w:rsid w:val="00E551C6"/>
    <w:rsid w:val="00E608FF"/>
    <w:rsid w:val="00E74447"/>
    <w:rsid w:val="00E80E91"/>
    <w:rsid w:val="00EB3386"/>
    <w:rsid w:val="00EB7213"/>
    <w:rsid w:val="00EF3C22"/>
    <w:rsid w:val="00EF5393"/>
    <w:rsid w:val="00F22FD2"/>
    <w:rsid w:val="00F50D1B"/>
    <w:rsid w:val="00F522A5"/>
    <w:rsid w:val="00F64477"/>
    <w:rsid w:val="00F72865"/>
    <w:rsid w:val="00FD4B1F"/>
    <w:rsid w:val="00FD5EF1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317</Words>
  <Characters>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Светлана Викторовна Сулеева</dc:creator>
  <cp:keywords/>
  <dc:description/>
  <cp:lastModifiedBy>1</cp:lastModifiedBy>
  <cp:revision>2</cp:revision>
  <cp:lastPrinted>2017-12-11T05:56:00Z</cp:lastPrinted>
  <dcterms:created xsi:type="dcterms:W3CDTF">2017-12-13T06:15:00Z</dcterms:created>
  <dcterms:modified xsi:type="dcterms:W3CDTF">2017-12-13T06:15:00Z</dcterms:modified>
</cp:coreProperties>
</file>