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26" w:rsidRPr="005B28E4" w:rsidRDefault="00490326" w:rsidP="00490326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СОВЕТ ДЕПУТАТОВ</w:t>
      </w:r>
    </w:p>
    <w:p w:rsidR="00490326" w:rsidRPr="005B28E4" w:rsidRDefault="00490326" w:rsidP="00490326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ГОРОДСКОГО ПОСЕЛЕНИЯ РУЗАЕВКА</w:t>
      </w:r>
    </w:p>
    <w:p w:rsidR="00490326" w:rsidRPr="005B28E4" w:rsidRDefault="00490326" w:rsidP="00490326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РУЗАЕВСКОГО МУНИЦИПАЛЬНОГО РАЙОНА</w:t>
      </w:r>
    </w:p>
    <w:p w:rsidR="00490326" w:rsidRPr="005B28E4" w:rsidRDefault="00490326" w:rsidP="00490326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РЕСПУБЛИКИ МОРДОВИЯ</w:t>
      </w:r>
    </w:p>
    <w:p w:rsidR="00490326" w:rsidRPr="005B28E4" w:rsidRDefault="00490326" w:rsidP="00490326">
      <w:pPr>
        <w:widowControl w:val="0"/>
        <w:jc w:val="center"/>
        <w:rPr>
          <w:sz w:val="28"/>
          <w:szCs w:val="28"/>
        </w:rPr>
      </w:pPr>
    </w:p>
    <w:p w:rsidR="00490326" w:rsidRPr="00DC4838" w:rsidRDefault="00490326" w:rsidP="00490326">
      <w:pPr>
        <w:widowControl w:val="0"/>
        <w:jc w:val="center"/>
        <w:outlineLvl w:val="0"/>
        <w:rPr>
          <w:b/>
          <w:bCs/>
          <w:sz w:val="36"/>
          <w:szCs w:val="34"/>
        </w:rPr>
      </w:pPr>
      <w:r w:rsidRPr="00DC4838">
        <w:rPr>
          <w:b/>
          <w:bCs/>
          <w:sz w:val="36"/>
          <w:szCs w:val="34"/>
        </w:rPr>
        <w:t xml:space="preserve">Р Е Ш Е Н И </w:t>
      </w:r>
      <w:r>
        <w:rPr>
          <w:b/>
          <w:bCs/>
          <w:sz w:val="36"/>
          <w:szCs w:val="34"/>
        </w:rPr>
        <w:t>Е</w:t>
      </w:r>
    </w:p>
    <w:p w:rsidR="00490326" w:rsidRPr="00C40327" w:rsidRDefault="00490326" w:rsidP="00490326">
      <w:pPr>
        <w:widowControl w:val="0"/>
        <w:jc w:val="center"/>
        <w:rPr>
          <w:bCs/>
          <w:sz w:val="28"/>
          <w:szCs w:val="28"/>
        </w:rPr>
      </w:pPr>
    </w:p>
    <w:p w:rsidR="00490326" w:rsidRPr="005B28E4" w:rsidRDefault="00922C54" w:rsidP="00490326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797B">
        <w:rPr>
          <w:sz w:val="28"/>
          <w:szCs w:val="28"/>
        </w:rPr>
        <w:t xml:space="preserve">20 октября </w:t>
      </w:r>
      <w:r w:rsidR="00490326">
        <w:rPr>
          <w:sz w:val="28"/>
          <w:szCs w:val="28"/>
        </w:rPr>
        <w:t>2020</w:t>
      </w:r>
      <w:r w:rsidR="00490326" w:rsidRPr="005B28E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90326" w:rsidRPr="005B28E4">
        <w:rPr>
          <w:sz w:val="28"/>
          <w:szCs w:val="28"/>
        </w:rPr>
        <w:t>№</w:t>
      </w:r>
      <w:r>
        <w:rPr>
          <w:sz w:val="28"/>
          <w:szCs w:val="28"/>
        </w:rPr>
        <w:t>58/258</w:t>
      </w:r>
    </w:p>
    <w:p w:rsidR="00490326" w:rsidRPr="00DE061D" w:rsidRDefault="00490326" w:rsidP="009F797B">
      <w:pPr>
        <w:widowControl w:val="0"/>
        <w:jc w:val="center"/>
        <w:rPr>
          <w:sz w:val="26"/>
          <w:szCs w:val="26"/>
        </w:rPr>
      </w:pPr>
    </w:p>
    <w:p w:rsidR="00490326" w:rsidRPr="00DE061D" w:rsidRDefault="00490326" w:rsidP="009F797B">
      <w:pPr>
        <w:widowControl w:val="0"/>
        <w:ind w:right="-1"/>
        <w:jc w:val="center"/>
        <w:rPr>
          <w:b/>
          <w:sz w:val="26"/>
          <w:szCs w:val="26"/>
        </w:rPr>
      </w:pPr>
      <w:r w:rsidRPr="00DE061D">
        <w:rPr>
          <w:b/>
          <w:sz w:val="26"/>
          <w:szCs w:val="26"/>
        </w:rPr>
        <w:t>О внесении изменений в Устав городского поселения Рузаевка</w:t>
      </w:r>
    </w:p>
    <w:p w:rsidR="00490326" w:rsidRPr="00DE061D" w:rsidRDefault="00490326" w:rsidP="009F797B">
      <w:pPr>
        <w:widowControl w:val="0"/>
        <w:ind w:right="-1"/>
        <w:jc w:val="center"/>
        <w:rPr>
          <w:b/>
          <w:sz w:val="26"/>
          <w:szCs w:val="26"/>
        </w:rPr>
      </w:pPr>
      <w:r w:rsidRPr="00DE061D">
        <w:rPr>
          <w:b/>
          <w:sz w:val="26"/>
          <w:szCs w:val="26"/>
        </w:rPr>
        <w:t>Рузаевского муниципального района Республики Мордовия</w:t>
      </w:r>
    </w:p>
    <w:p w:rsidR="00490326" w:rsidRPr="00DE061D" w:rsidRDefault="00490326" w:rsidP="009F797B">
      <w:pPr>
        <w:widowControl w:val="0"/>
        <w:ind w:right="-1"/>
        <w:jc w:val="center"/>
        <w:rPr>
          <w:sz w:val="26"/>
          <w:szCs w:val="26"/>
        </w:rPr>
      </w:pPr>
    </w:p>
    <w:p w:rsidR="00490326" w:rsidRPr="00DE061D" w:rsidRDefault="00490326" w:rsidP="0042038F">
      <w:pPr>
        <w:pStyle w:val="a3"/>
        <w:widowControl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В целях приведения Устава городского поселения Рузаевка Рузаевского муниципального района Республики Мордовия в соответствие с действующим законодательством Российской Федерации и Республики Мордовия, в соответствии с </w:t>
      </w:r>
      <w:r w:rsidRPr="00DE0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Федеральными законами </w:t>
      </w:r>
      <w:r w:rsidR="00FC2583" w:rsidRPr="00DE061D">
        <w:rPr>
          <w:rFonts w:ascii="Times New Roman" w:hAnsi="Times New Roman" w:cs="Times New Roman"/>
          <w:sz w:val="28"/>
          <w:szCs w:val="28"/>
        </w:rPr>
        <w:t>от 26.07.2019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Pr="00DE061D">
        <w:rPr>
          <w:rFonts w:ascii="Times New Roman" w:hAnsi="Times New Roman" w:cs="Times New Roman"/>
          <w:sz w:val="28"/>
          <w:szCs w:val="28"/>
        </w:rPr>
        <w:t>г. № 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</w:t>
      </w:r>
      <w:r w:rsidR="00FC2583" w:rsidRPr="00DE061D">
        <w:rPr>
          <w:rFonts w:ascii="Times New Roman" w:hAnsi="Times New Roman" w:cs="Times New Roman"/>
          <w:sz w:val="28"/>
          <w:szCs w:val="28"/>
        </w:rPr>
        <w:t>ствии коррупции», от 02.08.2019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="00FC2583" w:rsidRPr="00DE061D">
        <w:rPr>
          <w:rFonts w:ascii="Times New Roman" w:hAnsi="Times New Roman" w:cs="Times New Roman"/>
          <w:sz w:val="28"/>
          <w:szCs w:val="28"/>
        </w:rPr>
        <w:t>г. №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Pr="00DE061D">
        <w:rPr>
          <w:rFonts w:ascii="Times New Roman" w:hAnsi="Times New Roman" w:cs="Times New Roman"/>
          <w:sz w:val="28"/>
          <w:szCs w:val="28"/>
        </w:rPr>
        <w:t>283-ФЗ «О внесении изменений в Градостроительный кодекс Российской Федерации и отдельные законодательные акты Российской</w:t>
      </w:r>
      <w:r w:rsidR="00FC2583" w:rsidRPr="00DE061D">
        <w:rPr>
          <w:rFonts w:ascii="Times New Roman" w:hAnsi="Times New Roman" w:cs="Times New Roman"/>
          <w:sz w:val="28"/>
          <w:szCs w:val="28"/>
        </w:rPr>
        <w:t xml:space="preserve"> Федерации», от 16.12.2019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="00FC2583" w:rsidRPr="00DE061D">
        <w:rPr>
          <w:rFonts w:ascii="Times New Roman" w:hAnsi="Times New Roman" w:cs="Times New Roman"/>
          <w:sz w:val="28"/>
          <w:szCs w:val="28"/>
        </w:rPr>
        <w:t>г. №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Pr="00DE061D">
        <w:rPr>
          <w:rFonts w:ascii="Times New Roman" w:hAnsi="Times New Roman" w:cs="Times New Roman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от 24.04.2020 г. № 148-ФЗ «О внесении изменений в отдельные законодательные акты Росси</w:t>
      </w:r>
      <w:r w:rsidR="00FC2583" w:rsidRPr="00DE061D">
        <w:rPr>
          <w:rFonts w:ascii="Times New Roman" w:hAnsi="Times New Roman" w:cs="Times New Roman"/>
          <w:sz w:val="28"/>
          <w:szCs w:val="28"/>
        </w:rPr>
        <w:t>йской Федерации», от 08.06.2020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="00FC2583" w:rsidRPr="00DE061D">
        <w:rPr>
          <w:rFonts w:ascii="Times New Roman" w:hAnsi="Times New Roman" w:cs="Times New Roman"/>
          <w:sz w:val="28"/>
          <w:szCs w:val="28"/>
        </w:rPr>
        <w:t>г. №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Pr="00DE061D">
        <w:rPr>
          <w:rFonts w:ascii="Times New Roman" w:hAnsi="Times New Roman" w:cs="Times New Roman"/>
          <w:sz w:val="28"/>
          <w:szCs w:val="28"/>
        </w:rPr>
        <w:t>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</w:t>
      </w:r>
      <w:r w:rsidR="00FC2583" w:rsidRPr="00DE061D">
        <w:rPr>
          <w:rFonts w:ascii="Times New Roman" w:hAnsi="Times New Roman" w:cs="Times New Roman"/>
          <w:sz w:val="28"/>
          <w:szCs w:val="28"/>
        </w:rPr>
        <w:t>йской Федерации», от 20.07.2020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="00FC2583" w:rsidRPr="00DE061D">
        <w:rPr>
          <w:rFonts w:ascii="Times New Roman" w:hAnsi="Times New Roman" w:cs="Times New Roman"/>
          <w:sz w:val="28"/>
          <w:szCs w:val="28"/>
        </w:rPr>
        <w:t>г. №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Pr="00DE061D">
        <w:rPr>
          <w:rFonts w:ascii="Times New Roman" w:hAnsi="Times New Roman" w:cs="Times New Roman"/>
          <w:sz w:val="28"/>
          <w:szCs w:val="28"/>
        </w:rPr>
        <w:t>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</w:t>
      </w:r>
      <w:r w:rsidRPr="00DE0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2583" w:rsidRPr="00DE061D">
        <w:rPr>
          <w:rFonts w:ascii="Times New Roman" w:hAnsi="Times New Roman" w:cs="Times New Roman"/>
          <w:sz w:val="28"/>
          <w:szCs w:val="28"/>
        </w:rPr>
        <w:t>от 31.07.2020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="00FC2583" w:rsidRPr="00DE061D">
        <w:rPr>
          <w:rFonts w:ascii="Times New Roman" w:hAnsi="Times New Roman" w:cs="Times New Roman"/>
          <w:sz w:val="28"/>
          <w:szCs w:val="28"/>
        </w:rPr>
        <w:t>г. №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Pr="00DE061D">
        <w:rPr>
          <w:rFonts w:ascii="Times New Roman" w:hAnsi="Times New Roman" w:cs="Times New Roman"/>
          <w:sz w:val="28"/>
          <w:szCs w:val="28"/>
        </w:rPr>
        <w:t xml:space="preserve">268-ФЗ «О внесении изменений в отдельные законодательные акты Российской Федерации», </w:t>
      </w:r>
      <w:r w:rsidRPr="00DE061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Мордовия от 15.06.2010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Pr="00DE061D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="00E86918" w:rsidRPr="00DE061D">
        <w:rPr>
          <w:rFonts w:ascii="Times New Roman" w:hAnsi="Times New Roman" w:cs="Times New Roman"/>
          <w:sz w:val="28"/>
          <w:szCs w:val="28"/>
        </w:rPr>
        <w:t> </w:t>
      </w:r>
      <w:r w:rsidRPr="00DE0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</w:t>
      </w:r>
      <w:r w:rsidRPr="00DE061D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Рузаевка </w:t>
      </w:r>
      <w:r w:rsidRPr="00DE061D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E061D">
        <w:rPr>
          <w:rFonts w:ascii="Times New Roman" w:hAnsi="Times New Roman" w:cs="Times New Roman"/>
          <w:sz w:val="28"/>
          <w:szCs w:val="28"/>
        </w:rPr>
        <w:t>:</w:t>
      </w:r>
    </w:p>
    <w:p w:rsidR="00490326" w:rsidRPr="00DE061D" w:rsidRDefault="00490326" w:rsidP="0042038F">
      <w:pPr>
        <w:pStyle w:val="a4"/>
        <w:widowControl w:val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061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E06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E06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Внести в Устав городского поселения Рузаевка Рузаевского муниципального района Республики Мордовия, принятый решением Совета депутатов городского поселения Рузаевка от 22.11.2017 г. № 18/</w:t>
      </w:r>
      <w:r w:rsidR="00FC2583" w:rsidRPr="00DE061D">
        <w:rPr>
          <w:rFonts w:ascii="Times New Roman" w:hAnsi="Times New Roman" w:cs="Times New Roman"/>
          <w:b w:val="0"/>
          <w:color w:val="auto"/>
          <w:sz w:val="28"/>
          <w:szCs w:val="28"/>
        </w:rPr>
        <w:t>85 (с изменениями от 25.12.2018</w:t>
      </w:r>
      <w:r w:rsidR="0042038F" w:rsidRPr="00DE061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E06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и </w:t>
      </w:r>
      <w:r w:rsidR="00FC2583" w:rsidRPr="00DE061D">
        <w:rPr>
          <w:rFonts w:ascii="Times New Roman" w:hAnsi="Times New Roman" w:cs="Times New Roman"/>
          <w:b w:val="0"/>
          <w:color w:val="auto"/>
          <w:sz w:val="28"/>
          <w:szCs w:val="28"/>
        </w:rPr>
        <w:t>16.04.2019</w:t>
      </w:r>
      <w:r w:rsidR="0042038F" w:rsidRPr="00DE061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FC2583" w:rsidRPr="00DE061D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DE061D">
        <w:rPr>
          <w:rFonts w:ascii="Times New Roman" w:hAnsi="Times New Roman" w:cs="Times New Roman"/>
          <w:b w:val="0"/>
          <w:color w:val="auto"/>
          <w:sz w:val="28"/>
          <w:szCs w:val="28"/>
        </w:rPr>
        <w:t>), следующие изменения:</w:t>
      </w:r>
    </w:p>
    <w:p w:rsidR="00490326" w:rsidRPr="00DE061D" w:rsidRDefault="00490326" w:rsidP="0042038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Style w:val="2"/>
          <w:b w:val="0"/>
          <w:sz w:val="28"/>
          <w:szCs w:val="28"/>
        </w:rPr>
        <w:t>1.1</w:t>
      </w:r>
      <w:bookmarkStart w:id="1" w:name="sub_31"/>
      <w:r w:rsidRPr="00DE061D">
        <w:rPr>
          <w:rStyle w:val="2"/>
          <w:b w:val="0"/>
          <w:sz w:val="28"/>
          <w:szCs w:val="28"/>
        </w:rPr>
        <w:t>.</w:t>
      </w:r>
      <w:r w:rsidRPr="00DE061D"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sub_311"/>
      <w:bookmarkEnd w:id="1"/>
      <w:r w:rsidRPr="00DE061D">
        <w:rPr>
          <w:rFonts w:eastAsiaTheme="minorHAnsi"/>
          <w:b/>
          <w:sz w:val="28"/>
          <w:szCs w:val="28"/>
          <w:lang w:eastAsia="en-US"/>
        </w:rPr>
        <w:t>пункт 23 части 1 статьи 7</w:t>
      </w:r>
      <w:r w:rsidRPr="00DE061D">
        <w:rPr>
          <w:rFonts w:eastAsiaTheme="minorHAnsi"/>
          <w:sz w:val="28"/>
          <w:szCs w:val="28"/>
          <w:lang w:eastAsia="en-US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городского поселения Рузаевка, выдача»;</w:t>
      </w:r>
    </w:p>
    <w:bookmarkEnd w:id="2"/>
    <w:p w:rsidR="00490326" w:rsidRPr="00DE061D" w:rsidRDefault="00490326" w:rsidP="0042038F">
      <w:pPr>
        <w:widowControl w:val="0"/>
        <w:ind w:firstLine="709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1.2.</w:t>
      </w:r>
      <w:bookmarkStart w:id="3" w:name="sub_21"/>
      <w:r w:rsidRPr="00DE061D">
        <w:rPr>
          <w:sz w:val="28"/>
          <w:szCs w:val="28"/>
        </w:rPr>
        <w:t xml:space="preserve"> </w:t>
      </w:r>
      <w:r w:rsidRPr="00DE061D">
        <w:rPr>
          <w:rFonts w:eastAsiaTheme="minorHAnsi"/>
          <w:b/>
          <w:sz w:val="28"/>
          <w:szCs w:val="28"/>
          <w:lang w:eastAsia="en-US"/>
        </w:rPr>
        <w:t>часть 1 статьи 8</w:t>
      </w:r>
      <w:r w:rsidRPr="00DE061D">
        <w:rPr>
          <w:rFonts w:eastAsiaTheme="minorHAnsi"/>
          <w:sz w:val="28"/>
          <w:szCs w:val="28"/>
          <w:lang w:eastAsia="en-US"/>
        </w:rPr>
        <w:t xml:space="preserve"> дополнить пунктом 16 следующего содержания: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141118"/>
      <w:bookmarkEnd w:id="3"/>
      <w:r w:rsidRPr="00DE061D">
        <w:rPr>
          <w:rFonts w:eastAsiaTheme="minorHAnsi"/>
          <w:sz w:val="28"/>
          <w:szCs w:val="28"/>
          <w:lang w:eastAsia="en-US"/>
        </w:rPr>
        <w:lastRenderedPageBreak/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bookmarkEnd w:id="4"/>
    <w:p w:rsidR="00490326" w:rsidRPr="00DE061D" w:rsidRDefault="00490326" w:rsidP="0042038F">
      <w:pPr>
        <w:widowControl w:val="0"/>
        <w:ind w:firstLine="709"/>
        <w:rPr>
          <w:rFonts w:eastAsia="Calibri"/>
          <w:b/>
          <w:sz w:val="28"/>
          <w:szCs w:val="28"/>
          <w:lang w:eastAsia="en-US"/>
        </w:rPr>
      </w:pPr>
      <w:r w:rsidRPr="00DE061D">
        <w:rPr>
          <w:rFonts w:eastAsia="Calibri"/>
          <w:sz w:val="28"/>
          <w:szCs w:val="28"/>
          <w:lang w:eastAsia="en-US"/>
        </w:rPr>
        <w:t>1.3.</w:t>
      </w:r>
      <w:r w:rsidRPr="00DE061D">
        <w:rPr>
          <w:rFonts w:eastAsia="Calibri"/>
          <w:b/>
          <w:sz w:val="28"/>
          <w:szCs w:val="28"/>
          <w:lang w:eastAsia="en-US"/>
        </w:rPr>
        <w:t xml:space="preserve"> в статье 27:</w:t>
      </w:r>
    </w:p>
    <w:p w:rsidR="00490326" w:rsidRPr="00DE061D" w:rsidRDefault="00490326" w:rsidP="0042038F">
      <w:pPr>
        <w:widowControl w:val="0"/>
        <w:ind w:firstLine="709"/>
        <w:rPr>
          <w:sz w:val="28"/>
          <w:szCs w:val="28"/>
        </w:rPr>
      </w:pPr>
      <w:r w:rsidRPr="00DE061D">
        <w:rPr>
          <w:rFonts w:eastAsia="Calibri"/>
          <w:sz w:val="28"/>
          <w:szCs w:val="28"/>
        </w:rPr>
        <w:t>а)</w:t>
      </w:r>
      <w:r w:rsidRPr="00DE061D">
        <w:rPr>
          <w:b/>
          <w:sz w:val="28"/>
          <w:szCs w:val="28"/>
        </w:rPr>
        <w:t xml:space="preserve"> часть 4</w:t>
      </w:r>
      <w:r w:rsidRPr="00DE061D">
        <w:rPr>
          <w:sz w:val="28"/>
          <w:szCs w:val="28"/>
        </w:rPr>
        <w:t xml:space="preserve"> дополнить абзацем следующего содержания:</w:t>
      </w:r>
    </w:p>
    <w:p w:rsidR="00490326" w:rsidRPr="00DE061D" w:rsidRDefault="00490326" w:rsidP="0042038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«Депутатам Совета депутатов городского поселения Рузаевка для осуществления своих полномочий на непостоянной основе гарантируется сохранение места работы (должности) на срок два рабочих дня в месяц.»;</w:t>
      </w:r>
    </w:p>
    <w:p w:rsidR="00490326" w:rsidRPr="00DE061D" w:rsidRDefault="00490326" w:rsidP="0042038F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 w:rsidRPr="00DE061D">
        <w:rPr>
          <w:rFonts w:eastAsia="Calibri"/>
          <w:sz w:val="28"/>
          <w:szCs w:val="28"/>
          <w:lang w:eastAsia="en-US"/>
        </w:rPr>
        <w:t>б)</w:t>
      </w:r>
      <w:r w:rsidRPr="00DE061D">
        <w:rPr>
          <w:rFonts w:eastAsia="Calibri"/>
          <w:b/>
          <w:sz w:val="28"/>
          <w:szCs w:val="28"/>
          <w:lang w:eastAsia="en-US"/>
        </w:rPr>
        <w:t xml:space="preserve"> часть 5</w:t>
      </w:r>
      <w:r w:rsidRPr="00DE061D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490326" w:rsidRPr="00DE061D" w:rsidRDefault="00490326" w:rsidP="0042038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E061D">
        <w:rPr>
          <w:spacing w:val="-17"/>
          <w:sz w:val="28"/>
          <w:szCs w:val="28"/>
        </w:rPr>
        <w:t>«5.</w:t>
      </w:r>
      <w:r w:rsidRPr="00DE061D">
        <w:rPr>
          <w:sz w:val="28"/>
          <w:szCs w:val="28"/>
        </w:rPr>
        <w:t xml:space="preserve"> Осуществляющие свои полномочия на постоянной основе депутаты не вправе:</w:t>
      </w:r>
    </w:p>
    <w:p w:rsidR="00490326" w:rsidRPr="00DE061D" w:rsidRDefault="00490326" w:rsidP="0042038F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4007"/>
      <w:r w:rsidRPr="00DE061D">
        <w:rPr>
          <w:rFonts w:eastAsia="Calibri"/>
          <w:sz w:val="28"/>
          <w:szCs w:val="28"/>
          <w:lang w:eastAsia="en-US"/>
        </w:rPr>
        <w:t>- заниматься предпринимательской деятельностью лично или через доверенных лиц;</w:t>
      </w:r>
    </w:p>
    <w:p w:rsidR="00490326" w:rsidRPr="00DE061D" w:rsidRDefault="00490326" w:rsidP="0042038F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1D">
        <w:rPr>
          <w:rFonts w:eastAsia="Calibri"/>
          <w:sz w:val="28"/>
          <w:szCs w:val="28"/>
          <w:lang w:eastAsia="en-US"/>
        </w:rPr>
        <w:t>- участвовать в управлении коммерческой или некоммерческой организацией, за исключением следующих случаев: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400721"/>
      <w:r w:rsidRPr="00DE061D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 Рузаевка,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400722"/>
      <w:bookmarkEnd w:id="6"/>
      <w:r w:rsidRPr="00DE061D"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 Рузаевка,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DE061D">
        <w:rPr>
          <w:rFonts w:eastAsia="Calibri"/>
          <w:sz w:val="28"/>
          <w:szCs w:val="28"/>
          <w:lang w:eastAsia="en-US"/>
        </w:rPr>
        <w:t>Главы Республики Мордовия в порядке, установленном законом Республики Мордовия</w:t>
      </w:r>
      <w:r w:rsidRPr="00DE061D">
        <w:rPr>
          <w:rFonts w:eastAsiaTheme="minorHAnsi"/>
          <w:sz w:val="28"/>
          <w:szCs w:val="28"/>
          <w:lang w:eastAsia="en-US"/>
        </w:rPr>
        <w:t>;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400723"/>
      <w:bookmarkEnd w:id="7"/>
      <w:r w:rsidRPr="00DE061D"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городского поселения Рузаевка в </w:t>
      </w:r>
      <w:r w:rsidRPr="00DE061D">
        <w:rPr>
          <w:rFonts w:eastAsia="Calibri"/>
          <w:sz w:val="28"/>
          <w:szCs w:val="28"/>
          <w:lang w:eastAsia="en-US"/>
        </w:rPr>
        <w:t>Совете муниципальных образований Республики Мордовия</w:t>
      </w:r>
      <w:r w:rsidRPr="00DE061D"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400724"/>
      <w:bookmarkEnd w:id="8"/>
      <w:r w:rsidRPr="00DE061D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городского поселения Рузаевка в органах управления и ревизионной комиссии организации, учредителем (акционером, участником) которой является городское поселение Рузаевка, в соответствии с муниципальными правовыми актами, определяющими порядок осуществления от имени городского поселения Рузаевка полномочий учредителя организации либо порядок управления находящимися в муниципальной собственности городского поселения Рузаевка акциями (долями в уставном капитале);</w:t>
      </w:r>
    </w:p>
    <w:bookmarkEnd w:id="9"/>
    <w:p w:rsidR="00490326" w:rsidRPr="00DE061D" w:rsidRDefault="00490326" w:rsidP="0042038F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1D">
        <w:rPr>
          <w:rFonts w:eastAsia="Calibr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490326" w:rsidRPr="00DE061D" w:rsidRDefault="00490326" w:rsidP="0042038F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1D">
        <w:rPr>
          <w:rFonts w:eastAsia="Calibri"/>
          <w:sz w:val="28"/>
          <w:szCs w:val="28"/>
          <w:lang w:eastAsia="en-US"/>
        </w:rP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90326" w:rsidRPr="00DE061D" w:rsidRDefault="00490326" w:rsidP="0042038F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1D">
        <w:rPr>
          <w:rFonts w:eastAsia="Calibri"/>
          <w:sz w:val="28"/>
          <w:szCs w:val="28"/>
          <w:lang w:eastAsia="en-US"/>
        </w:rPr>
        <w:lastRenderedPageBreak/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  <w:bookmarkEnd w:id="5"/>
    </w:p>
    <w:p w:rsidR="00490326" w:rsidRPr="00DE061D" w:rsidRDefault="00490326" w:rsidP="0042038F">
      <w:pPr>
        <w:widowControl w:val="0"/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E061D">
        <w:rPr>
          <w:rFonts w:eastAsia="Calibri"/>
          <w:sz w:val="28"/>
          <w:szCs w:val="28"/>
          <w:lang w:eastAsia="en-US"/>
        </w:rPr>
        <w:t>в)</w:t>
      </w:r>
      <w:r w:rsidRPr="00DE061D">
        <w:rPr>
          <w:rFonts w:eastAsia="Calibri"/>
          <w:b/>
          <w:sz w:val="28"/>
          <w:szCs w:val="28"/>
          <w:lang w:eastAsia="en-US"/>
        </w:rPr>
        <w:t xml:space="preserve"> часть 6 </w:t>
      </w:r>
      <w:r w:rsidRPr="00DE061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90326" w:rsidRPr="00DE061D" w:rsidRDefault="00490326" w:rsidP="0042038F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1D">
        <w:rPr>
          <w:rFonts w:eastAsia="Calibri"/>
          <w:sz w:val="28"/>
          <w:szCs w:val="28"/>
          <w:lang w:eastAsia="en-US"/>
        </w:rPr>
        <w:t>«6.</w:t>
      </w:r>
      <w:r w:rsidRPr="00DE061D">
        <w:rPr>
          <w:sz w:val="28"/>
          <w:szCs w:val="28"/>
        </w:rPr>
        <w:t xml:space="preserve"> </w:t>
      </w:r>
      <w:r w:rsidRPr="00DE061D">
        <w:rPr>
          <w:rFonts w:eastAsia="Calibri"/>
          <w:sz w:val="28"/>
          <w:szCs w:val="28"/>
          <w:lang w:eastAsia="en-US"/>
        </w:rPr>
        <w:t>Депутат</w:t>
      </w:r>
      <w:r w:rsidRPr="00DE061D">
        <w:rPr>
          <w:iCs/>
          <w:sz w:val="28"/>
          <w:szCs w:val="28"/>
        </w:rPr>
        <w:t xml:space="preserve"> Совета депутатов </w:t>
      </w:r>
      <w:r w:rsidRPr="00DE061D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Pr="00DE061D">
        <w:rPr>
          <w:rFonts w:eastAsia="Calibri"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законом от 25.12.2008 года </w:t>
      </w:r>
      <w:r w:rsidR="00E86918" w:rsidRPr="00DE061D">
        <w:rPr>
          <w:rFonts w:eastAsia="Calibri"/>
          <w:sz w:val="28"/>
          <w:szCs w:val="28"/>
          <w:lang w:eastAsia="en-US"/>
        </w:rPr>
        <w:t>№</w:t>
      </w:r>
      <w:r w:rsidRPr="00DE061D">
        <w:rPr>
          <w:rFonts w:eastAsia="Calibri"/>
          <w:sz w:val="28"/>
          <w:szCs w:val="28"/>
          <w:lang w:eastAsia="en-US"/>
        </w:rPr>
        <w:t> 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 г. № 273-ФЗ "О противодействии коррупции", Федеральным законом от 03.12.2012 г. № 230-ФЗ "О контроле за соответствием расходов лиц, замещающих государственные должности, и иных лиц их доходам", Федеральным законом от 07.05.2013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№ 131-ФЗ.»;</w:t>
      </w:r>
    </w:p>
    <w:p w:rsidR="00490326" w:rsidRPr="00DE061D" w:rsidRDefault="00490326" w:rsidP="0042038F">
      <w:pPr>
        <w:widowControl w:val="0"/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  <w:r w:rsidRPr="00DE061D">
        <w:rPr>
          <w:rFonts w:eastAsia="Calibri"/>
          <w:sz w:val="28"/>
          <w:szCs w:val="28"/>
        </w:rPr>
        <w:t>г)</w:t>
      </w:r>
      <w:r w:rsidRPr="00DE061D">
        <w:rPr>
          <w:rFonts w:eastAsia="Calibri"/>
          <w:b/>
          <w:sz w:val="28"/>
          <w:szCs w:val="28"/>
        </w:rPr>
        <w:t xml:space="preserve"> </w:t>
      </w:r>
      <w:r w:rsidRPr="00DE061D">
        <w:rPr>
          <w:rFonts w:eastAsia="Calibri"/>
          <w:sz w:val="28"/>
          <w:szCs w:val="28"/>
        </w:rPr>
        <w:t xml:space="preserve">дополнить </w:t>
      </w:r>
      <w:r w:rsidRPr="00DE061D">
        <w:rPr>
          <w:rFonts w:eastAsia="Calibri"/>
          <w:b/>
          <w:sz w:val="28"/>
          <w:szCs w:val="28"/>
        </w:rPr>
        <w:t>частями 11</w:t>
      </w:r>
      <w:r w:rsidRPr="00DE061D">
        <w:rPr>
          <w:rFonts w:eastAsia="Calibri"/>
          <w:b/>
          <w:sz w:val="28"/>
          <w:szCs w:val="28"/>
          <w:lang w:eastAsia="en-US"/>
        </w:rPr>
        <w:t> </w:t>
      </w:r>
      <w:r w:rsidRPr="00DE061D">
        <w:rPr>
          <w:rFonts w:eastAsia="Calibri"/>
          <w:b/>
          <w:sz w:val="28"/>
          <w:szCs w:val="28"/>
        </w:rPr>
        <w:t>-</w:t>
      </w:r>
      <w:r w:rsidRPr="00DE061D">
        <w:rPr>
          <w:rFonts w:eastAsia="Calibri"/>
          <w:b/>
          <w:sz w:val="28"/>
          <w:szCs w:val="28"/>
          <w:lang w:eastAsia="en-US"/>
        </w:rPr>
        <w:t> </w:t>
      </w:r>
      <w:r w:rsidRPr="00DE061D">
        <w:rPr>
          <w:rFonts w:eastAsia="Calibri"/>
          <w:b/>
          <w:sz w:val="28"/>
          <w:szCs w:val="28"/>
        </w:rPr>
        <w:t xml:space="preserve">14 </w:t>
      </w:r>
      <w:r w:rsidRPr="00DE061D">
        <w:rPr>
          <w:rFonts w:eastAsia="Calibri"/>
          <w:sz w:val="28"/>
          <w:szCs w:val="28"/>
        </w:rPr>
        <w:t>следующего содержания: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«11.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 городского поселения Рузаевка, членом выборного органа местного самоуправления, проводится по решению Главы Республики Мордовия в порядке, установленном законом Республики Мордовия.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12. 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25.12.2008</w:t>
      </w:r>
      <w:r w:rsidRPr="00DE061D">
        <w:rPr>
          <w:rFonts w:eastAsia="Calibri"/>
          <w:sz w:val="28"/>
          <w:szCs w:val="28"/>
          <w:lang w:eastAsia="en-US"/>
        </w:rPr>
        <w:t> </w:t>
      </w:r>
      <w:r w:rsidRPr="00DE061D">
        <w:rPr>
          <w:rFonts w:eastAsiaTheme="minorHAnsi"/>
          <w:sz w:val="28"/>
          <w:szCs w:val="28"/>
          <w:lang w:eastAsia="en-US"/>
        </w:rPr>
        <w:t>г. № 273-ФЗ "О противодействии коррупции", Федеральным законом от 03.12.2012</w:t>
      </w:r>
      <w:r w:rsidRPr="00DE061D">
        <w:rPr>
          <w:rFonts w:eastAsia="Calibri"/>
          <w:sz w:val="28"/>
          <w:szCs w:val="28"/>
          <w:lang w:eastAsia="en-US"/>
        </w:rPr>
        <w:t> </w:t>
      </w:r>
      <w:r w:rsidRPr="00DE061D">
        <w:rPr>
          <w:rFonts w:eastAsiaTheme="minorHAnsi"/>
          <w:sz w:val="28"/>
          <w:szCs w:val="28"/>
          <w:lang w:eastAsia="en-US"/>
        </w:rPr>
        <w:t>г. № 230-ФЗ "О контроле за соответствием расходов лиц, замещающих государственные должности, и иных лиц их доходам", Федеральным законом от 07.05.2013</w:t>
      </w:r>
      <w:r w:rsidRPr="00DE061D">
        <w:rPr>
          <w:rFonts w:eastAsia="Calibri"/>
          <w:sz w:val="28"/>
          <w:szCs w:val="28"/>
          <w:lang w:eastAsia="en-US"/>
        </w:rPr>
        <w:t> </w:t>
      </w:r>
      <w:r w:rsidRPr="00DE061D">
        <w:rPr>
          <w:rFonts w:eastAsiaTheme="minorHAnsi"/>
          <w:sz w:val="28"/>
          <w:szCs w:val="28"/>
          <w:lang w:eastAsia="en-US"/>
        </w:rPr>
        <w:t>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Мордовия обращается с заявлением о досрочном прекращении полномочий депутата Совета депутатов городского поселения Рузаевка, члена выборного органа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13. К депутату, члену выборного органа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lastRenderedPageBreak/>
        <w:t>2) освобождение депутата, члена выборного органа местного самоуправления от должности в Совете депутатов городского поселения Рузаевка, выборном органе местного самоуправления с лишением права занимать должности в Совете депутатов городского поселения Рузаевка, выборном органе местного самоуправления до прекращения срока его полномочий;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4) запрет занимать должности в Совете депутатов городского поселения Рузаевка, выборном органе местного самоуправления до прекращения срока его полномочий;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14.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органов местного самоуправления городского поселения Рузаевка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 городского поселения Рузаевка.»;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61D">
        <w:rPr>
          <w:rFonts w:eastAsiaTheme="minorHAnsi"/>
          <w:sz w:val="28"/>
          <w:szCs w:val="28"/>
          <w:lang w:eastAsia="en-US"/>
        </w:rPr>
        <w:t xml:space="preserve">1.4. </w:t>
      </w:r>
      <w:r w:rsidRPr="00DE061D">
        <w:rPr>
          <w:sz w:val="28"/>
          <w:szCs w:val="28"/>
        </w:rPr>
        <w:t xml:space="preserve">в </w:t>
      </w:r>
      <w:r w:rsidRPr="00DE061D">
        <w:rPr>
          <w:b/>
          <w:sz w:val="28"/>
          <w:szCs w:val="28"/>
        </w:rPr>
        <w:t>части 1 статьи 56</w:t>
      </w:r>
      <w:r w:rsidRPr="00DE061D">
        <w:rPr>
          <w:sz w:val="28"/>
          <w:szCs w:val="28"/>
        </w:rPr>
        <w:t>: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10" w:name="sub_711"/>
      <w:r w:rsidRPr="00DE061D">
        <w:rPr>
          <w:sz w:val="28"/>
          <w:szCs w:val="28"/>
        </w:rPr>
        <w:t>а)</w:t>
      </w:r>
      <w:r w:rsidRPr="00DE061D">
        <w:rPr>
          <w:b/>
          <w:sz w:val="28"/>
          <w:szCs w:val="28"/>
        </w:rPr>
        <w:t xml:space="preserve"> пункт 2</w:t>
      </w:r>
      <w:r w:rsidRPr="00DE061D">
        <w:rPr>
          <w:sz w:val="28"/>
          <w:szCs w:val="28"/>
        </w:rPr>
        <w:t xml:space="preserve"> изложить в следующей редакции: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11" w:name="sub_1413"/>
      <w:bookmarkEnd w:id="10"/>
      <w:r w:rsidRPr="00DE061D">
        <w:rPr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12" w:name="sub_14131"/>
      <w:bookmarkEnd w:id="11"/>
      <w:r w:rsidRPr="00DE061D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13" w:name="sub_14132"/>
      <w:bookmarkEnd w:id="12"/>
      <w:r w:rsidRPr="00DE061D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Республики Мордовия;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14" w:name="sub_14133"/>
      <w:bookmarkEnd w:id="13"/>
      <w:r w:rsidRPr="00DE061D">
        <w:rPr>
          <w:sz w:val="28"/>
          <w:szCs w:val="28"/>
        </w:rPr>
        <w:t>в) представление на безвозмездной основе интересов городского поселения Рузаевка в совете муниципальных образований Республики Мордовия, иных объединениях муниципальных образований, а также в их органах управления;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15" w:name="sub_14134"/>
      <w:bookmarkEnd w:id="14"/>
      <w:r w:rsidRPr="00DE061D">
        <w:rPr>
          <w:sz w:val="28"/>
          <w:szCs w:val="28"/>
        </w:rPr>
        <w:t xml:space="preserve">г) представление на безвозмездной основе интересов городского поселения Рузаевка в органах управления и ревизионной комиссии организации, учредителем (акционером, участником) которой оно является, в соответствии с муниципальными правовыми актами, определяющими порядок осуществления от имени городского поселения Рузаевка полномочий учредителя организации либо порядок управления </w:t>
      </w:r>
      <w:r w:rsidRPr="00DE061D">
        <w:rPr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16" w:name="sub_14135"/>
      <w:bookmarkEnd w:id="15"/>
      <w:r w:rsidRPr="00DE061D">
        <w:rPr>
          <w:sz w:val="28"/>
          <w:szCs w:val="28"/>
        </w:rPr>
        <w:t>д) иные случаи, предусмотренные федеральными законами;»;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17" w:name="sub_712"/>
      <w:bookmarkEnd w:id="16"/>
      <w:r w:rsidRPr="00DE061D">
        <w:rPr>
          <w:sz w:val="28"/>
          <w:szCs w:val="28"/>
        </w:rPr>
        <w:t xml:space="preserve">б) дополнить </w:t>
      </w:r>
      <w:r w:rsidRPr="00DE061D">
        <w:rPr>
          <w:b/>
          <w:sz w:val="28"/>
          <w:szCs w:val="28"/>
        </w:rPr>
        <w:t>пунктом 2.1</w:t>
      </w:r>
      <w:r w:rsidRPr="00DE061D">
        <w:rPr>
          <w:sz w:val="28"/>
          <w:szCs w:val="28"/>
        </w:rPr>
        <w:t xml:space="preserve"> следующего содержания: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18" w:name="sub_141301"/>
      <w:bookmarkEnd w:id="17"/>
      <w:r w:rsidRPr="00DE061D">
        <w:rPr>
          <w:sz w:val="28"/>
          <w:szCs w:val="28"/>
        </w:rPr>
        <w:t>«2.1) заниматься предпринимательской деятельностью лично или через доверенных лиц;»;</w:t>
      </w:r>
    </w:p>
    <w:bookmarkEnd w:id="18"/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 xml:space="preserve">1.5. в </w:t>
      </w:r>
      <w:r w:rsidRPr="00DE061D">
        <w:rPr>
          <w:rFonts w:eastAsiaTheme="minorHAnsi"/>
          <w:b/>
          <w:sz w:val="28"/>
          <w:szCs w:val="28"/>
          <w:lang w:eastAsia="en-US"/>
        </w:rPr>
        <w:t>части 3 статьи 59</w:t>
      </w:r>
      <w:r w:rsidRPr="00DE061D">
        <w:rPr>
          <w:rFonts w:eastAsiaTheme="minorHAnsi"/>
          <w:sz w:val="28"/>
          <w:szCs w:val="28"/>
          <w:lang w:eastAsia="en-US"/>
        </w:rPr>
        <w:t>: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rFonts w:eastAsiaTheme="minorHAnsi"/>
          <w:sz w:val="28"/>
          <w:szCs w:val="28"/>
          <w:lang w:eastAsia="en-US"/>
        </w:rPr>
        <w:t>а)</w:t>
      </w:r>
      <w:r w:rsidRPr="00DE061D">
        <w:rPr>
          <w:rFonts w:eastAsiaTheme="minorHAnsi"/>
          <w:b/>
          <w:sz w:val="28"/>
          <w:szCs w:val="28"/>
          <w:lang w:eastAsia="en-US"/>
        </w:rPr>
        <w:t xml:space="preserve"> пункт 4 </w:t>
      </w:r>
      <w:r w:rsidRPr="00DE061D">
        <w:rPr>
          <w:rFonts w:eastAsiaTheme="minorHAnsi"/>
          <w:sz w:val="28"/>
          <w:szCs w:val="28"/>
          <w:lang w:eastAsia="en-US"/>
        </w:rPr>
        <w:t>после слов «трудовую книжку» дополнить словами «и (или) сведения о трудовой деятельности, оформленные в установленном законодательством порядке»;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61D">
        <w:rPr>
          <w:sz w:val="28"/>
          <w:szCs w:val="28"/>
        </w:rPr>
        <w:t xml:space="preserve">б) в </w:t>
      </w:r>
      <w:r w:rsidRPr="00DE061D">
        <w:rPr>
          <w:b/>
          <w:sz w:val="28"/>
          <w:szCs w:val="28"/>
        </w:rPr>
        <w:t>пункте 6</w:t>
      </w:r>
      <w:r w:rsidRPr="00DE061D">
        <w:rPr>
          <w:sz w:val="28"/>
          <w:szCs w:val="28"/>
        </w:rPr>
        <w:t xml:space="preserve">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учета»;</w:t>
      </w:r>
    </w:p>
    <w:p w:rsidR="00490326" w:rsidRPr="00DE061D" w:rsidRDefault="00490326" w:rsidP="0042038F">
      <w:pPr>
        <w:widowControl w:val="0"/>
        <w:ind w:firstLine="709"/>
        <w:rPr>
          <w:sz w:val="28"/>
          <w:szCs w:val="28"/>
        </w:rPr>
      </w:pPr>
      <w:bookmarkStart w:id="19" w:name="sub_72"/>
      <w:r w:rsidRPr="00DE061D">
        <w:rPr>
          <w:sz w:val="28"/>
          <w:szCs w:val="28"/>
        </w:rPr>
        <w:t xml:space="preserve">1.6. </w:t>
      </w:r>
      <w:r w:rsidRPr="00DE061D">
        <w:rPr>
          <w:b/>
          <w:sz w:val="28"/>
          <w:szCs w:val="28"/>
        </w:rPr>
        <w:t>статью 63</w:t>
      </w:r>
      <w:r w:rsidRPr="00DE061D">
        <w:rPr>
          <w:sz w:val="28"/>
          <w:szCs w:val="28"/>
        </w:rPr>
        <w:t xml:space="preserve"> дополнить </w:t>
      </w:r>
      <w:r w:rsidRPr="00DE061D">
        <w:rPr>
          <w:b/>
          <w:sz w:val="28"/>
          <w:szCs w:val="28"/>
        </w:rPr>
        <w:t>пунктом 3</w:t>
      </w:r>
      <w:r w:rsidRPr="00DE061D">
        <w:rPr>
          <w:sz w:val="28"/>
          <w:szCs w:val="28"/>
        </w:rPr>
        <w:t xml:space="preserve"> следующего содержания:</w:t>
      </w:r>
    </w:p>
    <w:p w:rsidR="00490326" w:rsidRPr="00DE061D" w:rsidRDefault="00490326" w:rsidP="0042038F">
      <w:pPr>
        <w:widowControl w:val="0"/>
        <w:ind w:firstLine="709"/>
        <w:jc w:val="both"/>
        <w:rPr>
          <w:sz w:val="28"/>
          <w:szCs w:val="28"/>
        </w:rPr>
      </w:pPr>
      <w:bookmarkStart w:id="20" w:name="sub_273"/>
      <w:bookmarkEnd w:id="19"/>
      <w:r w:rsidRPr="00DE061D">
        <w:rPr>
          <w:sz w:val="28"/>
          <w:szCs w:val="28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 г. № 25-ФЗ «О муниципальной службе в Российской Федерации».»;</w:t>
      </w:r>
    </w:p>
    <w:bookmarkEnd w:id="20"/>
    <w:p w:rsidR="00490326" w:rsidRPr="00DE061D" w:rsidRDefault="00490326" w:rsidP="0042038F">
      <w:pPr>
        <w:widowControl w:val="0"/>
        <w:ind w:firstLine="709"/>
        <w:rPr>
          <w:sz w:val="28"/>
          <w:szCs w:val="28"/>
        </w:rPr>
      </w:pPr>
      <w:r w:rsidRPr="00DE061D">
        <w:rPr>
          <w:sz w:val="28"/>
          <w:szCs w:val="28"/>
        </w:rPr>
        <w:t xml:space="preserve">1.7. </w:t>
      </w:r>
      <w:r w:rsidRPr="00DE061D">
        <w:rPr>
          <w:b/>
          <w:sz w:val="28"/>
          <w:szCs w:val="28"/>
        </w:rPr>
        <w:t>часть 6 статьи 70</w:t>
      </w:r>
      <w:r w:rsidRPr="00DE061D">
        <w:rPr>
          <w:sz w:val="28"/>
          <w:szCs w:val="28"/>
        </w:rPr>
        <w:t xml:space="preserve"> изложить в следующей редакции:</w:t>
      </w:r>
    </w:p>
    <w:p w:rsidR="00490326" w:rsidRPr="00DE061D" w:rsidRDefault="00490326" w:rsidP="004203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sz w:val="28"/>
          <w:szCs w:val="28"/>
        </w:rPr>
        <w:t>«6. Взыскания, предусмотренные статьями 14.1, 15 и 27 Федерального закона от 02.03.2007 г.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490326" w:rsidRPr="00DE061D" w:rsidRDefault="00490326" w:rsidP="0042038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61D">
        <w:rPr>
          <w:b/>
          <w:sz w:val="28"/>
          <w:szCs w:val="28"/>
          <w:lang w:val="en-US"/>
        </w:rPr>
        <w:t>II</w:t>
      </w:r>
      <w:r w:rsidRPr="00DE061D">
        <w:rPr>
          <w:b/>
          <w:sz w:val="28"/>
          <w:szCs w:val="28"/>
        </w:rPr>
        <w:t>.</w:t>
      </w:r>
      <w:r w:rsidRPr="00DE061D">
        <w:rPr>
          <w:sz w:val="28"/>
          <w:szCs w:val="28"/>
        </w:rPr>
        <w:t xml:space="preserve"> Настоящие изменения подлежат государственной регистрации в установленном законом порядке и вступают в силу со дня их официального опубликования </w:t>
      </w:r>
      <w:r w:rsidR="006C201E" w:rsidRPr="00DE061D">
        <w:rPr>
          <w:spacing w:val="-1"/>
          <w:sz w:val="28"/>
          <w:szCs w:val="28"/>
        </w:rPr>
        <w:t>в одном из источников официального опубликования</w:t>
      </w:r>
      <w:r w:rsidR="006C201E" w:rsidRPr="00DE061D">
        <w:rPr>
          <w:sz w:val="28"/>
          <w:szCs w:val="28"/>
        </w:rPr>
        <w:t xml:space="preserve"> правовых актов городского поселения Рузаевка, установленных статьей </w:t>
      </w:r>
      <w:r w:rsidR="00787CCA" w:rsidRPr="00DE061D">
        <w:rPr>
          <w:sz w:val="28"/>
          <w:szCs w:val="28"/>
        </w:rPr>
        <w:t>77</w:t>
      </w:r>
      <w:r w:rsidR="006C201E" w:rsidRPr="00DE061D">
        <w:rPr>
          <w:sz w:val="28"/>
          <w:szCs w:val="28"/>
        </w:rPr>
        <w:t xml:space="preserve"> Устава</w:t>
      </w:r>
      <w:r w:rsidR="00947200" w:rsidRPr="00947200">
        <w:rPr>
          <w:sz w:val="28"/>
          <w:szCs w:val="28"/>
        </w:rPr>
        <w:t xml:space="preserve"> </w:t>
      </w:r>
      <w:r w:rsidR="00947200" w:rsidRPr="00DE061D">
        <w:rPr>
          <w:sz w:val="28"/>
          <w:szCs w:val="28"/>
        </w:rPr>
        <w:t>городского поселения Рузаевка</w:t>
      </w:r>
      <w:r w:rsidR="009F797B" w:rsidRPr="00DE061D">
        <w:rPr>
          <w:sz w:val="28"/>
          <w:szCs w:val="28"/>
        </w:rPr>
        <w:t xml:space="preserve">, </w:t>
      </w:r>
      <w:r w:rsidRPr="00DE061D">
        <w:rPr>
          <w:sz w:val="28"/>
          <w:szCs w:val="28"/>
        </w:rPr>
        <w:t>после государственной регистрации</w:t>
      </w:r>
      <w:r w:rsidRPr="00DE061D">
        <w:rPr>
          <w:rFonts w:eastAsiaTheme="minorHAnsi"/>
          <w:sz w:val="28"/>
          <w:szCs w:val="28"/>
          <w:lang w:eastAsia="en-US"/>
        </w:rPr>
        <w:t>.</w:t>
      </w:r>
    </w:p>
    <w:p w:rsidR="00E86918" w:rsidRPr="00DE061D" w:rsidRDefault="00E86918" w:rsidP="009F797B">
      <w:pPr>
        <w:widowControl w:val="0"/>
        <w:rPr>
          <w:sz w:val="28"/>
          <w:szCs w:val="28"/>
        </w:rPr>
      </w:pPr>
    </w:p>
    <w:p w:rsidR="00E86918" w:rsidRPr="00DE061D" w:rsidRDefault="00E86918" w:rsidP="009F797B">
      <w:pPr>
        <w:widowControl w:val="0"/>
        <w:rPr>
          <w:sz w:val="28"/>
          <w:szCs w:val="28"/>
        </w:rPr>
      </w:pPr>
    </w:p>
    <w:p w:rsidR="00E86918" w:rsidRPr="00DE061D" w:rsidRDefault="00E86918" w:rsidP="009F797B">
      <w:pPr>
        <w:widowControl w:val="0"/>
        <w:rPr>
          <w:sz w:val="28"/>
          <w:szCs w:val="28"/>
        </w:rPr>
      </w:pPr>
    </w:p>
    <w:p w:rsidR="0040170B" w:rsidRPr="00DE061D" w:rsidRDefault="00490326" w:rsidP="009F797B">
      <w:pPr>
        <w:widowControl w:val="0"/>
        <w:rPr>
          <w:sz w:val="28"/>
          <w:szCs w:val="28"/>
        </w:rPr>
      </w:pPr>
      <w:r w:rsidRPr="00DE061D">
        <w:rPr>
          <w:sz w:val="28"/>
          <w:szCs w:val="28"/>
        </w:rPr>
        <w:t>Глава городского поселения Рузаевка</w:t>
      </w:r>
      <w:r w:rsidRPr="00DE061D">
        <w:rPr>
          <w:sz w:val="28"/>
          <w:szCs w:val="28"/>
        </w:rPr>
        <w:tab/>
      </w:r>
      <w:r w:rsidRPr="00DE061D">
        <w:rPr>
          <w:sz w:val="28"/>
          <w:szCs w:val="28"/>
        </w:rPr>
        <w:tab/>
      </w:r>
      <w:r w:rsidRPr="00DE061D">
        <w:rPr>
          <w:sz w:val="28"/>
          <w:szCs w:val="28"/>
        </w:rPr>
        <w:tab/>
      </w:r>
      <w:r w:rsidRPr="00DE061D">
        <w:rPr>
          <w:sz w:val="28"/>
          <w:szCs w:val="28"/>
        </w:rPr>
        <w:tab/>
      </w:r>
      <w:r w:rsidRPr="00DE061D">
        <w:rPr>
          <w:sz w:val="28"/>
          <w:szCs w:val="28"/>
        </w:rPr>
        <w:tab/>
        <w:t xml:space="preserve">В.В. </w:t>
      </w:r>
      <w:proofErr w:type="spellStart"/>
      <w:r w:rsidRPr="00DE061D">
        <w:rPr>
          <w:sz w:val="28"/>
          <w:szCs w:val="28"/>
        </w:rPr>
        <w:t>Чичеватов</w:t>
      </w:r>
      <w:proofErr w:type="spellEnd"/>
    </w:p>
    <w:sectPr w:rsidR="0040170B" w:rsidRPr="00DE061D" w:rsidSect="00E86918">
      <w:headerReference w:type="default" r:id="rId6"/>
      <w:pgSz w:w="11906" w:h="16838" w:code="9"/>
      <w:pgMar w:top="680" w:right="680" w:bottom="680" w:left="1134" w:header="34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8F" w:rsidRDefault="00B15A8F" w:rsidP="009B3D68">
      <w:r>
        <w:separator/>
      </w:r>
    </w:p>
  </w:endnote>
  <w:endnote w:type="continuationSeparator" w:id="0">
    <w:p w:rsidR="00B15A8F" w:rsidRDefault="00B15A8F" w:rsidP="009B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8F" w:rsidRDefault="00B15A8F" w:rsidP="009B3D68">
      <w:r>
        <w:separator/>
      </w:r>
    </w:p>
  </w:footnote>
  <w:footnote w:type="continuationSeparator" w:id="0">
    <w:p w:rsidR="00B15A8F" w:rsidRDefault="00B15A8F" w:rsidP="009B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230654"/>
      <w:docPartObj>
        <w:docPartGallery w:val="Page Numbers (Top of Page)"/>
        <w:docPartUnique/>
      </w:docPartObj>
    </w:sdtPr>
    <w:sdtEndPr/>
    <w:sdtContent>
      <w:p w:rsidR="00FC2583" w:rsidRDefault="00FC25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5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26"/>
    <w:rsid w:val="000F5FA3"/>
    <w:rsid w:val="00224F93"/>
    <w:rsid w:val="002C7F18"/>
    <w:rsid w:val="0040170B"/>
    <w:rsid w:val="0042038F"/>
    <w:rsid w:val="00465A3E"/>
    <w:rsid w:val="00490326"/>
    <w:rsid w:val="004A14A6"/>
    <w:rsid w:val="006C201E"/>
    <w:rsid w:val="00787CCA"/>
    <w:rsid w:val="00922C54"/>
    <w:rsid w:val="00937D69"/>
    <w:rsid w:val="00947200"/>
    <w:rsid w:val="009644AE"/>
    <w:rsid w:val="009B3D68"/>
    <w:rsid w:val="009F797B"/>
    <w:rsid w:val="00A376F1"/>
    <w:rsid w:val="00B15A8F"/>
    <w:rsid w:val="00B3494B"/>
    <w:rsid w:val="00CB54AB"/>
    <w:rsid w:val="00D92068"/>
    <w:rsid w:val="00DE061D"/>
    <w:rsid w:val="00E86918"/>
    <w:rsid w:val="00F53E7E"/>
    <w:rsid w:val="00FB5562"/>
    <w:rsid w:val="00FC03B1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05A2B7-F4F7-4576-9315-17C5FC4B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32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3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9032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49032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0326"/>
    <w:pPr>
      <w:widowControl w:val="0"/>
      <w:shd w:val="clear" w:color="auto" w:fill="FFFFFF"/>
      <w:spacing w:before="660" w:after="240" w:line="283" w:lineRule="exact"/>
      <w:ind w:hanging="12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490326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4903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0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9032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B54A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D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D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9B3D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3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Гельман Бикчурин</dc:creator>
  <cp:keywords/>
  <dc:description/>
  <cp:lastModifiedBy>Марина Гурина</cp:lastModifiedBy>
  <cp:revision>2</cp:revision>
  <cp:lastPrinted>2020-10-27T08:12:00Z</cp:lastPrinted>
  <dcterms:created xsi:type="dcterms:W3CDTF">2020-10-27T08:21:00Z</dcterms:created>
  <dcterms:modified xsi:type="dcterms:W3CDTF">2020-10-27T08:21:00Z</dcterms:modified>
</cp:coreProperties>
</file>