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9D" w:rsidRDefault="00D51C9D" w:rsidP="00994DDF">
      <w:pPr>
        <w:shd w:val="clear" w:color="auto" w:fill="FFFFFF"/>
        <w:spacing w:line="322" w:lineRule="exact"/>
        <w:ind w:right="48"/>
        <w:jc w:val="center"/>
      </w:pPr>
      <w:r>
        <w:rPr>
          <w:sz w:val="28"/>
          <w:szCs w:val="28"/>
        </w:rPr>
        <w:t>АДМИНИСТРАЦИЯ РУЗАЕВСКОГО</w:t>
      </w:r>
    </w:p>
    <w:p w:rsidR="00D51C9D" w:rsidRDefault="00D51C9D" w:rsidP="00994DDF">
      <w:pPr>
        <w:shd w:val="clear" w:color="auto" w:fill="FFFFFF"/>
        <w:spacing w:line="322" w:lineRule="exact"/>
        <w:ind w:left="24"/>
        <w:jc w:val="center"/>
      </w:pPr>
      <w:r>
        <w:rPr>
          <w:sz w:val="28"/>
          <w:szCs w:val="28"/>
        </w:rPr>
        <w:t>МУНИЦИПАЛЬНОГО РАЙОНА</w:t>
      </w:r>
    </w:p>
    <w:p w:rsidR="00D51C9D" w:rsidRDefault="00D51C9D" w:rsidP="00994DDF">
      <w:pPr>
        <w:shd w:val="clear" w:color="auto" w:fill="FFFFFF"/>
        <w:spacing w:line="322" w:lineRule="exact"/>
        <w:ind w:right="38"/>
        <w:jc w:val="center"/>
      </w:pPr>
      <w:r>
        <w:rPr>
          <w:spacing w:val="-1"/>
          <w:sz w:val="28"/>
          <w:szCs w:val="28"/>
        </w:rPr>
        <w:t>РЕСПУБЛИКИ МОРДОВИЯ</w:t>
      </w:r>
    </w:p>
    <w:p w:rsidR="00D51C9D" w:rsidRDefault="00D51C9D" w:rsidP="00994DDF">
      <w:pPr>
        <w:shd w:val="clear" w:color="auto" w:fill="FFFFFF"/>
        <w:spacing w:before="605"/>
        <w:ind w:right="34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D51C9D" w:rsidRDefault="00D51C9D" w:rsidP="00994DDF">
      <w:pPr>
        <w:shd w:val="clear" w:color="auto" w:fill="FFFFFF"/>
        <w:spacing w:before="605"/>
        <w:ind w:right="34"/>
        <w:jc w:val="center"/>
      </w:pPr>
    </w:p>
    <w:p w:rsidR="00D51C9D" w:rsidRDefault="00D51C9D" w:rsidP="00994DDF">
      <w:pPr>
        <w:shd w:val="clear" w:color="auto" w:fill="FFFFFF"/>
        <w:ind w:right="17"/>
        <w:rPr>
          <w:spacing w:val="-1"/>
          <w:sz w:val="28"/>
          <w:szCs w:val="28"/>
        </w:rPr>
      </w:pPr>
    </w:p>
    <w:p w:rsidR="00D51C9D" w:rsidRDefault="00D51C9D" w:rsidP="00994DDF">
      <w:pPr>
        <w:shd w:val="clear" w:color="auto" w:fill="FFFFFF"/>
        <w:ind w:right="1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03.09.2018г.                                                                                       № 707</w:t>
      </w:r>
    </w:p>
    <w:p w:rsidR="00D51C9D" w:rsidRDefault="00D51C9D" w:rsidP="00994DDF">
      <w:pPr>
        <w:shd w:val="clear" w:color="auto" w:fill="FFFFFF"/>
        <w:ind w:right="17"/>
        <w:jc w:val="center"/>
      </w:pPr>
      <w:r>
        <w:rPr>
          <w:spacing w:val="-1"/>
          <w:sz w:val="28"/>
          <w:szCs w:val="28"/>
        </w:rPr>
        <w:t>г. Рузаевка</w:t>
      </w:r>
    </w:p>
    <w:p w:rsidR="00D51C9D" w:rsidRDefault="00D51C9D" w:rsidP="00C04DE6">
      <w:pPr>
        <w:shd w:val="clear" w:color="auto" w:fill="FFFFFF"/>
        <w:spacing w:before="557" w:line="322" w:lineRule="exact"/>
        <w:ind w:right="-1"/>
        <w:jc w:val="center"/>
      </w:pPr>
      <w:r>
        <w:rPr>
          <w:b/>
          <w:bCs/>
          <w:spacing w:val="-3"/>
          <w:sz w:val="28"/>
          <w:szCs w:val="28"/>
        </w:rPr>
        <w:t xml:space="preserve">О внесении изменений в Инструкцию по делопроизводству в Администрации </w:t>
      </w:r>
      <w:r>
        <w:rPr>
          <w:b/>
          <w:bCs/>
          <w:spacing w:val="-2"/>
          <w:sz w:val="28"/>
          <w:szCs w:val="28"/>
        </w:rPr>
        <w:t>Рузаевского муниципального района Республики Мордовия, утвержденную постановлением администрации Рузаевского муниципального района Республики Мордовия от 26.12.2016г. №1566</w:t>
      </w:r>
    </w:p>
    <w:p w:rsidR="00D51C9D" w:rsidRDefault="00D51C9D" w:rsidP="00994DDF">
      <w:pPr>
        <w:shd w:val="clear" w:color="auto" w:fill="FFFFFF"/>
        <w:spacing w:before="317" w:line="322" w:lineRule="exact"/>
        <w:ind w:right="14" w:firstLine="662"/>
        <w:jc w:val="both"/>
      </w:pPr>
      <w:r w:rsidRPr="00B215C7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совершенствования делопроизводства, установления единых требований к подготовке, обработке, хранению и использованию документов, образующихся в деятельности администрации Рузаевского муниципального района,  Администрация Рузаевского муниципального района Республики Мордовия </w:t>
      </w:r>
      <w:r>
        <w:rPr>
          <w:spacing w:val="79"/>
          <w:sz w:val="28"/>
          <w:szCs w:val="28"/>
        </w:rPr>
        <w:t>постановляет:</w:t>
      </w:r>
    </w:p>
    <w:p w:rsidR="00D51C9D" w:rsidRDefault="00D51C9D" w:rsidP="00994DDF">
      <w:pPr>
        <w:shd w:val="clear" w:color="auto" w:fill="FFFFFF"/>
        <w:tabs>
          <w:tab w:val="left" w:pos="1061"/>
        </w:tabs>
        <w:spacing w:line="322" w:lineRule="exact"/>
        <w:ind w:left="10" w:right="10" w:firstLine="73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   Инструкцию   по делопроизводству в</w:t>
      </w:r>
      <w:r>
        <w:rPr>
          <w:sz w:val="28"/>
          <w:szCs w:val="28"/>
        </w:rPr>
        <w:br/>
        <w:t>Администрации     Рузаевского    муниципального   района   Республики</w:t>
      </w:r>
      <w:r>
        <w:rPr>
          <w:sz w:val="28"/>
          <w:szCs w:val="28"/>
        </w:rPr>
        <w:br/>
        <w:t>Мордовия, утвержденную постановлением администрации Рузаевского муниципального района от 26.12.2016г. №1566,  дополнив пункт 2.3.1.2. абзацем пятым следующего содержания:</w:t>
      </w:r>
    </w:p>
    <w:p w:rsidR="00D51C9D" w:rsidRDefault="00D51C9D" w:rsidP="00994DDF">
      <w:pPr>
        <w:shd w:val="clear" w:color="auto" w:fill="FFFFFF"/>
        <w:tabs>
          <w:tab w:val="left" w:pos="1061"/>
        </w:tabs>
        <w:spacing w:line="322" w:lineRule="exact"/>
        <w:ind w:left="10" w:right="10" w:firstLine="739"/>
        <w:jc w:val="both"/>
      </w:pPr>
      <w:r>
        <w:rPr>
          <w:sz w:val="28"/>
          <w:szCs w:val="28"/>
        </w:rPr>
        <w:t>«Одновременно с проектом распоряжения (постановления) со всеми приложениями, предоставляемыми Главе Рузаевского муниципального района на подпись,  предоставляется электронная версия для официального опубликования на</w:t>
      </w:r>
      <w:r w:rsidRPr="0099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официальном сайте  органов местного самоуправления Рузаевского муниципального района в сети «Интернет», в СМИ, справочных системах «Гарант», «Консультант». Ответственность за соответствие электронного варианта документа завизированному и подписанному документу несет  исполнитель (разработчик) документа».</w:t>
      </w:r>
    </w:p>
    <w:p w:rsidR="00D51C9D" w:rsidRDefault="00D51C9D" w:rsidP="00994DDF">
      <w:pPr>
        <w:shd w:val="clear" w:color="auto" w:fill="FFFFFF"/>
        <w:tabs>
          <w:tab w:val="left" w:pos="1277"/>
        </w:tabs>
        <w:spacing w:line="322" w:lineRule="exact"/>
        <w:ind w:left="19" w:right="5" w:firstLine="77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  <w:t>Настоящее   постановление   вступает   в   силу   со   дня его</w:t>
      </w:r>
      <w:r>
        <w:rPr>
          <w:sz w:val="28"/>
          <w:szCs w:val="28"/>
        </w:rPr>
        <w:br/>
        <w:t>официального  опубликования  на   официальном сайте  органов  местного</w:t>
      </w:r>
      <w:r>
        <w:rPr>
          <w:sz w:val="28"/>
          <w:szCs w:val="28"/>
        </w:rPr>
        <w:br/>
        <w:t>самоуправления Рузаевского муниципального района в сети</w:t>
      </w:r>
      <w:r>
        <w:rPr>
          <w:sz w:val="28"/>
          <w:szCs w:val="28"/>
        </w:rPr>
        <w:br/>
        <w:t xml:space="preserve">«Интернет» по адресу: </w:t>
      </w:r>
      <w:r>
        <w:rPr>
          <w:sz w:val="28"/>
          <w:szCs w:val="28"/>
          <w:lang w:val="en-US"/>
        </w:rPr>
        <w:t>www</w:t>
      </w:r>
      <w:r w:rsidRPr="004E5524">
        <w:rPr>
          <w:sz w:val="28"/>
          <w:szCs w:val="28"/>
        </w:rPr>
        <w:t xml:space="preserve">. </w:t>
      </w:r>
      <w:hyperlink r:id="rId4" w:history="1">
        <w:r>
          <w:rPr>
            <w:sz w:val="28"/>
            <w:szCs w:val="28"/>
            <w:u w:val="single"/>
            <w:lang w:val="en-US"/>
          </w:rPr>
          <w:t>ruzaevka</w:t>
        </w:r>
        <w:r w:rsidRPr="004E5524">
          <w:rPr>
            <w:sz w:val="28"/>
            <w:szCs w:val="28"/>
            <w:u w:val="single"/>
          </w:rPr>
          <w:t>-</w:t>
        </w:r>
        <w:r>
          <w:rPr>
            <w:sz w:val="28"/>
            <w:szCs w:val="28"/>
            <w:u w:val="single"/>
            <w:lang w:val="en-US"/>
          </w:rPr>
          <w:t>rm</w:t>
        </w:r>
        <w:r w:rsidRPr="004E5524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</w:hyperlink>
      <w:r w:rsidRPr="004E5524">
        <w:rPr>
          <w:sz w:val="28"/>
          <w:szCs w:val="28"/>
        </w:rPr>
        <w:t>.</w:t>
      </w:r>
    </w:p>
    <w:p w:rsidR="00D51C9D" w:rsidRDefault="00D51C9D" w:rsidP="00994DDF">
      <w:pPr>
        <w:shd w:val="clear" w:color="auto" w:fill="FFFFFF"/>
        <w:tabs>
          <w:tab w:val="left" w:pos="1277"/>
        </w:tabs>
        <w:spacing w:line="322" w:lineRule="exact"/>
        <w:ind w:left="19" w:right="5" w:firstLine="778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 управления делами и организационной работы ознакомить причастных лиц с настоящим постановлением, под роспись, согласно листу ознакомления.</w:t>
      </w:r>
    </w:p>
    <w:p w:rsidR="00D51C9D" w:rsidRDefault="00D51C9D" w:rsidP="00994DDF">
      <w:pPr>
        <w:shd w:val="clear" w:color="auto" w:fill="FFFFFF"/>
        <w:tabs>
          <w:tab w:val="left" w:pos="1277"/>
        </w:tabs>
        <w:spacing w:line="322" w:lineRule="exact"/>
        <w:ind w:left="19" w:right="5" w:firstLine="778"/>
        <w:jc w:val="both"/>
      </w:pPr>
      <w:r>
        <w:rPr>
          <w:sz w:val="28"/>
          <w:szCs w:val="28"/>
        </w:rPr>
        <w:t>4.  Заместителям Г</w:t>
      </w:r>
      <w:bookmarkStart w:id="0" w:name="_GoBack"/>
      <w:bookmarkEnd w:id="0"/>
      <w:r>
        <w:rPr>
          <w:sz w:val="28"/>
          <w:szCs w:val="28"/>
        </w:rPr>
        <w:t>лавы, руководителям структурных подразделений довести указанную информацию до сведения подчиненных специалистов.</w:t>
      </w:r>
    </w:p>
    <w:p w:rsidR="00D51C9D" w:rsidRDefault="00D51C9D" w:rsidP="00994DDF">
      <w:pPr>
        <w:shd w:val="clear" w:color="auto" w:fill="FFFFFF"/>
        <w:tabs>
          <w:tab w:val="left" w:pos="1622"/>
        </w:tabs>
        <w:spacing w:line="322" w:lineRule="exact"/>
        <w:ind w:left="24" w:right="10" w:firstLine="78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</w:t>
      </w:r>
      <w:r>
        <w:rPr>
          <w:sz w:val="28"/>
          <w:szCs w:val="28"/>
        </w:rPr>
        <w:tab/>
        <w:t>Контроль      исполнения    настоящего    постановления</w:t>
      </w:r>
      <w:r>
        <w:rPr>
          <w:sz w:val="28"/>
          <w:szCs w:val="28"/>
        </w:rPr>
        <w:br/>
        <w:t>возложить   на   руководителя   аппарата   администрации   Рузаевского</w:t>
      </w:r>
      <w:r>
        <w:rPr>
          <w:sz w:val="28"/>
          <w:szCs w:val="28"/>
        </w:rPr>
        <w:br/>
        <w:t>муниципального района Е.С. Шепелеву.</w:t>
      </w:r>
    </w:p>
    <w:p w:rsidR="00D51C9D" w:rsidRDefault="00D51C9D" w:rsidP="00994DDF">
      <w:pPr>
        <w:shd w:val="clear" w:color="auto" w:fill="FFFFFF"/>
        <w:tabs>
          <w:tab w:val="left" w:pos="1622"/>
        </w:tabs>
        <w:spacing w:line="322" w:lineRule="exact"/>
        <w:ind w:left="24" w:right="10" w:firstLine="782"/>
        <w:jc w:val="both"/>
      </w:pPr>
    </w:p>
    <w:p w:rsidR="00D51C9D" w:rsidRDefault="00D51C9D" w:rsidP="00994DDF">
      <w:pPr>
        <w:shd w:val="clear" w:color="auto" w:fill="FFFFFF"/>
        <w:spacing w:before="5" w:line="322" w:lineRule="exact"/>
        <w:ind w:left="19" w:firstLine="715"/>
        <w:jc w:val="both"/>
        <w:rPr>
          <w:sz w:val="28"/>
          <w:szCs w:val="28"/>
        </w:rPr>
      </w:pPr>
    </w:p>
    <w:p w:rsidR="00D51C9D" w:rsidRDefault="00D51C9D" w:rsidP="00994DDF">
      <w:pPr>
        <w:shd w:val="clear" w:color="auto" w:fill="FFFFFF"/>
        <w:spacing w:before="5" w:line="322" w:lineRule="exact"/>
        <w:ind w:left="19" w:firstLine="715"/>
        <w:jc w:val="both"/>
        <w:rPr>
          <w:sz w:val="28"/>
          <w:szCs w:val="28"/>
        </w:rPr>
      </w:pPr>
    </w:p>
    <w:p w:rsidR="00D51C9D" w:rsidRDefault="00D51C9D" w:rsidP="00994DDF">
      <w:pPr>
        <w:shd w:val="clear" w:color="auto" w:fill="FFFFFF"/>
        <w:spacing w:before="5" w:line="322" w:lineRule="exact"/>
        <w:ind w:left="19" w:hanging="19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D51C9D" w:rsidRDefault="00D51C9D" w:rsidP="000E52DF">
      <w:pPr>
        <w:shd w:val="clear" w:color="auto" w:fill="FFFFFF"/>
        <w:spacing w:before="5" w:line="322" w:lineRule="exact"/>
        <w:ind w:left="19" w:hanging="19"/>
        <w:jc w:val="both"/>
        <w:rPr>
          <w:sz w:val="24"/>
          <w:szCs w:val="24"/>
        </w:rPr>
      </w:pPr>
      <w:r>
        <w:rPr>
          <w:sz w:val="28"/>
          <w:szCs w:val="28"/>
        </w:rPr>
        <w:t>муниципального района                                                          В.Ю. Кормилицын</w:t>
      </w:r>
    </w:p>
    <w:p w:rsidR="00D51C9D" w:rsidRDefault="00D51C9D" w:rsidP="00994DDF">
      <w:pPr>
        <w:jc w:val="center"/>
        <w:rPr>
          <w:sz w:val="24"/>
          <w:szCs w:val="24"/>
        </w:rPr>
      </w:pPr>
    </w:p>
    <w:p w:rsidR="00D51C9D" w:rsidRDefault="00D51C9D"/>
    <w:sectPr w:rsidR="00D51C9D" w:rsidSect="004A527D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DDF"/>
    <w:rsid w:val="00052376"/>
    <w:rsid w:val="000E52DF"/>
    <w:rsid w:val="001112ED"/>
    <w:rsid w:val="00134AF3"/>
    <w:rsid w:val="001E542C"/>
    <w:rsid w:val="003B2754"/>
    <w:rsid w:val="00461C16"/>
    <w:rsid w:val="004A527D"/>
    <w:rsid w:val="004E5524"/>
    <w:rsid w:val="0086405C"/>
    <w:rsid w:val="00872E7B"/>
    <w:rsid w:val="00884D6D"/>
    <w:rsid w:val="00945C3A"/>
    <w:rsid w:val="00994DDF"/>
    <w:rsid w:val="009A7DC0"/>
    <w:rsid w:val="009F260F"/>
    <w:rsid w:val="00A375FB"/>
    <w:rsid w:val="00AB7F44"/>
    <w:rsid w:val="00B07C3C"/>
    <w:rsid w:val="00B215C7"/>
    <w:rsid w:val="00C04DE6"/>
    <w:rsid w:val="00D51C9D"/>
    <w:rsid w:val="00F1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361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Наталья Николаевна Козлова</dc:creator>
  <cp:keywords/>
  <dc:description/>
  <cp:lastModifiedBy>1</cp:lastModifiedBy>
  <cp:revision>2</cp:revision>
  <cp:lastPrinted>2018-08-31T12:51:00Z</cp:lastPrinted>
  <dcterms:created xsi:type="dcterms:W3CDTF">2018-09-03T10:28:00Z</dcterms:created>
  <dcterms:modified xsi:type="dcterms:W3CDTF">2018-09-03T10:28:00Z</dcterms:modified>
</cp:coreProperties>
</file>