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F56F5F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48623F" w:rsidRPr="00F56F5F" w:rsidRDefault="001B1881" w:rsidP="00001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F56F5F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F56F5F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F56F5F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  <w:r w:rsidR="00001A2B" w:rsidRPr="00F56F5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8F04AF" w:rsidRDefault="00260C26" w:rsidP="008F04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>Строительство и э</w:t>
            </w:r>
            <w:r w:rsidR="0050278C" w:rsidRPr="00F56F5F">
              <w:rPr>
                <w:rFonts w:ascii="Times New Roman" w:hAnsi="Times New Roman"/>
                <w:sz w:val="22"/>
                <w:szCs w:val="22"/>
              </w:rPr>
              <w:t xml:space="preserve">ксплуатация </w:t>
            </w:r>
            <w:r w:rsidRPr="00F56F5F">
              <w:rPr>
                <w:rFonts w:ascii="Times New Roman" w:hAnsi="Times New Roman"/>
                <w:sz w:val="22"/>
                <w:szCs w:val="22"/>
              </w:rPr>
              <w:t xml:space="preserve">линейного объекта системы газоснабжения </w:t>
            </w:r>
          </w:p>
          <w:p w:rsidR="008F04AF" w:rsidRDefault="008F04AF" w:rsidP="008F04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991B93">
              <w:rPr>
                <w:rFonts w:ascii="Times New Roman" w:hAnsi="Times New Roman"/>
                <w:b/>
                <w:sz w:val="22"/>
                <w:szCs w:val="22"/>
              </w:rPr>
              <w:t>Расширение ЕСГ для обеспе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чения подачи газа в газопровод «Южный поток»</w:t>
            </w:r>
            <w:r w:rsidRPr="00991B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F04AF" w:rsidRDefault="00B36BDD" w:rsidP="008F04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(Восточный коридор)» «</w:t>
            </w:r>
            <w:r w:rsidR="008F04AF" w:rsidRPr="00991B93">
              <w:rPr>
                <w:rFonts w:ascii="Times New Roman" w:hAnsi="Times New Roman"/>
                <w:b/>
                <w:sz w:val="22"/>
                <w:szCs w:val="22"/>
              </w:rPr>
              <w:t xml:space="preserve">Южно-Европейский газопровод. </w:t>
            </w:r>
          </w:p>
          <w:p w:rsidR="009979B4" w:rsidRPr="00F56F5F" w:rsidRDefault="008F04AF" w:rsidP="008F04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Участок «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Починки-Анапа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  <w:r w:rsidRPr="00991B93">
              <w:rPr>
                <w:rFonts w:ascii="Times New Roman" w:hAnsi="Times New Roman"/>
                <w:b/>
                <w:sz w:val="22"/>
                <w:szCs w:val="22"/>
              </w:rPr>
              <w:t>, км 0 - 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м 181 (притрассовые сооружения)»</w:t>
            </w:r>
          </w:p>
        </w:tc>
      </w:tr>
      <w:tr w:rsidR="0048623F" w:rsidRPr="002D7277" w:rsidTr="00624C2C">
        <w:trPr>
          <w:trHeight w:val="416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3402"/>
            </w:tblGrid>
            <w:tr w:rsidR="00E660EB" w:rsidRPr="00F56F5F" w:rsidTr="00ED5A69">
              <w:trPr>
                <w:trHeight w:val="669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F56F5F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56F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F56F5F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56F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Российская Федерация, Нижегородская область, Починковский район, Починковское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52:59:0000000:728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Нижегородская область, р-н Починковский, с Пеля-Хованская, Нижегородская область, Починковский район, Пеля-Хованское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52:59:0000000:620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Нижегородская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Починковский, В границах землепользования СПК "Азрапинский"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52:59:0090201:152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Нижегородская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Починковский, В границах землепользования СПК "Азрапинский"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52:59:0090201:152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Ориентир с. Дуброво Почтовый адрес ориентира: Нижегородская область, р-н Починковский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52:59:0130101:242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Ориентир с. Дуброво Почтовый адрес ориентира: Нижегородская область, р-н Починковский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52:59:0000000:103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Ориентир от подъездной дороги к компрессорной станции-25 "Починковская", на север к 6 узлам подключения КС-25 "Починковская".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Почтовый адрес ориентира: Нижегородская область, р-н Починковский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52:59:0130101:418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Ориентир от северной стороны с. Дуброво до компрессорной станции-25 "Починковская" (в 2,3 км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еверо</w:t>
                  </w: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softHyphen/>
                    <w:t>западнее с. Дуброво) Почтовый адрес ориентира: Нижегородская область, р-н Починковский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52:59:0000000:105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Ориентир западнее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компрессорной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станции-25 "Починковская". Почтовый адрес ориентира: Нижегородская область, р-н Починковский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52:59:0130101:423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с. Дуброво. Участок находится примерно в 2,3 км от ориентира по направлению на северо-запад Почтовый адрес ориентира: Нижегородская область, р-н Починковский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52:59:0130101:424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t xml:space="preserve"> участка. Ориентир от северной стороны с. Дуброво до компрессорной станции-25 "Починковская" (в 2,3 км</w:t>
                  </w:r>
                  <w:proofErr w:type="gramStart"/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t>еверо</w:t>
                  </w:r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softHyphen/>
                    <w:t>западнее с. Дуброво) Почтовый адрес ориентира: Нижегородская область, р-н Починковский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52:59:0000000:105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t xml:space="preserve"> участка. Почтовый адрес ориентира: Нижегородская область, р-н Починковский, в </w:t>
                  </w:r>
                  <w:proofErr w:type="gramStart"/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lastRenderedPageBreak/>
                    <w:t>землепользования СПК "Дубровское"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52:59:0000000:159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установлено относительно ориентира, расположенного за пределами участка. Ориентир с. Дуброво Почтовый адрес ориентира: Нижегородская область, р-н Починковский, тер СПК "Дубровское"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52:59:0130101:522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с. Дуброво Почтовый адрес ориентира: Нижегородская область, р-н Починковский, тер СПК "Дубровское"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52:59:0130101:523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Нижегородская область, р-н Починковский,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землепользования СПК "Дубровское"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52:59:0130101:660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Нижегородская область, р-н Починковский, с Дуброво (Дубровский с/с),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землепользования СПК "Дубровское"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52:59:0130101:661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Нижегородская область, р-н Починковский, с Дуброво (Дубровский с/с),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землепользования СПК "Дубровское"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52:59:0130101:662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Нижегородская область, р-н Починковский, от северной стороны с. Дуброво до компрессорной станции-25 "Починковская" (2,3 км северо</w:t>
                  </w: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softHyphen/>
                    <w:t>западнее с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.Д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уброво), расположенного в границах участка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52:59:0130101:726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Нижегородская область, р-н Починковский,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землепользования СПК "Дубровское"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52:59:0130101:738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Российская Федерация, Нижегородская область, Починковский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52:59:0130101:746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Российская Федерация, Нижегородская область, Починковский район, сельское поселение Починковский сельсовет, центральная часть квартала 52:59:0130101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52:59:0130101:750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Российская Федерация, Нижегородская область, Починковский район, Починковское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52:59:0130101:751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Нижегородская область, р-н Починковский, Починковское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52:59:0130101:755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Нижегородская область, Починковский район, примерно в 340 м к югу от южной окраины н.п. Ягодный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52:59:0210206:214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t xml:space="preserve"> участка. Ориентир в </w:t>
                  </w:r>
                  <w:proofErr w:type="gramStart"/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t xml:space="preserve"> территории Починковского р-на. Почтовый адрес ориентира: Нижегородская область, р-н Починковский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52:59:0000000:101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Нижегородская область, Починковский район, примерно в 3,0 км на северо-запад от северной окраины н.п. Симбухово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52:59:0220101:283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Нижегородская область, р-н Починковский, с Симбухово, 370 м северо-восточнее восточной окружной границы с. Симбухово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52:59:0220101:298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Нижегородская область, р-н Починковский,примерно в 1,95 км на северо- запад от северной окраины н.п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имбухово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52:59:0220101:328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Нижегородская область, р-н Починковский, примерно в 3,0 км от н.п. Симбухово по направлению на северо-запад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52:59:0220101:336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Нижегородская область, р-н Починковский, с Симбухово, участок находится примерно в 1,2 км от н.п. Симбухово по направлению на запад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52:59:0220101:354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Нижегородская область, р-н Починковский, с Симбухово, участок находится примерно в 1,2 км от н.п. Симбухово по направлению на запад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52:59:0220101:356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Нижегородская область, р-н Починковский, Починковское межрайонное лесничество, Ужовское участковое лесничество, квартал № 117 (ч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ыд.3)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52:59:0220103:10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Нижегородская область, р-н Починковский, с Симбухово, Починковское межрайонное лесничество, Ужовское участковое лесничество, квартал № 117 (ч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ыд.3)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52:59:0220103:12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Нижегородская область, р-н Починковский, с Симбухово, Починковское межрайонное лесничество, Ужовское </w:t>
                  </w: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участковое лесничество, квартал № 117 (ч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ыд.3)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52:59:0220103:13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 xml:space="preserve">Нижегородская область, р-н Починковский, с Журавлиха, участок №2, участок находится примерно в 300 м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от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с. Журавлиха по направлению на юго-восток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52:59:0220201:242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Нижегородская область, р-н Починковский, с Журавлиха, участок №2, участок находится примерно в 300 м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от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с. Журавлиха по направлению на юго-восток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52:59:0220201:243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Нижегородская область, р-н Починковский, с Журавлиха, участок №2, участок находится примерно в 300 м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от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с. Журавлиха по направлению на юго-восток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52:59:0220201:244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Нижегородская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Починковский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52:59:0130101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Нижегородская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Починковский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52:59:0090201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Нижегородская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Починковский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52:59:0210206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Нижегородская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Починковский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52:59:0220101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Нижегородская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Починковский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52:59:0220103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Рузаевского района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13:17:0000000:17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Ориентир фидер № 11 ПС "Лямбирь" 110/35/10 кВ Почтовый адрес ориентира: Республика Мордовия, Лямбирский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13:15:0314009:107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Саловское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13:15:0314009:112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северо-восточная часть кадастрового квартала 13:15:0314009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13:15:0314009:114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дом 18. Рсаположение относительно ориентира: Участок находится примерно в 895 м, по направлению на северо-запад от ориентира Почтовый адрес ориентира: Республика Мордовия, Лямбирский р-н, Саловское с/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Смольково с, Сенявка ул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13:15:0314009:12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муниципальный район, Саранское территориальное лесничество, Саранское участковое лесничество, квартал 56 выдела 1-5, 8</w:t>
                  </w: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softHyphen/>
                    <w:t>11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13:15:0314009:122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rFonts w:eastAsiaTheme="minorHAnsi"/>
                      <w:color w:val="000000"/>
                      <w:sz w:val="20"/>
                      <w:szCs w:val="20"/>
                    </w:rPr>
                    <w:t>Республика Мордовия, Лямбирский район, с. Смольково, МУП "Лямбирьремтехпред"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13:15:0314009:38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дом. Рсаположение относительно ориентира:</w:t>
                  </w:r>
                </w:p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Участок находится примерно в 2300 м, по направлению на северо-восток от ориентира Почтовый адрес ориентира: Республика Мордовия, Рузаевский р-н, Трускляйское с/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Трускляй с, Советская ул, д 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13:17:0118006:559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Рузаевский район, Трускляйское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13:17:0118006:580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Рузаевский район, Трускляйское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13:17:0118006:616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Рузаевский район, Трускляйское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13:17:0118006:617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Рузаевский район, Трускляйское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13:17:0118006:618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Республика Мордовия, Старошайговский район, Шигоньское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13:18:0304002:218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"Николаевский"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,п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олевой севооборот №3, поле №8, участок 4, расположен юго-западнее п.</w:t>
                  </w:r>
                </w:p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Дальний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(у кладбища)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13:15:0309001:270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"Николаевский", полевой севооборот №3, поле №8, участок 4, расположен юго-западнее п.</w:t>
                  </w:r>
                </w:p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Дальний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(у кладбища)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13:15:0309001:272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"Николаевский", полевой севооборот №3, поле №8, участок 4,расположен юго-западнее п.</w:t>
                  </w:r>
                </w:p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Дальний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(у кладбища)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13:15:0309001:274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"Николаевский", полевой севооборот №3, поле №8, участок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4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расположен юго-западнее п.</w:t>
                  </w:r>
                </w:p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Дальний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(у кладбища)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13:15:0309001:275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"Николаевский", полевой севооборот № 3, поле № 8, участок 4, расположен юго-западнее п.</w:t>
                  </w:r>
                </w:p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Дальний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(у кладбища)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13:15:0309001:276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"Николаевский", полевой севооборот № 3, поле № 8, участок 4, расположен юго-западнее п.</w:t>
                  </w:r>
                </w:p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Дальний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(у кладбища)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13:15:0309001:277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"Николаевский", полевой севооборот №3, поле №8, участок 4, расположен юго-западнее п.</w:t>
                  </w:r>
                </w:p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Дальний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(у кладбища)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13:15:0309001:278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"Николаевский", полевой севооборот №3, поле №8, участок 4, расположен юго-западнее п.</w:t>
                  </w:r>
                </w:p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Дальний,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 кладбища)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13:15:0309001:279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"Николаевский", полевой севооборот №3, поле №8, участок 4, расположен юго-западнее п.</w:t>
                  </w:r>
                </w:p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Дальний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(у кладбища)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13:15:0309001:280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</w:t>
                  </w: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"Николаевский", полевой севооборот №3, поле №8, участок 4, расположен юго-западнее п.</w:t>
                  </w:r>
                </w:p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Дальний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(у кладбища)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13:15:0309001:281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Республика Мордовия, Лямбирский район, д. Николаевка, СПК "Николаевский", полевой севооборот № 3, поле № 3, расположен с западной стороны п. Дальний, (кирпичики)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13:15:0309001:282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"Николаевский", полевой севооборот №3, поле №8, участок 4, расположен юго-западнее п.</w:t>
                  </w:r>
                </w:p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Дальний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(у кладбища)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13:15:0309001:286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"Николаевский", полевой севооборот №3, поле №8, участок 4, расположен юго-западнее п.</w:t>
                  </w:r>
                </w:p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Дальний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(у кладбища)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13:15:0309001:287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"Николаевский"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13:15:0309001:308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дом №20 по ул. Донбасс, п. Дальний. Рсаположение относительно ориентира: Участок находится примерно в 1960 м, по направлению на юго-запад от ориентира Почтовый адрес ориентира: Республика Мордовия, Лямбирский район, д. Николаевка, СПК "Николаевский"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13:15:0309001:310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дом №20 поул. Донбасс, п. Дальний. Рсаположение относительно ориентира: Участок находится примерно в 1730 м, по направлению на запад от ориентира Почтовый адрес ориентира: Республика Мордовия, Лямбирский район, д.</w:t>
                  </w:r>
                </w:p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Николаевка, СПК "Николаевский"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13:15:0309001:311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дом №20 по ул. Донбасс, п. Дальний. Рсаположение относительно ориентира: Участок находится примерно в 1770 м, по направлению на юго-запад от ориентира Почтовый адрес ориентира: Республика Мордовия, Лямбирский район, д. Николаевка, СПК "Николаевский"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13:15:0309001:312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дом №20 по ул. Донбасс, п. Дальний. Рсаположение относительно ориентира: Участок находится примерно в 2000 м, по направлению на юго-запад от ориентира Почтовый адрес ориентира: Республика Мордовия, Лямбирский район, д. Николаевка, СПК "Николаевский"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13:15:0309001:313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«Николаевский», полевой севооборот № 3, поле № 6, расположен у рощи с южной стороны лесополосы «Широкий луг»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13:15:0309001:383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Default="00EE66B2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«Николаевский», полевой севооборот № 3, поле № 6, расположен у рощи с южной стороны лесополосы «Широкий луг»</w:t>
                  </w:r>
                </w:p>
                <w:p w:rsidR="00CB5C62" w:rsidRPr="00CB5C62" w:rsidRDefault="00CB5C6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13:15:0309001:387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"Николаевский", полевой севооборот №3, поле №3, расположен с западной стороны п. Дальний, (кирпичики)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13:15:0309001:390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"Николаевский", полевой севооборот №3, поле №3, расположен с западной стороны п. Дальний, ("13:15:0309001")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13:15:0309001:393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"Николаевский", полевой севооборот №3, поле №2, расположен с северной стороны п. Дальний ("Паршин Двор")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13:15:0309001:396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дом № 20 по ул. Донбасс, п. Дальний. Рсаположение относительно ориентира: Участок находится примерно в 1800 м, по направлению на юго-запад от ориентира Почтовый адрес ориентира: Республика Мордовия, Лямбирский район, д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.Н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иколаевка, СПК "Николаевский"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13:15:0309001:399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"Николаевский", полевой севооборот №3, поле №8, участок 4, расположен юго-западнее п.</w:t>
                  </w:r>
                </w:p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Дальний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(у кладбища)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13:15:0309001:403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«Николаевский», полевой севооборот № 3, поле № 8, участок 4, расположен юго-западнее п. Дальний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13:15:0309001:409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д. Николаевка, СПК "Николаевский", полевой севооборот №3, поле №8, участок 4, расположен юго-западнее п.</w:t>
                  </w:r>
                </w:p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Дальний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(у кладбища)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13:15:0309001:412</w:t>
                  </w:r>
                </w:p>
              </w:tc>
            </w:tr>
            <w:tr w:rsidR="00EE66B2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Дальнее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6B2" w:rsidRPr="00CB5C62" w:rsidRDefault="00EE66B2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13:15:0309001:415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Дальнее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13:15:0309001:417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д. 20 по ул. Донбасс, п. Дальний. Рсаположение относительно ориентира: Участок находится примерно в 3000 м, по направлению на восток от ориентира Почтовый адрес ориентира: Республика Мордовия, Лямбирский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13:15:0309001:420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Республика Мордовия, Лямбирский район, с. Первомайск, СПК "Первомайский"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CB5C62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13:15:0313001:170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дом 85. Рсаположение относительно ориентира:</w:t>
                  </w:r>
                </w:p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Участок находится примерно в 1900 м, по направлению на северо-запад от ориентира Почтовый адрес ориентира: Республика Мордовия, Лямбирский р-н, Первомайское с/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Первомайск с, Центральная ул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13:15:0313001:486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</w:t>
                  </w: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пределами участка. Ориентир дом №13 по ул. Жигули. Рсаположение относительно ориентира: Участок находится примерно в 3600 м., по направлению на северо- запад от ориентира Почтовый адрес ориентира: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13:15:0313001:490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Республика Мордовия, Лямбирский район, Первомайское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13:15:0313001:492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Республика Мордовия, Лямбирский район, Первомайское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13:15:0313001:495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дом №13. Рсаположение относительно ориентира:</w:t>
                  </w:r>
                </w:p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Участок находится примерно в 2200 м, по направлению на северо-запад от ориентира Почтовый адрес ориентира: Республика Мордовия, Лямбирский р-н, Первомайское с/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Первомайск с, Жигули ул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13:15:0313001:509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дом № 13. Рсаположение относительно ориентира: Участок находится примерно в 2500 м, по направлению на северо-запад от ориентира Почтовый адрес ориентира: Республика Мордовия, Лямбирский р-н, Первомайское с/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Первомайск с, Жигули ул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13:15:0313001:513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дом № 85 по ул.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Центральная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с. Первомайск. Рсаположение относительно ориентира: Участок находится примерно в 400 м, по направлению на юго-запад от ориентира Почтовый адрес ориентира: Республика Мордовия, Лямбирский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13:15:0313001:530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Республика Мордовия, Лямбирский район, Первомайское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13:15:0313001:533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Рузаевский район, ФГП Совхоз "Железнодорожный"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13:17:0112008:11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Рузаевский район, Пайгармское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13:17:0112008:341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Рузаевский район,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ПХ с-з "Железнодорожный"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13:17:0112008:51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Рузаевский район, в 3 км юго-западнее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</w:t>
                  </w:r>
                </w:p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Татарская Пишля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13:17:0117009:144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дом. Рсаположение относительно ориентира:</w:t>
                  </w:r>
                </w:p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Участок находится примерно в 2000 м, по направлению на юго-запад от ориентира Почтовый адрес ориентира: Республика Мордовия, Рузаевский район,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 Татарская Пишля, ул. Подгорная, д. № 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13:17:0117009:443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здание администрации. Рсаположение относительно ориентира: Участок находится примерно в 3850 м, по направлению на юго-запад от ориентира Почтовый адрес ориентира: Республика Мордовия, Рузаевский район,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</w:t>
                  </w:r>
                </w:p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Татарская Пишля, ул. Советская, д. 90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13:17:0117009:453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дом №67. Рсаположение относительно ориентира: Участок находится примерно в </w:t>
                  </w: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3600 м., по направлению на северо-запад от ориентира Почтовый адрес ориентира: Республика Мордовия, Рузаевский р-н, Татарско-Пишлинское с/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Татарская Пишля с, Подгорная ул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13:17:0117009:461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Рузаевский район, Татарско-Пишлинское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13:17:0117009:479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Рузаевский район, Татарско-Пишлинское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13:17:0117009:480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Рузаевский район, Татарско-Пишлинское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13:17:0117009:485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Рузаевский район, Татарско-Пишленское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13:17:0117009:501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Рузаевский район, Татарско-Пишленское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13:17:0117009:502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Рузаевский район, Татарско-Пишлинское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13:17:0117009:504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Рузаевский район, Татарско-Пишлинское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13:17:0117009:539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Ориентир фидер 16 ПС 220/110/10 кВ "Рузаевка" Почтовый адрес ориентира: Республика Мордовия, Рузаевский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13:17:0000000:41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Рузаевский район, Шишкеевское лесничество Саранского территориального лесничества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13:17:0000000:290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Ориентир ВЛ-0,4 кВ, Саловское сельское поселение Почтовый адрес ориентира: Республика Мордовия, Лямбирский р-н, Саловское с/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Смольково 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13:15:0314010:769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здание школы. Рсаположение относительно ориентира: Участок находится примерно в 3500 м, по направлению на северо-восток от ориентира Почтовый адрес ориентира: Республика Мордовия, Лямбирский район, СПК "Пензятский"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13:15:0112001:741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здание школы. Рсаположение относительно ориентира: Участок находится примерно в 3500 м, по направлению на северо-восток от ориентира Почтовый адрес ориентира: Республика Мордовия, Лямбирский район, СПК "Пензятский"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13:15:0112001:742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Default="00850FC9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дом № 7 ул.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Центральная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 Рсаположение относительно ориентира: Участок находится примерно в 1400 м, по направлению на восток от ориентира Почтовый адрес ориентира: Республика Мордовия, Лямбирский район, с. Лопатино</w:t>
                  </w:r>
                </w:p>
                <w:p w:rsidR="00CB5C62" w:rsidRPr="00CB5C62" w:rsidRDefault="00CB5C62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13:15:0111007:58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 xml:space="preserve">установлено относительно ориентира, расположенного за пределами участка. Ориентир дом №7 ул.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Центральная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 Рсаположение относительно ориентира: Участок находится примерно в 1350 м, по направлению на восток от ориентира Почтовый адрес ориентира: Республика Мордовия, Лямбирский район, с. Лопатино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13:15:0111007:60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дом №7 ул.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Центральная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 Рсаположение относительно ориентира: Участок находится примерно в 1350 м, по направлению на восток от ориентира Почтовый адрес ориентира: Республика Мордовия, Лямбирский район, с. Лопатино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13:15:0111007:62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дом 70. Рсаположение относительно ориентира:</w:t>
                  </w:r>
                </w:p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Участок находится примерно в 2520 м, по направлению на юго-запад от ориентира Почтовый адрес ориентира: Республика Мордовия, Лямбирский р-н, Саловское с/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Новая Михайловка д, Колхозная ул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13:15:0314001:479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дом 70. Рсаположение относительно ориентира:</w:t>
                  </w:r>
                </w:p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Участок находится примерно в 2150 м, по направлению на юго-запад от ориентира Почтовый адрес ориентира: Республика Мордовия, Лямбирский район, д. Новая Михайловка, ул. Колохозная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13:15:0314001:484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ГП Совхоз "Коммунар"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13:15:0314001:488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Республика Мордовия, Лямбирский район, ГП Совхоз "Коммунар"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13:15:0314001:489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ГП Совхоз "Коммунар"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13:15:0314001:490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Саловское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13:15:0314013:271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Саловское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13:15:0314013:275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Саловское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13:15:0314013:278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Саловское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13:15:0314013:282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Лямбирский район, Саловское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13:15:0314013:289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Республика Мордовия, Рузаевский район, Участок №16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13:17:0108006:111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ул. Белинского г. Рузаевка. Рсаположение относительно ориентира: Участок находится примерно в 4,25 км., по направлению на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юго- запад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от ориентира Почтовый адрес ориентира: Республика Мордовия, Рузаевский район, Участок №1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13:17:0108006:114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заводоуправление ОАО </w:t>
                  </w: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"Рузхиммаш". Рсаположение относительно ориентира: Участок находится примерно в 6.5км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., 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по направлению на юго-запад от ориентира Почтовый адрес ориентира: Республика Мордовия, Рузаевский район, Участок №17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13:17:0108006:122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Рузаевский район,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кадастрового квартала 13:17:0108006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13:17:0108006:94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Республика Мордовия, Рузаевский район, автодорога Рузаевка-Инсар - Ковылкино-Торбеево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13:17:0000000:22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Республика Мордовия, Старошайговский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13:18:0304002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Республика Мордовия, Лямбирский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13:15:0309001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Республика Мордовия, Лямбирский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13:15:0313001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Республика Мордовия, Лямбирский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13:15:0314009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Республика Мордовия, Лямбирский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13:15:0314013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Республика Мордовия, Лямбирский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13:15:0314001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Республика Мордовия, Лямбирский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13:15:0111007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Республика Мордовия, Лямбирский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13:15:0314010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Республика Мордовия, Рузаевский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13:17:0123007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Республика Мордовия, Рузаевский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13:17:0117009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Республика Мордовия, Рузаевский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13:17:0112008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Республика Мордовия, Рузаевский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13:17:0118006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Республика Мордовия, Рузаевский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13:17:0108006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с. Симанки. Рсаположение относительно ориентира: Участок находится примерно в 2.4 км, по направлению на северо-восток от ориентира Почтовый адрес ориентира: Пензенская область, Иссинский р-н, Исса рп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58:09:0020101:26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с. Симанки. Рсаположение относительно ориентира: Участок находится примерно в 4.6 км, по направлению на северо-восток от ориентира Почтовый адрес ориентира: Пензенская область, Иссинский р-н, Исса рп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58:09:0020101:39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с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иманки. Рсаположение относительно ориентира: Участок находится примерно в 2.32 км, по направлению на северо-восток от ориентира Почтовый адрес ориентира: Пензенская область, Иссинский р-н, Исса рп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58:09:0020101:44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 область, Мокшанский муниципальный район, Юровский сельсовет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58:18:0000000:1428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442370,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Юровский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58:18:0000000:1441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442370,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Юровский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58:18:0000000:1477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Мокшанский, СПК "Зареченский"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58:18:0000000:180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 область, р-н Мокшанский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58:18:0000000:241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Местоположение установлено относительно ориентира, расположенного за пределами участка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риентир жилой дом.Участок находится примерно в 5 км, по направлению на северо- восток от ориентира.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Почтовый адрес ориентира: обл. Пензенская, р-н Мокшанский, с. Воронье, ул. Дачная, дом 4.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58:18:0000000:283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Местоположение установлено относительно ориентира, расположенного за пределами участка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риентир жилой дом.Участок находится примерно в 4.9 км, по направлению на северо- восток от ориентира.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Почтовый адрес ориентира: обл. Пензенская, р-н Мокшанский, с. Воронье, ул. Дачная, </w:t>
                  </w: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дом 4.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58:18:0000000:284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Пензенская область, Мокшанский район, Царевщинский сельсовет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58:18:0000000:421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Ориентир автодорога "Саратов - Н.Новгород" Почтовый адрес ориентира: Пензенская область, р-н Мокшанский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58:18:0000000:61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обл., р-н Мокшанский, с. Лопатино, ул. Садовая, дом 36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58:18:0000000:623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Мокшанский, СПК "Засечный"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58:18:0000000:84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Местоположение установлено относительно ориентира, расположенного за пределами участка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риентир с. Сумароково .У часток находится примерно в 3,75 км, по направлению на юг от ориентира. Почтовый адрес ориентира: 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Мокшанский.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58:18:0941602:10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Местоположение установлено относительно ориентира, расположенного за пределами участка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риентир здание.Участок находится примерно в 2500 м, по направлению на юг от ориентира. Почтовый адрес ориентира: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обл., р-н Мокшанский, Засечный сельсовет, с. Сумароково, ул. Школьная, дом 13.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58:18:0941602:21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Местоположение установлено относительно ориентира, расположенного за пределами участка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риентир нежилое здание.Участок находится примерно в 1.2 км, по направлению на юг от ориентира. Почтовый адрес ориентира: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обл., р-н Мокшанский, с. Сумароково, ул. Краевка, 16а.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58:18:0941601:23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обл. Пензенская, р-н Мокшанский, с/с Юровский, с. Воронье, ул. Дачная, дом 4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58:18:0941004:556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Местоположение 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Пензенская обл., Мокшанский р-н, вблизи с. Воронье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ТОО "Мокшанское".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58:18:0940901:10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 область, Мокшанский муниципальный район, Юровский сельсовет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58:18:0940901:130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Юровский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58:18:0940801:683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Местоположение установлено относительно ориентира, расположенного за пределами участка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риентир жилой дом.Участок находится примерно в 3,5 км, по направлению на северо- восток от ориентира.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Почтовый адрес ориентира: обл. Пензенская, р-н Мокшанский, с. Керенка, ул. Дачная, дом 6.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58:18:0940604:3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Местоположение 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Пензенская обл., р-н Мокшанский, в 6 км к юго-западу от пункта ОМС № 013 с. Хоненево.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58:18:0940604:6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Местоположение 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Юровский.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58:18:0940603:722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Местоположение 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Юровский.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58:18:0940603:723</w:t>
                  </w:r>
                </w:p>
              </w:tc>
            </w:tr>
            <w:tr w:rsidR="00850FC9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442370,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Юровский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FC9" w:rsidRPr="00CB5C62" w:rsidRDefault="00850FC9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58:18:0940603:724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Местоположение 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Юровский.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58:18:0940603:725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442370,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Юровский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58:18:0940603:726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442370,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Юровский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58:18:0940603:727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442370,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Юровский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58:18:0940603:728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442370,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Юровский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58:18:0940603:729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Пензенская область, Мокшанский муниципальный район,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Засечного сельсовета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58:18:0940403:208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Местоположение установлено относительно ориентира, расположенного за пределами участка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риентир нежилое здание.Участок находится примерно в 2 км, по направлению на юго-восток от ориентира. Почтовый адрес ориентира: 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Мокшанский, с. Сумароково, ул. Краевка, 16а.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58:18:0940403:81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с. Сумароково, ул. Маливиновка, 11 Почтовый адрес ориентира: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Засечный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58:18:0940403:87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с. Сумароково, ул. Маливиновка, 11 Почтовый адрес ориентира: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Засечный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58:18:0940402:51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с. Сумароково, ул. Маливиновка, 11 Почтовый адрес ориентира: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Засечный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58:18:0940402:52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с. Сумароково, ул. Маливиновка, 11 Почтовый адрес ориентира: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Засечный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58:18:0940402:53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с. Сумароково, ул. Маливиновка, 11 Почтовый адрес ориентира: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Засечный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58:18:0940402:57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с. Сумароково, ул. Краевка, 16а Почтовый адрес ориентира: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Засечный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58:18:0940402:62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с. Сумароково, ул. Краевка, 16а Почтовый адрес ориентира: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Засечный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58:18:0940402:63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с. Сумароково, ул. Краевка, 16а Почтовый адрес ориентира: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Засечный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58:18:0940402:64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с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умароково Почтовый адрес ориентира: Пензенская область, р-н Мокшанский, с Сумароково,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ул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Маливиновка, 11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58:18:0940402:67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442373,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Засечный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58:18:0940402:77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Ориентир р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.Ш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укша Почтовый адрес ориентира: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Засечный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58:18:0940401:13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с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.А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ксеньтьевка Почтовый адрес ориентира: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/с </w:t>
                  </w: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Засечный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58:18:0940401:16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установлено относительно ориентира, расположенного за пределами участка. Ориентир с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.А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ксеньтьевка Почтовый адрес ориентира: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Засечный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58:18:0940401:17</w:t>
                  </w:r>
                </w:p>
              </w:tc>
            </w:tr>
            <w:tr w:rsidR="008F04AF" w:rsidRPr="00F56F5F" w:rsidTr="008F04AF">
              <w:trPr>
                <w:trHeight w:val="698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с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.А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ксеньтьевка Почтовый адрес ориентира: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Засечный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58:18:0940401:19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жилое здание Почтовый адрес ориентира: 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Мокшанский, с. Бибиково, ул.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Луговка, 25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58:18:0940301:49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жилое здание Почтовый адрес ориентира: 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Мокшанский, с. Бибиково, ул.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Луговка, 25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58:18:0940301:54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жилое здание Почтовый адрес ориентира: Пензенская область, р-н Мокшанский, с Бибиково,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ул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Луговка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58:18:0940301:69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нежилое здание Почтовый адрес ориентира: 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Мокшанский, с. Царевщино, ул.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Советская, 29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58:18:0940102:78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с. Лопатино Почтовый адрес ориентира: Пензенская область, р-н. Мокшанский, с/с.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Царевщинский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58:18:0940102:82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с. Лопатино Почтовый адрес ориентира: Пензенская область, р-н. Мокшанский, с/с.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Царевщинский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58:18:0940102:83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с. Лопатино Почтовый адрес ориентира: Пензенская область, р-н. Мокшанский, с/с.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Царевщинский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58:18:0940102:84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с. Лопатино Почтовый адрес ориентира: Пензенская область, р-н. Мокшанский, с/с.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Царевщинский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58:18:0940102:85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Царевщинский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58:18:0940102:93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Местоположение установлено относительно ориентира, расположенного в границах участка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риентир участок магистрального газопровода "Саратов-Горький" от 122 до 278 км, кабельная линия связи Исса-Каменка-Уренгой-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Ужгород на участке от 202.5 до 206.9 км, на участке от 213.4 до 247.0 км. Почтовый адрес ориентира: 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Мокшанский.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58:18:0000000:69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442373, Пензенская область, р-н Мокшанский,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 Засечный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58:18:0940402:214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нежилое здание Почтовый адрес ориентира: 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Мокшанский, с. Хоненево, ул.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Хоненевская, 53 "а"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58:18:0940402:43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 область, Мокшанский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58:18:0940102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 область, Мокшанский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58:18:0940101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 область, Мокшанский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58:18:0940301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Пензенская область, Мокшанский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 область, Мокшанский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58:18:0940402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 область, Мокшанский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58:18:0940403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 область, Мокшанский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58:18:0941601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 область, Мокшанский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58:18:0941602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 область, Мокшанский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58:18:0940801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 область, Мокшанский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58:18:0940901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 область, Мокшанский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58:18:0940802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р.п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сса. Рсаположение относительно ориентира: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Участок находится примерно в 4.3 км, по направлению на северо-восток от ориентира Почтовый адрес ориентира: Пензенская область, Иссинский р-н, Исса рп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58:09:0020101:51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с. Симанки. Рсаположение относительно ориентира: Участок находится примерно в 1.65 км, по направлению на северо-восток от ориентира Почтовый адрес ориентира: Пензенская область, Иссинский р-н, Симанки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58:09:0020101:52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с. Симанки. Рсаположение относительно ориентира: Участок находится примерно в 2 км, по направлению на северо-восток от ориентира Почтовый адрес ориентира: Пензенская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обл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Иссинский, рп Исса, с Симанки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58:09:0020101:53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442710, Пензенская область, Иссинский р-н, Иссинский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58:09:0020101:60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442710, Пензенская область, Иссинский р-н, Иссинский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58:09:0020101:61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р.п. Исса. Рсаположение относительно ориентира: Участок находится примерно в 3,16 км, по направлению на север от ориентира Почтовый адрес ориентира: Пензенская область, Иссинский р-н, Исса рп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58:09:0020102:212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р.п. Исса. Рсаположение относительно ориентира: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Участок находится примерно в 1,45 км, по направлению на северо-восток от ориентира Почтовый адрес ориентира: Пензенская область, Иссинский р-н, Исса рп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58:09:0020102:213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р.п. Исса. Рсаположение относительно ориентира: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Участок находится примерно в 2.4 км, по направлению на северо-восток от ориентира Почтовый адрес ориентира: Пензенская область, Иссинский р-н, Исса рп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58:09:0020102:241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с. Симанки. Рсаположение относительно ориентира: Участок находится примерно в 2400 м, по направлению на восток от ориентира Почтовый адрес ориентира: Пензенская область, Иссинский р-н, Исса рп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58:09:0020102:243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 Костыляй. Рсаположение относительно ориентира: Участок находится примерно в 1.1 км., по направлению на юго-запад от ориентира Почтовый адрес ориентира: обл. Пензенская, р-н Иссинский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на правобережной стороне р. Исса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58:09:0020102:245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. Костыляй. Рсаположение относительно ориентира: Участок находится примерно в 1 </w:t>
                  </w: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 xml:space="preserve">км, по направлению на юго-запад от ориентира Почтовый адрес ориентира: Пензенская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обл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, р-н Иссинский, р.п. Исса,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 Костыляй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58:09:0020102:247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установлено относительно ориентира, расположенного за пределами участка. Ориентир здание. Рсаположение относительно ориентира: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Участок находится примерно в 2400 м, по направлению на северо-восток от ориентира Почтовый адрес ориентира: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обл., р-н Иссинский, р.п. Исса, ул.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Ленинская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дом 50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58:09:0020102:250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Пензенская область, Иссинский район, 2,8 км по направлению на юго-восток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от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с. Симанки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58:09:0020102:274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Пензенская область, р-н Иссинский, 3,5 км юго-восточнее с. Симанки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58:09:0020102:278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рп. Исса. Рсаположение относительно ориентира: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Участок находится примерно в 1 км, по направлению на север от ориентира Почтовый адрес ориентира: Пензенская область, Иссинский р-н, Иссинский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58:09:0020102:66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рп. Исса. Рсаположение относительно ориентира: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Участок находится примерно в 3.75 км, по направлению на северо-восток от ориентира Почтовый адрес ориентира: Пензенская область, Иссинский р-н, Исса рп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58:09:0020102:78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р.п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сса. Рсаположение относительно ориентира: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Участок находится примерно в 2,3 км, по направлению на восток от ориентира Почтовый адрес ориентира: Пензенская область, Иссинский р-н, Исса рп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58:09:0050101:39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р.п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сса. Рсаположение относительно ориентира: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Участок находится примерно в 4,6 км, по направлению на юг от ориентира Почтовый адрес ориентира: Пензенская область, Иссинский р-н, Исса рп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58:09:0050201:175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обл., р-н Иссинский, м.о. - р.п. Исса, в 2.8 км по направлению на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юго- восток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от р.п. Исса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58:09:0050201:185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обл., р-н Иссинский, м.о. - р.п. Исса, в 4.3 км по направлению на юг от р.п. Исса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58:09:0050201:186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обл., р-н Иссинский, муниципальное образование - р.п. Исса, в 2.5 км по направлению на юго-восток от р.п. Исса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58:09:0050201:187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рп. Исса. Рсаположение относительно ориентира: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Участок находится примерно в 1,5 км, по направлению на юго-восток от ориентира Почтовый адрес ориентира: Пензенская область, Иссинский р-н, Исса рп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58:09:0050201:99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обл. Пензенская, р-н Иссинский, от места врезки на 266 км в МГ "Саратов - Горький" и от места врезки на 110 км в МГ "Починки - Пенза" в 1,5 км к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юго - востоку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от р. п. Исса до АГРС Исса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58:09:0000000:39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установлено относительно ориентира, расположенного за пределами участка. Ориентир с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.Н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иколаевка. Рсаположение относительно ориентира: Участок находится примерно в 2.2 км, по направлению на северо-восток от ориентира Почтовый адрес ориентира: Пензенская область, Иссинский р-н, Уваровский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58:09:0050202:14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Пензенская область, Иссинский р-н, Николаевка с, Набережная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ул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кв 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58:09:0050202:17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. Николаевка, ул. Набережная, 6. Рсаположение относительно ориентира: Участок находится примерно в 2500 м, по направлению на северо- восток от ориентира Почтовый адрес ориентира: Пензенская область, Иссинский р-н, Уваровский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58:09:0050202:18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рп. Исса. Рсаположение относительно ориентира: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Участок находится примерно в 3.25 км, по направлению на юго-восток от ориентира Почтовый адрес ориентира: Пензенская область, Иссинский р-н, Исса рп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58:09:0050301:64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 область, Иссинский р-н, Исса рп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58:09:0050301:65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р.п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сса. Рсаположение относительно ориентира: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Участок находится примерно в 3 км, по направлению на восток от ориентира Почтовый адрес ориентира: Пензенская область, Иссинский р-н, Исса рп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58:09:0050301:83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р.п. Исса. Рсаположение относительно ориентира: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Участок находится примерно в 3,5 км, по направлению на восток от ориентира Почтовый адрес ориентира: 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Иссинский, с/с Иссинский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58:09:0050301:84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р.п. Исса. Рсаположение относительно ориентира: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Участок находится примерно в 4,3 км, по направлению на юго-восток от ориентира Почтовый адрес ориентира: 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Иссинский, с/с Иссинский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58:09:0050301:85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р.п. Исса. Рсаположение относительно ориентира: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Участок находится примерно в 4.7 км, по направлению на юго-восток от ориентира Почтовый адрес ориентира: 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Иссинский, с/с Иссинский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58:09:0050301:87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здание. Рсаположение относительно ориентира: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Участок находится примерно в 3700 м, по направлению на юго-восток от ориентира Почтовый адрес ориентира: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обл., р-н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Иссинский, р.п. Исса, ул.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Ленинская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дом 50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58:09:0050301:88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в 4,3 км по направлению на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юго- восток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от р.п. Исса Иссинского района Пензенской области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58:09:0050301:91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с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иманки. Рсаположение относительно ориентира: Участок находится примерно в 7.1 км, по направлению на юго-восток от ориентира Почтовый адрес ориентира: Пензенская область, Иссинский р-н, Исса рп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58:09:0050601:68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</w:t>
                  </w: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пределами участка. Ориентир р.п. Исса. Рсаположение относительно ориентира: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Участок находится примерно в 2.9 км, по направлению на юго-восток от ориентира Почтовый адрес ориентира: Пензенская область, Иссинский р-н, Исса рп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58:09:0050601:69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Пензенская область, Иссинский р-н, Исса рп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58:09:0050601:71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р.п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сса. Рсаположение относительно ориентира: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Участок находится примерно в 4,7 км, по направлению на юго-восток от ориентира Почтовый адрес ориентира: Пензенская область, Иссинский р-н, Исса рп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58:09:0050601:72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. Николаевка. Рсаположение относительно ориентира: Участок находится примерно в 0.25 км, по направлению на северо-восток от ориентира Почтовый адрес ориентира: Пензенская область, Иссинский р-н, Уваровский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58:09:0050603:20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. Николаевка. Рсаположение относительно ориентира: Участок находится примерно в 2.25 км, по направлению на юго-восток от ориентира Почтовый адрес ориентира: Пензенская область, Иссинский р-н, Уваровский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58:09:0050603:21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Пензенская область, Иссинский р-н, Николаевка с, Набережная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ул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кв 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58:09:0050603:26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Пензенская область, Иссинский р-н, Николаевка с, Набережная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ул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кв 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58:09:0050603:27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Пензенская область, Иссинский р-н, Николаевка с, Набережная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ул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кв 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58:09:0050603:29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Пензенская область, Иссинский р-н, Николаевка с, Набережная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ул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58:09:0050603:30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село. Рсаположение относительно ориентира: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Участок находится примерно в 3.4, по направлению на юго-восток от ориентира Почтовый адрес ориентира: Пензенская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обл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Иссинский, с/с Николаевский, с Николаевка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58:09:0050603:34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Пензенская обл., р-н Иссинский, с/с. Николаевский, в 0,5 км по направлению на северо-восток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от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с. Николаевка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58:09:0050603:35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Пензенская область, Иссинский р-н, Уваровский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58:09:0050701:32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. Николаевка. Рсаположение относительно ориентира: Участок находится примерно в 5,2 км, по направлению на юго-восток от ориентира Почтовый адрес ориентира: Пензенская область, Иссинский р-н, Уваровский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58:09:0050701:33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Рсаположение относительно ориентира: Участок находится примерно в 4130 м, по направлению на юг от ориентира Почтовый адрес ориентира: Пензенская область, Иссинский р-н, Николаевка с, Набережная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ул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кв 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58:09:0050701:40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Пензенская область, Иссинский р-н, Уваровский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58:09:0050702:142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с. Широкоис. Рсаположение относительно ориентира: Участок находится примерно в 2 км, по направлению на северо-запад от ориентира Почтовый адрес ориентира: Пензенская область, Иссинский р-н, Уваровский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58:09:0050702:144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lastRenderedPageBreak/>
                    <w:t>установлено относительно ориентира, расположенного за пределами участка. Ориентир здание. Рсаположение относительно ориентира: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Участок находится примерно в 6400 м, по направлению на восток от ориентира Почтовый адрес ориентира: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обл., р-н Иссинский, Уваровский сельсовет, с. Уварово, ул.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Центральная, д. 87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ind w:firstLine="440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    58:09:0050702:182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442712, Пензенская область, Иссинский р-н, Уваровский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58:09:0050702:193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442712, Пензенская область, Иссинский р-н, Уваровский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ind w:firstLine="440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    58:09:0050702:197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442712, Пензенская область, Иссинский р-н, Уваровский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58:09:0050702:198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442712, Пензенская область, Иссинский р-н, Уваровский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58:09:0050703:101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 область, Иссинский район, Уваровский сельсовет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58:09:0050703:220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 область, Иссинский район, Уваровский сельсовет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58:09:0050703:221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с. Широкоис. Рсаположение относительно ориентира: Участок находится примерно в 0.1 км, по направлению на юг от ориентира Почтовый адрес ориентира: Пензенская область, Иссинский р-н, Уваровский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58:09:0050703:25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Пензенская обл., р-н Иссинский, с/с. Уваровский, в 2,7 км по направлению на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юго- восток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от с. Бекетовка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58:09:0050703:82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5C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 xml:space="preserve">Пензенская </w:t>
                  </w:r>
                  <w:proofErr w:type="gramStart"/>
                  <w:r w:rsidRPr="00CB5C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обл</w:t>
                  </w:r>
                  <w:proofErr w:type="gramEnd"/>
                  <w:r w:rsidRPr="00CB5C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, р-н Иссинский, р.п. Исса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58:09:0000000:169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CB5C62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58:09:0000000:336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color w:val="000000"/>
                      <w:sz w:val="20"/>
                      <w:szCs w:val="20"/>
                      <w:shd w:val="clear" w:color="auto" w:fill="F8F9FA"/>
                    </w:rPr>
                    <w:t xml:space="preserve">Пензенская </w:t>
                  </w:r>
                  <w:proofErr w:type="gramStart"/>
                  <w:r w:rsidRPr="00CB5C62">
                    <w:rPr>
                      <w:color w:val="000000"/>
                      <w:sz w:val="20"/>
                      <w:szCs w:val="20"/>
                      <w:shd w:val="clear" w:color="auto" w:fill="F8F9FA"/>
                    </w:rPr>
                    <w:t>обл</w:t>
                  </w:r>
                  <w:proofErr w:type="gramEnd"/>
                  <w:r w:rsidRPr="00CB5C62">
                    <w:rPr>
                      <w:color w:val="000000"/>
                      <w:sz w:val="20"/>
                      <w:szCs w:val="20"/>
                      <w:shd w:val="clear" w:color="auto" w:fill="F8F9FA"/>
                    </w:rPr>
                    <w:t>, р-н Иссинский, с/с Уваровский, 2,5 км северо-западнее с. Широкоис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58:09:0000000:81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Ориентир от границы Иссинского и Мокшанского районов по полосе отвода автодороги Бекетовка - Сытинка в 2,2 км к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юго - востоку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от с. Бекетовка до 278 км газопровода до границы Иссинского района Пензенской области и Рузаевского района</w:t>
                  </w:r>
                </w:p>
                <w:p w:rsidR="008F04AF" w:rsidRPr="00CB5C62" w:rsidRDefault="008F04AF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Республики Мордовия Почтовый адрес ориентира: Пензенская область, Иссинский р-н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rStyle w:val="af4"/>
                      <w:color w:val="000000"/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58:09:0000000:41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04AF" w:rsidRPr="00CB5C62" w:rsidRDefault="008F04AF" w:rsidP="00B36BDD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Иссинский, СПК "Иссинский"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58:09:0000000:34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04AF" w:rsidRPr="00CB5C62" w:rsidRDefault="008F04AF" w:rsidP="00B36BDD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58:09:0000000:337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04AF" w:rsidRPr="00CB5C62" w:rsidRDefault="008F04AF" w:rsidP="00B36BDD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границах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 xml:space="preserve"> участка. Почтовый адрес ориентира: Пензенская </w:t>
                  </w:r>
                  <w:proofErr w:type="gramStart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обл</w:t>
                  </w:r>
                  <w:proofErr w:type="gramEnd"/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, р-н Иссинский, с/с Уваровский, 2,5 км северо-западнее с. Широкоис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000000"/>
                      <w:sz w:val="20"/>
                      <w:szCs w:val="20"/>
                    </w:rPr>
                    <w:t>58:09:0000000:81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04AF" w:rsidRPr="00CB5C62" w:rsidRDefault="008F04AF" w:rsidP="00B36BDD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, р-н Иссинский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58:09:0020101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04AF" w:rsidRPr="00CB5C62" w:rsidRDefault="008F04AF" w:rsidP="00B36BDD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, р-н Иссинский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58:09:0020102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04AF" w:rsidRPr="00CB5C62" w:rsidRDefault="008F04AF" w:rsidP="00B36BDD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, р-н Иссинский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58:09:0050101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04AF" w:rsidRPr="00CB5C62" w:rsidRDefault="008F04AF" w:rsidP="00B36BDD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, р-н Иссинский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58:09:0050201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04AF" w:rsidRPr="00CB5C62" w:rsidRDefault="008F04AF" w:rsidP="00B36BDD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, р-н Иссинский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58:09:0050202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04AF" w:rsidRPr="00CB5C62" w:rsidRDefault="008F04AF" w:rsidP="00B36BDD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, р-н Иссинский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58:09:0050301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04AF" w:rsidRPr="00CB5C62" w:rsidRDefault="008F04AF" w:rsidP="00B36BDD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, р-н Иссинский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58:09:0050601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04AF" w:rsidRPr="00CB5C62" w:rsidRDefault="008F04AF" w:rsidP="00B36BDD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, р-н Иссинский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58:09:0050603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04AF" w:rsidRPr="00CB5C62" w:rsidRDefault="008F04AF" w:rsidP="00B36BDD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, р-н Иссинский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58:09:0050701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04AF" w:rsidRPr="00CB5C62" w:rsidRDefault="008F04AF" w:rsidP="00B36BDD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lastRenderedPageBreak/>
                    <w:t xml:space="preserve">обл. </w:t>
                  </w:r>
                  <w:proofErr w:type="gramStart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, р-н Иссинский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58:09:0050702</w:t>
                  </w:r>
                </w:p>
              </w:tc>
            </w:tr>
            <w:tr w:rsidR="008F04AF" w:rsidRPr="00F56F5F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04AF" w:rsidRPr="00CB5C62" w:rsidRDefault="008F04AF" w:rsidP="00B36BDD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Пензенская</w:t>
                  </w:r>
                  <w:proofErr w:type="gramEnd"/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, р-н Иссинский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04AF" w:rsidRPr="00CB5C62" w:rsidRDefault="008F04AF" w:rsidP="008F04AF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B5C62">
                    <w:rPr>
                      <w:rStyle w:val="af4"/>
                      <w:color w:val="20272C"/>
                      <w:sz w:val="20"/>
                      <w:szCs w:val="20"/>
                    </w:rPr>
                    <w:t>58:09:0050703</w:t>
                  </w:r>
                  <w:bookmarkStart w:id="0" w:name="_GoBack"/>
                  <w:bookmarkEnd w:id="0"/>
                </w:p>
              </w:tc>
            </w:tr>
          </w:tbl>
          <w:p w:rsidR="0048623F" w:rsidRPr="00F56F5F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0361B1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F578A6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Администрация Мокшанского района Пензенской области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Адрес: 442370, Пензенская область, Мокшанский район, рабочий поселок Мокшан,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улица Поцелуева, дом 1,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Телефон: 8(84150) 2-14-67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3F5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8F63F5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F63F5">
              <w:rPr>
                <w:rFonts w:ascii="Times New Roman" w:hAnsi="Times New Roman"/>
                <w:sz w:val="22"/>
                <w:szCs w:val="22"/>
                <w:lang w:val="en-US"/>
              </w:rPr>
              <w:t>mokshan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_</w:t>
            </w:r>
            <w:r w:rsidRPr="008F63F5">
              <w:rPr>
                <w:rFonts w:ascii="Times New Roman" w:hAnsi="Times New Roman"/>
                <w:sz w:val="22"/>
                <w:szCs w:val="22"/>
                <w:lang w:val="en-US"/>
              </w:rPr>
              <w:t>adm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@</w:t>
            </w:r>
            <w:r w:rsidRPr="008F63F5">
              <w:rPr>
                <w:rFonts w:ascii="Times New Roman" w:hAnsi="Times New Roman"/>
                <w:sz w:val="22"/>
                <w:szCs w:val="22"/>
                <w:lang w:val="en-US"/>
              </w:rPr>
              <w:t>sura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.</w:t>
            </w:r>
            <w:r w:rsidRPr="008F63F5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064AC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Администрация Юровского сельсовета Мокшанского района Пензенской области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064AC">
              <w:rPr>
                <w:rFonts w:ascii="Times New Roman" w:hAnsi="Times New Roman"/>
                <w:sz w:val="22"/>
                <w:szCs w:val="22"/>
              </w:rPr>
              <w:t>Адрес: 442370, Пензенская область, Мокшанский район, д. Заречная, ул. Заречная, д.13,</w:t>
            </w:r>
            <w:proofErr w:type="gramEnd"/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Телефон: 8(84150) 2-28-38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e-mail: urovka2011@yandex.ru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064AC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Администрация Засечного сельсовета Мокшанского района Пензенской области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 xml:space="preserve">Адрес: 442373, Пензенская область, Мокшанский район, с. </w:t>
            </w:r>
            <w:proofErr w:type="gramStart"/>
            <w:r w:rsidRPr="00F064AC">
              <w:rPr>
                <w:rFonts w:ascii="Times New Roman" w:hAnsi="Times New Roman"/>
                <w:sz w:val="22"/>
                <w:szCs w:val="22"/>
              </w:rPr>
              <w:t>Засечное</w:t>
            </w:r>
            <w:proofErr w:type="gramEnd"/>
            <w:r w:rsidRPr="00F064AC">
              <w:rPr>
                <w:rFonts w:ascii="Times New Roman" w:hAnsi="Times New Roman"/>
                <w:sz w:val="22"/>
                <w:szCs w:val="22"/>
              </w:rPr>
              <w:t>, ул. Пановка, д.8,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Телефон: 8(84150) 2-44-10</w:t>
            </w:r>
          </w:p>
          <w:p w:rsidR="00F578A6" w:rsidRPr="00B36BDD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F064AC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B36BDD">
              <w:rPr>
                <w:rFonts w:ascii="Times New Roman" w:hAnsi="Times New Roman"/>
                <w:sz w:val="22"/>
                <w:szCs w:val="22"/>
                <w:lang w:val="en-US"/>
              </w:rPr>
              <w:t>-mail: zasechnoe.adm@yandex.ru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064AC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Администрация Царевщинского сельсовета Мокшанского района Пензенской области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Адрес: 442376, Пензенская область, Мокшанский район,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с. Царевщино, ул. Центральная, д.72,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Телефон: 8(84150) 2-82-10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3F5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8F63F5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F63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carevshino</w:t>
            </w:r>
            <w:r w:rsidRPr="0095153F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r w:rsidRPr="008F63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pnz</w:t>
            </w:r>
            <w:r w:rsidRPr="0095153F">
              <w:rPr>
                <w:rFonts w:ascii="Times New Roman" w:hAnsi="Times New Roman"/>
                <w:bCs/>
                <w:sz w:val="22"/>
                <w:szCs w:val="22"/>
              </w:rPr>
              <w:t>58.</w:t>
            </w:r>
            <w:r w:rsidRPr="008F63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info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8F63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r w:rsidRPr="0095153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8F63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czarev</w:t>
            </w:r>
            <w:r w:rsidRPr="0095153F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r w:rsidRPr="008F63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95153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8F63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u w:val="single"/>
              </w:rPr>
            </w:pPr>
            <w:r w:rsidRPr="00F064AC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"Рабочий поселок Исса"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Иссинского района Пензенской области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Адрес: 442710 Пензенская область р.п</w:t>
            </w:r>
            <w:proofErr w:type="gramStart"/>
            <w:r w:rsidRPr="00F064AC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Pr="00F064AC">
              <w:rPr>
                <w:rFonts w:ascii="Times New Roman" w:hAnsi="Times New Roman"/>
                <w:sz w:val="22"/>
                <w:szCs w:val="22"/>
              </w:rPr>
              <w:t>сса, ул. Ленинская, д.5,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Телефон: 8(84144) 2-19-54</w:t>
            </w:r>
          </w:p>
          <w:p w:rsidR="00F578A6" w:rsidRPr="00B36BDD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F064AC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B36BD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3478A2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36BD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F63F5">
              <w:rPr>
                <w:rFonts w:ascii="Times New Roman" w:hAnsi="Times New Roman"/>
                <w:sz w:val="22"/>
                <w:szCs w:val="22"/>
                <w:lang w:val="en-US"/>
              </w:rPr>
              <w:t>mo</w:t>
            </w:r>
            <w:r w:rsidRPr="00B36BD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F63F5">
              <w:rPr>
                <w:rFonts w:ascii="Times New Roman" w:hAnsi="Times New Roman"/>
                <w:sz w:val="22"/>
                <w:szCs w:val="22"/>
                <w:lang w:val="en-US"/>
              </w:rPr>
              <w:t>issa</w:t>
            </w:r>
            <w:r w:rsidRPr="00B36BD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F63F5">
              <w:rPr>
                <w:rFonts w:ascii="Times New Roman" w:hAnsi="Times New Roman"/>
                <w:sz w:val="22"/>
                <w:szCs w:val="22"/>
                <w:lang w:val="en-US"/>
              </w:rPr>
              <w:t>sura</w:t>
            </w:r>
            <w:r w:rsidRPr="00B36BD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F63F5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064AC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Администрация Уваровского сельсовета Иссинского района Пензенской области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Адрес: 442712, Пензенская область, Иссинский район, с</w:t>
            </w:r>
            <w:proofErr w:type="gramStart"/>
            <w:r w:rsidRPr="00F064AC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F064AC">
              <w:rPr>
                <w:rFonts w:ascii="Times New Roman" w:hAnsi="Times New Roman"/>
                <w:sz w:val="22"/>
                <w:szCs w:val="22"/>
              </w:rPr>
              <w:t>варово, ул.Центральная,87,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Телефон: 8(84144) 2-19-54</w:t>
            </w:r>
          </w:p>
          <w:p w:rsidR="00F578A6" w:rsidRPr="00B36BDD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F064AC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B36BD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FC5816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36BD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adm</w:t>
            </w:r>
            <w:r w:rsidRPr="00B36BD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uv</w:t>
            </w:r>
            <w:r w:rsidRPr="00B36BD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36BD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u w:val="single"/>
              </w:rPr>
            </w:pPr>
            <w:r w:rsidRPr="00F064AC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Администрация Починковский район Починковского муниципального округа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Адрес: 607910, Нижегородская область, Починковский район,  с. Починки, ул. Ленина, дом 1.</w:t>
            </w:r>
          </w:p>
          <w:p w:rsidR="00F578A6" w:rsidRPr="00F064AC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>Телефон/факс: 8(83197) 5-01-44/ (8-83197) 5-05-38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</w:rPr>
              <w:t xml:space="preserve">E-mail:official@adm.pch.nnov.ru; 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info@pochinki.org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u w:val="single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Администрация Старошайговского муниципального района Республики Мордовия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Адрес: 431540, Республика Мордовия, Старошайговский район,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село Старое Шайгово, улица Ленина, 11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Телефон: 8(83432) 2-14-22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E-mail:shagadm@e-mordovia.ru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Администрация Шигоньское сельское поселение Старошайговского района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Адрес: 431564, Республика Мордовия, Старошайговский район,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proofErr w:type="gramStart"/>
            <w:r w:rsidRPr="0095153F">
              <w:rPr>
                <w:rFonts w:ascii="Times New Roman" w:hAnsi="Times New Roman"/>
                <w:sz w:val="22"/>
                <w:szCs w:val="22"/>
              </w:rPr>
              <w:t>.Ш</w:t>
            </w:r>
            <w:proofErr w:type="gramEnd"/>
            <w:r w:rsidRPr="0095153F">
              <w:rPr>
                <w:rFonts w:ascii="Times New Roman" w:hAnsi="Times New Roman"/>
                <w:sz w:val="22"/>
                <w:szCs w:val="22"/>
              </w:rPr>
              <w:t>игонь, ул.Московская, дом 35,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Телефон: 8(834-32) 2-72-43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soloviova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_2020@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.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Администрация Лямбирского муниципального района Республики Мордовия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Адрес: 431510, Республика Мордовия, Лямбирский район,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с. Лямбирь, ул. Ленина, дом 11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Телефон: 8(83441) 2-90-01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lmbadm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@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lyambir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.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mordovia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.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Администрация Первомайское сельское поселение Лямбирского района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Адрес: 431530, Республика Мордовия, Лямбирский район,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с. Первомайск, ул. Жигули, д. 1, помещ. 1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Телефон: 8(83441) 2-76-49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.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perwom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2010@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yandex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.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Администрация Саловское сельское поселение Лямбирского района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Адрес: 431516, Республика Мордовия, Лямбирский район,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п. Совхоз «Коммунар», ул. Школьная, дом 3</w:t>
            </w:r>
            <w:proofErr w:type="gramStart"/>
            <w:r w:rsidRPr="0095153F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Телефон: 8(83441) 2-72-45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salovka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-1@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yandex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.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Администрация Лямбирское сельское поселение Лямбирского района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Адрес: 431510, Республика Мордовия, с. Лямбирь,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5153F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95153F">
              <w:rPr>
                <w:rFonts w:ascii="Times New Roman" w:hAnsi="Times New Roman"/>
                <w:sz w:val="22"/>
                <w:szCs w:val="22"/>
              </w:rPr>
              <w:t>енина, д.2, ул. Полевая, д. 17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Телефон: 8(83441) 2-15-60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lyambir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.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@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yandex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.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Администрация Пензятское сельское поселение Лямбирского района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Адрес: 431521, Республика Мордовия, Лямбирский район,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с. Пензятка, ул</w:t>
            </w:r>
            <w:proofErr w:type="gramStart"/>
            <w:r w:rsidRPr="0095153F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95153F">
              <w:rPr>
                <w:rFonts w:ascii="Times New Roman" w:hAnsi="Times New Roman"/>
                <w:sz w:val="22"/>
                <w:szCs w:val="22"/>
              </w:rPr>
              <w:t>азанская, д.9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Телефон: 8(83441)2-51-55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E-mail: penzyatkaadm@mail.ru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Адрес: 431440, Республика Мордовия, Рузаевка, ул. Ленина, д.61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Телефон: 8(83451) 4-08-33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adm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_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rmr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@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mordovia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.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Администрация Татарско-Пишлинское сельское поселение Рузаевского района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Адрес: 431480, Республика Мордовия, Рузаевский район,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с. Татарская Пишля, Советская ул., д. 90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Телефон: 8(83451)6-85-07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tat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pishlja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-927@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yandex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.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Администрация Сузгарьевское сельское поселение Рузаевского муниципального района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Адрес: 431461, Республика Мордовия, Рузаевский район,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село Сузгарье, Центральная улица, дом 1а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Телефон: 8(83451) 5-82-34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suzgarie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-925@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mordovia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.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95153F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uzgarie</w:t>
            </w:r>
            <w:r w:rsidRPr="0095153F">
              <w:rPr>
                <w:rFonts w:ascii="Times New Roman" w:hAnsi="Times New Roman"/>
                <w:bCs/>
                <w:sz w:val="22"/>
                <w:szCs w:val="22"/>
              </w:rPr>
              <w:t>-925@</w:t>
            </w:r>
            <w:r w:rsidRPr="0095153F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yandex</w:t>
            </w:r>
            <w:r w:rsidRPr="0095153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5153F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время приема: по предварительной записи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Администрация Пайгармское сельское поселение Рузаевского района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Адрес: 431481, Республика Мордовия, Рузаевский район,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gramStart"/>
            <w:r w:rsidRPr="0095153F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95153F">
              <w:rPr>
                <w:rFonts w:ascii="Times New Roman" w:hAnsi="Times New Roman"/>
                <w:sz w:val="22"/>
                <w:szCs w:val="22"/>
              </w:rPr>
              <w:t>ов. №3 Дорурс ул. Центральная, д.16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Телефон: 8(83451)5-12-25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paigarma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-921@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mordovia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.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paigarma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-921@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yandex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.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Администрация Трускляйское сельское поселение Рузаевского района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Адрес: 431481, Республика Мордовия, Рузаевский район,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5153F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95153F">
              <w:rPr>
                <w:rFonts w:ascii="Times New Roman" w:hAnsi="Times New Roman"/>
                <w:sz w:val="22"/>
                <w:szCs w:val="22"/>
              </w:rPr>
              <w:t>рускляй, ул. Ленина, д.1В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Телефон: 8(83451)5-23-32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truskljai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-926@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mordovia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.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truskljai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-926@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yandex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.</w:t>
            </w:r>
            <w:r w:rsidRPr="0095153F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5153F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 xml:space="preserve">Администрация Красносельцовское </w:t>
            </w:r>
            <w:proofErr w:type="gramStart"/>
            <w:r w:rsidRPr="0095153F">
              <w:rPr>
                <w:rFonts w:ascii="Times New Roman" w:hAnsi="Times New Roman"/>
                <w:sz w:val="22"/>
                <w:szCs w:val="22"/>
              </w:rPr>
              <w:t>сельское</w:t>
            </w:r>
            <w:proofErr w:type="gramEnd"/>
            <w:r w:rsidRPr="0095153F">
              <w:rPr>
                <w:rFonts w:ascii="Times New Roman" w:hAnsi="Times New Roman"/>
                <w:sz w:val="22"/>
                <w:szCs w:val="22"/>
              </w:rPr>
              <w:t xml:space="preserve"> поселении Рузаевского района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Адрес: 431469, Республика Мордовия, Рузаевский район,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совхоз «Красное Сельцо», ул. Ленина, д. 4а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53F">
              <w:rPr>
                <w:rFonts w:ascii="Times New Roman" w:hAnsi="Times New Roman"/>
                <w:sz w:val="22"/>
                <w:szCs w:val="22"/>
              </w:rPr>
              <w:t>Телефон: 8(83451)5-43-24</w:t>
            </w:r>
          </w:p>
          <w:p w:rsidR="00F578A6" w:rsidRPr="0095153F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53F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6E653F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6E653F">
              <w:rPr>
                <w:rFonts w:ascii="Times New Roman" w:hAnsi="Times New Roman"/>
                <w:sz w:val="22"/>
                <w:szCs w:val="22"/>
                <w:lang w:val="en-US"/>
              </w:rPr>
              <w:t>kr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6E653F">
              <w:rPr>
                <w:rFonts w:ascii="Times New Roman" w:hAnsi="Times New Roman"/>
                <w:sz w:val="22"/>
                <w:szCs w:val="22"/>
                <w:lang w:val="en-US"/>
              </w:rPr>
              <w:t>selzo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-915@</w:t>
            </w:r>
            <w:r w:rsidRPr="006E653F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6E653F">
              <w:rPr>
                <w:rFonts w:ascii="Times New Roman" w:hAnsi="Times New Roman"/>
                <w:sz w:val="22"/>
                <w:szCs w:val="22"/>
                <w:lang w:val="en-US"/>
              </w:rPr>
              <w:t>mordovia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.</w:t>
            </w:r>
            <w:r w:rsidRPr="006E653F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6E653F">
              <w:rPr>
                <w:rFonts w:ascii="Times New Roman" w:hAnsi="Times New Roman"/>
                <w:sz w:val="22"/>
                <w:szCs w:val="22"/>
                <w:lang w:val="en-US"/>
              </w:rPr>
              <w:t>kr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6E653F">
              <w:rPr>
                <w:rFonts w:ascii="Times New Roman" w:hAnsi="Times New Roman"/>
                <w:sz w:val="22"/>
                <w:szCs w:val="22"/>
                <w:lang w:val="en-US"/>
              </w:rPr>
              <w:t>selzo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-915@</w:t>
            </w:r>
            <w:r w:rsidRPr="006E653F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-</w:t>
            </w:r>
            <w:r w:rsidRPr="006E653F">
              <w:rPr>
                <w:rFonts w:ascii="Times New Roman" w:hAnsi="Times New Roman"/>
                <w:sz w:val="22"/>
                <w:szCs w:val="22"/>
                <w:lang w:val="en-US"/>
              </w:rPr>
              <w:t>mordovia</w:t>
            </w:r>
            <w:r w:rsidRPr="0095153F">
              <w:rPr>
                <w:rFonts w:ascii="Times New Roman" w:hAnsi="Times New Roman"/>
                <w:sz w:val="22"/>
                <w:szCs w:val="22"/>
              </w:rPr>
              <w:t>.</w:t>
            </w:r>
            <w:r w:rsidRPr="006E653F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:rsidR="00F578A6" w:rsidRDefault="00F578A6" w:rsidP="00F578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4AC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  <w:r w:rsidR="00697EF3" w:rsidRPr="00F56F5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78A6" w:rsidRDefault="00F578A6" w:rsidP="00F578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1D98" w:rsidRPr="00F56F5F" w:rsidRDefault="003D1F23" w:rsidP="00F578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F56F5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260C26" w:rsidRPr="00F56F5F" w:rsidRDefault="00260C26" w:rsidP="00260C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F56F5F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260C26" w:rsidRPr="00F56F5F" w:rsidRDefault="00260C26" w:rsidP="00260C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260C26" w:rsidRPr="00F56F5F" w:rsidRDefault="00260C26" w:rsidP="00260C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260C26" w:rsidRPr="00F56F5F" w:rsidRDefault="00260C26" w:rsidP="00260C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F578A6" w:rsidRPr="00F578A6" w:rsidRDefault="00F578A6" w:rsidP="00F5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78A6">
              <w:rPr>
                <w:rFonts w:ascii="Times New Roman" w:hAnsi="Times New Roman"/>
                <w:color w:val="000000" w:themeColor="text1"/>
              </w:rPr>
              <w:t>1 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F578A6" w:rsidRPr="00F578A6" w:rsidRDefault="00F578A6" w:rsidP="00F5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78A6" w:rsidRPr="00F578A6" w:rsidRDefault="00F578A6" w:rsidP="00F578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78A6">
              <w:rPr>
                <w:rFonts w:ascii="Times New Roman" w:hAnsi="Times New Roman"/>
                <w:color w:val="000000" w:themeColor="text1"/>
              </w:rPr>
              <w:t xml:space="preserve">2. Документация по планировке территории (проект планировки и межевания территории), утверждённая Приказом Министерства энергетики Российской Федерации № 982 от 22.09.2022 «Об утверждении документации по планировке территории для размещения объекта трубопроводного транспорта федерального значения «Расширение ЕСГ для обеспечения подачи газа в газопровод «Южный поток» (Восточный коридор)» «Южно-Европейский газопровод. </w:t>
            </w:r>
          </w:p>
          <w:p w:rsidR="00F578A6" w:rsidRPr="00F578A6" w:rsidRDefault="00F578A6" w:rsidP="00F5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78A6">
              <w:rPr>
                <w:rFonts w:ascii="Times New Roman" w:hAnsi="Times New Roman"/>
                <w:color w:val="000000" w:themeColor="text1"/>
              </w:rPr>
              <w:t>Участок «</w:t>
            </w:r>
            <w:proofErr w:type="gramStart"/>
            <w:r w:rsidRPr="00F578A6">
              <w:rPr>
                <w:rFonts w:ascii="Times New Roman" w:hAnsi="Times New Roman"/>
                <w:color w:val="000000" w:themeColor="text1"/>
              </w:rPr>
              <w:t>Починки-Анапа</w:t>
            </w:r>
            <w:proofErr w:type="gramEnd"/>
            <w:r w:rsidRPr="00F578A6">
              <w:rPr>
                <w:rFonts w:ascii="Times New Roman" w:hAnsi="Times New Roman"/>
                <w:color w:val="000000" w:themeColor="text1"/>
              </w:rPr>
              <w:t>», км 0 – км 181 (притрассовые сооружения)».</w:t>
            </w:r>
          </w:p>
          <w:p w:rsidR="00F578A6" w:rsidRPr="00F578A6" w:rsidRDefault="00F578A6" w:rsidP="00F5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0C26" w:rsidRPr="00F56F5F" w:rsidRDefault="00F578A6" w:rsidP="00F578A6">
            <w:pPr>
              <w:widowControl w:val="0"/>
              <w:spacing w:line="256" w:lineRule="auto"/>
              <w:ind w:right="214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2"/>
                <w:szCs w:val="22"/>
              </w:rPr>
            </w:pPr>
            <w:r w:rsidRPr="00A90E9A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60C26" w:rsidRPr="00F56F5F" w:rsidRDefault="00260C26" w:rsidP="00260C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>1. https://www.fgistp.economy.gov.ru</w:t>
            </w:r>
          </w:p>
          <w:p w:rsidR="00260C26" w:rsidRDefault="00260C26" w:rsidP="00850FC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  <w:p w:rsidR="00F578A6" w:rsidRPr="00F56F5F" w:rsidRDefault="00F578A6" w:rsidP="00850FC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24" w:type="dxa"/>
          </w:tcPr>
          <w:p w:rsidR="00F578A6" w:rsidRPr="00F064AC" w:rsidRDefault="00F578A6" w:rsidP="00F578A6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F064AC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https://minenergo.gov.ru</w:t>
            </w:r>
          </w:p>
          <w:p w:rsidR="00F578A6" w:rsidRPr="00F064AC" w:rsidRDefault="00F578A6" w:rsidP="00F578A6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064AC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2.      http://carevshino.mokshan.pnzreg.ru/</w:t>
            </w:r>
          </w:p>
          <w:p w:rsidR="00F578A6" w:rsidRPr="00F064AC" w:rsidRDefault="00F578A6" w:rsidP="00F578A6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064AC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3.      http://zasechnoe.mokshan.pnzreg.ru/</w:t>
            </w:r>
          </w:p>
          <w:p w:rsidR="00F578A6" w:rsidRPr="00F064AC" w:rsidRDefault="00F578A6" w:rsidP="00F578A6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064AC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4.      http://urovka.mokshan.pnzreg.ru/</w:t>
            </w:r>
          </w:p>
          <w:p w:rsidR="00F578A6" w:rsidRPr="00F064AC" w:rsidRDefault="00F578A6" w:rsidP="00F578A6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064AC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5.      https://mokshan.pnzreg.ru/</w:t>
            </w:r>
          </w:p>
          <w:p w:rsidR="00F578A6" w:rsidRPr="00F064AC" w:rsidRDefault="00F578A6" w:rsidP="00F578A6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064AC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6. https://issa.pnzreg.ru/</w:t>
            </w:r>
          </w:p>
          <w:p w:rsidR="00F578A6" w:rsidRPr="00F064AC" w:rsidRDefault="00F578A6" w:rsidP="00F578A6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064AC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7. </w:t>
            </w:r>
            <w:hyperlink r:id="rId7" w:history="1">
              <w:r w:rsidRPr="00F064AC">
                <w:rPr>
                  <w:rStyle w:val="a7"/>
                  <w:rFonts w:ascii="Times New Roman" w:hAnsi="Times New Roman"/>
                  <w:color w:val="000000" w:themeColor="text1"/>
                  <w:sz w:val="23"/>
                  <w:szCs w:val="23"/>
                  <w:u w:val="none"/>
                </w:rPr>
                <w:t>http://pochinki.org/</w:t>
              </w:r>
            </w:hyperlink>
          </w:p>
          <w:p w:rsidR="00F578A6" w:rsidRPr="00F064AC" w:rsidRDefault="00F578A6" w:rsidP="00F578A6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064AC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8. </w:t>
            </w:r>
            <w:hyperlink r:id="rId8" w:history="1">
              <w:r w:rsidRPr="00F064AC">
                <w:rPr>
                  <w:rStyle w:val="a7"/>
                  <w:rFonts w:ascii="Times New Roman" w:hAnsi="Times New Roman"/>
                  <w:color w:val="000000" w:themeColor="text1"/>
                  <w:sz w:val="23"/>
                  <w:szCs w:val="23"/>
                  <w:u w:val="none"/>
                </w:rPr>
                <w:t>https://staroshajgovo-rm.ru</w:t>
              </w:r>
            </w:hyperlink>
          </w:p>
          <w:p w:rsidR="00F578A6" w:rsidRPr="00F064AC" w:rsidRDefault="00F578A6" w:rsidP="00F578A6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064AC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9. </w:t>
            </w:r>
            <w:hyperlink r:id="rId9" w:history="1">
              <w:r w:rsidRPr="00F064AC">
                <w:rPr>
                  <w:rStyle w:val="a7"/>
                  <w:rFonts w:ascii="Times New Roman" w:hAnsi="Times New Roman"/>
                  <w:color w:val="000000" w:themeColor="text1"/>
                  <w:sz w:val="23"/>
                  <w:szCs w:val="23"/>
                  <w:u w:val="none"/>
                </w:rPr>
                <w:t>https://lyambir-rm.ru/</w:t>
              </w:r>
            </w:hyperlink>
          </w:p>
          <w:p w:rsidR="00F578A6" w:rsidRDefault="00F578A6" w:rsidP="00F578A6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064AC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10. </w:t>
            </w:r>
            <w:hyperlink r:id="rId10" w:history="1">
              <w:r w:rsidRPr="00F064AC">
                <w:rPr>
                  <w:rStyle w:val="a7"/>
                  <w:rFonts w:ascii="Times New Roman" w:hAnsi="Times New Roman"/>
                  <w:color w:val="000000" w:themeColor="text1"/>
                  <w:sz w:val="23"/>
                  <w:szCs w:val="23"/>
                  <w:u w:val="none"/>
                </w:rPr>
                <w:t>https://ruzaevka-rm.ru/</w:t>
              </w:r>
            </w:hyperlink>
          </w:p>
          <w:p w:rsidR="00F578A6" w:rsidRPr="00F064AC" w:rsidRDefault="00F578A6" w:rsidP="00F578A6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260C26" w:rsidRPr="00F56F5F" w:rsidRDefault="00F578A6" w:rsidP="00F578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0C26" w:rsidRPr="00F56F5F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260C26" w:rsidRPr="00F56F5F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="00260C26" w:rsidRPr="00F56F5F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F578A6" w:rsidRPr="00F578A6" w:rsidRDefault="00F578A6" w:rsidP="00F578A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578A6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:rsidR="00F578A6" w:rsidRPr="00F578A6" w:rsidRDefault="00F578A6" w:rsidP="00F578A6">
            <w:pPr>
              <w:pStyle w:val="TableParagraph"/>
              <w:spacing w:before="0"/>
              <w:rPr>
                <w:lang w:val="ru-RU"/>
              </w:rPr>
            </w:pPr>
            <w:r w:rsidRPr="00F578A6">
              <w:rPr>
                <w:lang w:val="ru-RU"/>
              </w:rPr>
              <w:t>ПАО «Газпром»</w:t>
            </w:r>
          </w:p>
          <w:p w:rsidR="00F578A6" w:rsidRPr="00F578A6" w:rsidRDefault="00F578A6" w:rsidP="00F578A6">
            <w:pPr>
              <w:pStyle w:val="a3"/>
              <w:jc w:val="center"/>
              <w:rPr>
                <w:rFonts w:ascii="Times New Roman" w:hAnsi="Times New Roman"/>
              </w:rPr>
            </w:pPr>
            <w:r w:rsidRPr="00F578A6">
              <w:rPr>
                <w:rFonts w:ascii="Times New Roman" w:hAnsi="Times New Roman"/>
              </w:rPr>
              <w:t xml:space="preserve">197229, г. Санкт-Петербург, Лахтинский проспект, д. 2, корп. 3, стр.1 </w:t>
            </w:r>
          </w:p>
          <w:p w:rsidR="00260C26" w:rsidRPr="00F56F5F" w:rsidRDefault="00F578A6" w:rsidP="00F578A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78A6">
              <w:rPr>
                <w:rFonts w:ascii="Times New Roman" w:hAnsi="Times New Roman"/>
              </w:rPr>
              <w:t>grk@invest.gazprom.ru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260C26" w:rsidRPr="00F56F5F" w:rsidRDefault="00260C26" w:rsidP="00850FC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F56F5F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F56F5F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260C26" w:rsidRPr="00F56F5F" w:rsidRDefault="00260C26" w:rsidP="00850FC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3CA0"/>
    <w:rsid w:val="000D4AE1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24971"/>
    <w:rsid w:val="00230898"/>
    <w:rsid w:val="00251921"/>
    <w:rsid w:val="00251A29"/>
    <w:rsid w:val="00253D81"/>
    <w:rsid w:val="00260C26"/>
    <w:rsid w:val="0026151F"/>
    <w:rsid w:val="002666E4"/>
    <w:rsid w:val="002671A2"/>
    <w:rsid w:val="00267455"/>
    <w:rsid w:val="00277B32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F0C89"/>
    <w:rsid w:val="005F120E"/>
    <w:rsid w:val="005F7EB3"/>
    <w:rsid w:val="006016F5"/>
    <w:rsid w:val="00607A54"/>
    <w:rsid w:val="00610282"/>
    <w:rsid w:val="006169EC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5BD9"/>
    <w:rsid w:val="00766C75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F0875"/>
    <w:rsid w:val="00807501"/>
    <w:rsid w:val="00810DF0"/>
    <w:rsid w:val="00811D66"/>
    <w:rsid w:val="00827DEB"/>
    <w:rsid w:val="008306A3"/>
    <w:rsid w:val="00831F2A"/>
    <w:rsid w:val="00833E52"/>
    <w:rsid w:val="00837D93"/>
    <w:rsid w:val="00850FC9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04AF"/>
    <w:rsid w:val="008F37DD"/>
    <w:rsid w:val="008F7B69"/>
    <w:rsid w:val="00900CD6"/>
    <w:rsid w:val="00902D16"/>
    <w:rsid w:val="00913054"/>
    <w:rsid w:val="00947A5D"/>
    <w:rsid w:val="009509F3"/>
    <w:rsid w:val="00962939"/>
    <w:rsid w:val="009739D9"/>
    <w:rsid w:val="0098643A"/>
    <w:rsid w:val="009900BE"/>
    <w:rsid w:val="00994F7D"/>
    <w:rsid w:val="009979B4"/>
    <w:rsid w:val="00997A72"/>
    <w:rsid w:val="00997D47"/>
    <w:rsid w:val="009A4A65"/>
    <w:rsid w:val="009B144F"/>
    <w:rsid w:val="009B3595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A46DA"/>
    <w:rsid w:val="00AD3AC5"/>
    <w:rsid w:val="00B03EE7"/>
    <w:rsid w:val="00B20480"/>
    <w:rsid w:val="00B30A99"/>
    <w:rsid w:val="00B311F6"/>
    <w:rsid w:val="00B32582"/>
    <w:rsid w:val="00B348AB"/>
    <w:rsid w:val="00B36BDD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028D1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B5C62"/>
    <w:rsid w:val="00CC4F26"/>
    <w:rsid w:val="00CD088E"/>
    <w:rsid w:val="00CD24C1"/>
    <w:rsid w:val="00CD6354"/>
    <w:rsid w:val="00CD64AF"/>
    <w:rsid w:val="00CE210F"/>
    <w:rsid w:val="00CF2632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A0CCA"/>
    <w:rsid w:val="00DB1447"/>
    <w:rsid w:val="00DB6B89"/>
    <w:rsid w:val="00DC6263"/>
    <w:rsid w:val="00E12D42"/>
    <w:rsid w:val="00E12D6A"/>
    <w:rsid w:val="00E152CA"/>
    <w:rsid w:val="00E3151C"/>
    <w:rsid w:val="00E34E31"/>
    <w:rsid w:val="00E34F95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56F5F"/>
    <w:rsid w:val="00F578A6"/>
    <w:rsid w:val="00F61E10"/>
    <w:rsid w:val="00F621F5"/>
    <w:rsid w:val="00F71088"/>
    <w:rsid w:val="00F80192"/>
    <w:rsid w:val="00FA49D2"/>
    <w:rsid w:val="00FB3506"/>
    <w:rsid w:val="00FB79A0"/>
    <w:rsid w:val="00FC6B37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oshajgovo-r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ochinki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zaevka-r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yambir-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F1A96-B08A-4BEB-B09D-724739DD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1</Pages>
  <Words>9673</Words>
  <Characters>55137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СУББОТИНА Дарья Валерьевна</cp:lastModifiedBy>
  <cp:revision>100</cp:revision>
  <cp:lastPrinted>2019-08-27T09:19:00Z</cp:lastPrinted>
  <dcterms:created xsi:type="dcterms:W3CDTF">2020-12-08T05:26:00Z</dcterms:created>
  <dcterms:modified xsi:type="dcterms:W3CDTF">2022-11-03T06:47:00Z</dcterms:modified>
</cp:coreProperties>
</file>