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E5" w:rsidRDefault="003B2BE5">
      <w:pPr>
        <w:jc w:val="center"/>
      </w:pPr>
      <w:r>
        <w:t>Извещение о проведении общественных обсуждений</w:t>
      </w:r>
    </w:p>
    <w:p w:rsidR="003B2BE5" w:rsidRDefault="003B2BE5">
      <w:pPr>
        <w:jc w:val="both"/>
      </w:pPr>
      <w:r>
        <w:tab/>
      </w:r>
    </w:p>
    <w:p w:rsidR="003B2BE5" w:rsidRPr="00A63FF6" w:rsidRDefault="003B2BE5">
      <w:pPr>
        <w:jc w:val="both"/>
        <w:rPr>
          <w:color w:val="000000" w:themeColor="text1"/>
        </w:rPr>
      </w:pPr>
      <w:r>
        <w:tab/>
        <w:t xml:space="preserve">В соответствии с Федеральным законом Российской Федерации от 23.11.1995г. № 174-ФЗ «Об экологической экспертизе», «Положением об оценке воздействия намечаемой хозяйственной и иной деятельности на окружающую среду в Российской Федерации», утвержденным приказом </w:t>
      </w:r>
      <w:proofErr w:type="spellStart"/>
      <w:r>
        <w:t>Госкомэкологии</w:t>
      </w:r>
      <w:proofErr w:type="spellEnd"/>
      <w:r>
        <w:t xml:space="preserve"> России от 16.05.2000г. № 372 </w:t>
      </w:r>
      <w:r w:rsidR="000A145C" w:rsidRPr="00963DC6">
        <w:t xml:space="preserve">администрация </w:t>
      </w:r>
      <w:r w:rsidR="00963DC6" w:rsidRPr="00963DC6">
        <w:t>Рузаевского</w:t>
      </w:r>
      <w:r w:rsidR="000A145C" w:rsidRPr="00963DC6">
        <w:t xml:space="preserve"> муниципального района Республики Мордовия </w:t>
      </w:r>
      <w:r w:rsidRPr="00963DC6">
        <w:t>(</w:t>
      </w:r>
      <w:r w:rsidR="00963DC6" w:rsidRPr="00963DC6">
        <w:t>431440, Республика Мордовия, Рузаевка, ул. Ленина, д.61</w:t>
      </w:r>
      <w:r w:rsidR="000A145C" w:rsidRPr="00963DC6">
        <w:t>)</w:t>
      </w:r>
      <w:r w:rsidRPr="00963DC6">
        <w:t xml:space="preserve"> (далее-Заказчик</w:t>
      </w:r>
      <w:r>
        <w:t xml:space="preserve">) извещает (информирует) о проведении общественных слушаний по объекту государственной экологической экспертизы проектной документации </w:t>
      </w:r>
      <w:r w:rsidR="00C3392E" w:rsidRPr="00963DC6">
        <w:rPr>
          <w:color w:val="000000"/>
          <w:lang w:eastAsia="ru-RU" w:bidi="ru-RU"/>
        </w:rPr>
        <w:t>«</w:t>
      </w:r>
      <w:r w:rsidR="00963DC6" w:rsidRPr="00963DC6">
        <w:rPr>
          <w:color w:val="000000"/>
          <w:lang w:eastAsia="ru-RU" w:bidi="ru-RU"/>
        </w:rPr>
        <w:t>Подготовка проектной документации по объекту «Ликвидация (рекультивация) свалки твердых бытовых отходов Рузаевского муниципального района»</w:t>
      </w:r>
      <w:r>
        <w:rPr>
          <w:color w:val="000000"/>
          <w:lang w:eastAsia="ru-RU" w:bidi="ru-RU"/>
        </w:rPr>
        <w:t>, включая материалы по оценке воздействия на окружающую среду, в том числе техническое задание, инженерные изыскания</w:t>
      </w:r>
      <w:r w:rsidR="00AC3364">
        <w:t xml:space="preserve">, </w:t>
      </w:r>
      <w:r w:rsidR="00AC3364" w:rsidRPr="00B6699E">
        <w:t>проектно-сметн</w:t>
      </w:r>
      <w:r w:rsidR="00B6699E" w:rsidRPr="00B6699E">
        <w:t xml:space="preserve">ую </w:t>
      </w:r>
      <w:r w:rsidR="00AC3364" w:rsidRPr="00B6699E">
        <w:t>документаци</w:t>
      </w:r>
      <w:r w:rsidR="00B6699E" w:rsidRPr="00B6699E">
        <w:t>ю</w:t>
      </w:r>
      <w:r w:rsidR="00AC3364" w:rsidRPr="00A63FF6">
        <w:rPr>
          <w:color w:val="000000" w:themeColor="text1"/>
        </w:rPr>
        <w:t>.</w:t>
      </w:r>
      <w:r w:rsidR="00370F90" w:rsidRPr="00A63FF6">
        <w:rPr>
          <w:color w:val="000000" w:themeColor="text1"/>
        </w:rPr>
        <w:t xml:space="preserve"> При этом</w:t>
      </w:r>
      <w:r w:rsidR="00963DC6" w:rsidRPr="00A63FF6">
        <w:rPr>
          <w:color w:val="000000" w:themeColor="text1"/>
        </w:rPr>
        <w:t>,</w:t>
      </w:r>
      <w:r w:rsidR="00370F90" w:rsidRPr="00A63FF6">
        <w:rPr>
          <w:color w:val="000000" w:themeColor="text1"/>
        </w:rPr>
        <w:t xml:space="preserve"> согласно условиям заключенного контракта, Заявителем при прохождении государственной экологической экспертизы проектной документации </w:t>
      </w:r>
      <w:r w:rsidR="00963DC6" w:rsidRPr="00A63FF6">
        <w:rPr>
          <w:color w:val="000000" w:themeColor="text1"/>
          <w:lang w:eastAsia="ru-RU" w:bidi="ru-RU"/>
        </w:rPr>
        <w:t xml:space="preserve">«Подготовка проектной документации по объекту «Ликвидация (рекультивация) свалки твердых бытовых отходов Рузаевского муниципального района» </w:t>
      </w:r>
      <w:r w:rsidR="00370F90" w:rsidRPr="00A63FF6">
        <w:rPr>
          <w:color w:val="000000" w:themeColor="text1"/>
          <w:lang w:eastAsia="ru-RU" w:bidi="ru-RU"/>
        </w:rPr>
        <w:t>будет являться проектная организация – ООО «ЭкоПланПроект», оплата услуг по проведению экспертизы также будет произведена ООО «ЭкоПланПроект».</w:t>
      </w:r>
    </w:p>
    <w:p w:rsidR="003B2BE5" w:rsidRDefault="003B2BE5">
      <w:pPr>
        <w:jc w:val="both"/>
      </w:pPr>
      <w:r>
        <w:rPr>
          <w:b/>
        </w:rPr>
        <w:tab/>
        <w:t>Цель намечаемой деятельности:</w:t>
      </w:r>
      <w:r>
        <w:t xml:space="preserve"> </w:t>
      </w:r>
      <w:r w:rsidRPr="00963DC6">
        <w:t xml:space="preserve">проведение работ по технической и биологической рекультивации нарушенных в результате размещения свалки твердых бытовых отходов </w:t>
      </w:r>
      <w:r w:rsidR="00963DC6" w:rsidRPr="00963DC6">
        <w:t>Рузаевского</w:t>
      </w:r>
      <w:r w:rsidR="00261117" w:rsidRPr="00963DC6">
        <w:t xml:space="preserve"> муниципального района </w:t>
      </w:r>
      <w:bookmarkStart w:id="0" w:name="_GoBack"/>
      <w:bookmarkEnd w:id="0"/>
      <w:r w:rsidRPr="00963DC6">
        <w:t xml:space="preserve">Республики Мордовия земель и обеспечению экологической безопасности на территории </w:t>
      </w:r>
      <w:r w:rsidR="00963DC6" w:rsidRPr="00963DC6">
        <w:t>Рузаевского</w:t>
      </w:r>
      <w:r w:rsidRPr="00963DC6">
        <w:t xml:space="preserve"> муниципального района Республики Мордовия.</w:t>
      </w:r>
    </w:p>
    <w:p w:rsidR="00963DC6" w:rsidRDefault="003B2BE5" w:rsidP="00963DC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</w:rPr>
        <w:tab/>
      </w:r>
      <w:r w:rsidRPr="00963DC6">
        <w:rPr>
          <w:b/>
        </w:rPr>
        <w:t>Месторасположение намечаемой деятельности:</w:t>
      </w:r>
      <w:r w:rsidRPr="00963DC6">
        <w:t xml:space="preserve"> </w:t>
      </w:r>
      <w:r w:rsidR="000A145C" w:rsidRPr="00963DC6">
        <w:rPr>
          <w:lang w:eastAsia="ru-RU"/>
        </w:rPr>
        <w:t xml:space="preserve">Местоположение установлено относительно ориентира, расположенного в границах участка. </w:t>
      </w:r>
      <w:r w:rsidR="00963DC6" w:rsidRPr="00963DC6">
        <w:rPr>
          <w:lang w:eastAsia="ru-RU"/>
        </w:rPr>
        <w:t>Республика Мордовия, Рузаевский муниципальный район, г. Рузаевка, ул. Индустриальная, кадастровый номер земельного участка 13:25:0106065:303</w:t>
      </w:r>
    </w:p>
    <w:p w:rsidR="000A145C" w:rsidRDefault="003B2BE5" w:rsidP="00963DC6">
      <w:pPr>
        <w:suppressAutoHyphens w:val="0"/>
        <w:autoSpaceDE w:val="0"/>
        <w:autoSpaceDN w:val="0"/>
        <w:adjustRightInd w:val="0"/>
        <w:jc w:val="both"/>
      </w:pPr>
      <w:r>
        <w:rPr>
          <w:b/>
        </w:rPr>
        <w:tab/>
        <w:t>Наименование и адрес Заказчика:</w:t>
      </w:r>
      <w:r>
        <w:t xml:space="preserve"> </w:t>
      </w:r>
      <w:r w:rsidR="00963DC6">
        <w:t>А</w:t>
      </w:r>
      <w:r w:rsidR="00963DC6" w:rsidRPr="00963DC6">
        <w:t>дминистрация Рузаевского муниципальн</w:t>
      </w:r>
      <w:r w:rsidR="00963DC6">
        <w:t>ого района Республики Мордовия ,</w:t>
      </w:r>
      <w:r w:rsidR="00963DC6" w:rsidRPr="00963DC6">
        <w:t>431440, Республика Мордо</w:t>
      </w:r>
      <w:r w:rsidR="00963DC6">
        <w:t>вия, Рузаевка, ул. Ленина, д.61.</w:t>
      </w:r>
    </w:p>
    <w:p w:rsidR="00AB48DC" w:rsidRDefault="003B2BE5" w:rsidP="00AB48DC">
      <w:pPr>
        <w:jc w:val="both"/>
        <w:rPr>
          <w:rFonts w:ascii="pt sans" w:hAnsi="pt sans"/>
          <w:color w:val="6E6E6E"/>
          <w:sz w:val="21"/>
          <w:szCs w:val="21"/>
          <w:shd w:val="clear" w:color="auto" w:fill="FFFFFF"/>
        </w:rPr>
      </w:pPr>
      <w:r>
        <w:rPr>
          <w:b/>
        </w:rPr>
        <w:tab/>
      </w:r>
      <w:r w:rsidRPr="00813346">
        <w:rPr>
          <w:b/>
        </w:rPr>
        <w:t>Ответственный организатор от Заказчика</w:t>
      </w:r>
      <w:r w:rsidRPr="00813346">
        <w:t xml:space="preserve">: </w:t>
      </w:r>
      <w:r w:rsidR="00AB48DC" w:rsidRPr="00813346">
        <w:rPr>
          <w:color w:val="000000" w:themeColor="text1"/>
          <w:shd w:val="clear" w:color="auto" w:fill="FFFFFF"/>
        </w:rPr>
        <w:t>Заместитель Главы Рузаевского муниципального района по сельскому хозяйству и экономике Горшков Сергей Викторович</w:t>
      </w:r>
    </w:p>
    <w:p w:rsidR="00AC3364" w:rsidRDefault="00AC3364" w:rsidP="00AB48DC">
      <w:pPr>
        <w:jc w:val="both"/>
      </w:pPr>
      <w:r w:rsidRPr="00AC3364">
        <w:rPr>
          <w:b/>
        </w:rPr>
        <w:t>Примерные сроки проведения ОВОС</w:t>
      </w:r>
      <w:r>
        <w:t>: не более 90 дней.</w:t>
      </w:r>
    </w:p>
    <w:p w:rsidR="003B2BE5" w:rsidRDefault="003B2BE5">
      <w:pPr>
        <w:jc w:val="both"/>
      </w:pPr>
      <w:r>
        <w:tab/>
      </w:r>
      <w:r>
        <w:rPr>
          <w:b/>
        </w:rPr>
        <w:t xml:space="preserve">Орган, ответственный за организацию общественного обсуждения: </w:t>
      </w:r>
      <w:r>
        <w:t xml:space="preserve">Администрация </w:t>
      </w:r>
      <w:r w:rsidR="00963DC6">
        <w:t>Рузаевского</w:t>
      </w:r>
      <w:r>
        <w:t xml:space="preserve"> муниципального района Республики Мордовия</w:t>
      </w:r>
    </w:p>
    <w:p w:rsidR="003B2BE5" w:rsidRDefault="003B2BE5">
      <w:pPr>
        <w:jc w:val="both"/>
      </w:pPr>
      <w:r>
        <w:rPr>
          <w:b/>
        </w:rPr>
        <w:tab/>
        <w:t>Форма общественных обсуждений:</w:t>
      </w:r>
      <w:r>
        <w:t xml:space="preserve"> общественные слушания.</w:t>
      </w:r>
    </w:p>
    <w:p w:rsidR="003B2BE5" w:rsidRDefault="003B2BE5">
      <w:pPr>
        <w:jc w:val="both"/>
      </w:pPr>
      <w:r>
        <w:rPr>
          <w:b/>
        </w:rPr>
        <w:tab/>
        <w:t>Форма представления замечаний и предложений:</w:t>
      </w:r>
      <w:r>
        <w:t xml:space="preserve"> замечания и предложения принимаются в письменном виде по адресу органа, ответственного за организацию общественного обсуждения. Прием замечаний по материалам ОВОС в течение 30 дней с момента публикации настоящего объявления. Прием замечаний по проектной документации, являющейся объектом государственной экологической экспертизы, в течение 60 дней с момента публикации данного объявления.</w:t>
      </w:r>
    </w:p>
    <w:p w:rsidR="005C79B2" w:rsidRDefault="0092061E" w:rsidP="005C79B2">
      <w:pPr>
        <w:ind w:firstLine="709"/>
        <w:jc w:val="both"/>
      </w:pPr>
      <w:r>
        <w:rPr>
          <w:b/>
          <w:bCs/>
        </w:rPr>
        <w:t>С</w:t>
      </w:r>
      <w:r w:rsidRPr="0092061E">
        <w:rPr>
          <w:b/>
          <w:bCs/>
        </w:rPr>
        <w:t>рок и место доступности ТЗ по ОВОС</w:t>
      </w:r>
      <w:r w:rsidR="005C79B2">
        <w:rPr>
          <w:b/>
          <w:bCs/>
        </w:rPr>
        <w:t xml:space="preserve">: </w:t>
      </w:r>
      <w:r w:rsidR="005C79B2">
        <w:t xml:space="preserve">С Техническим заданием по ОВОС можно ознакомится </w:t>
      </w:r>
      <w:r w:rsidR="005C79B2" w:rsidRPr="005C79B2">
        <w:t>с момента публикации дан</w:t>
      </w:r>
      <w:r w:rsidR="005C79B2">
        <w:t xml:space="preserve">ного объявления по </w:t>
      </w:r>
      <w:r w:rsidR="00E024DF">
        <w:t xml:space="preserve">24 июля </w:t>
      </w:r>
      <w:r w:rsidR="005C79B2">
        <w:t xml:space="preserve">2020 г, по </w:t>
      </w:r>
      <w:r w:rsidR="005C79B2" w:rsidRPr="005C79B2">
        <w:t xml:space="preserve">адресу: 431440, Республика Мордовия, Рузаевка, ул. Ленина, д.61, либо на </w:t>
      </w:r>
      <w:r w:rsidR="005C79B2">
        <w:t>официальном сайте администрации</w:t>
      </w:r>
      <w:r w:rsidR="005C79B2" w:rsidRPr="005C79B2">
        <w:t>:</w:t>
      </w:r>
      <w:r w:rsidR="007737A3" w:rsidRPr="007737A3">
        <w:t xml:space="preserve"> </w:t>
      </w:r>
      <w:r w:rsidR="007737A3">
        <w:t>ruzaevka-rm.ru</w:t>
      </w:r>
    </w:p>
    <w:p w:rsidR="005C79B2" w:rsidRDefault="0092061E" w:rsidP="005C79B2">
      <w:pPr>
        <w:ind w:firstLine="709"/>
        <w:jc w:val="both"/>
      </w:pPr>
      <w:r>
        <w:rPr>
          <w:b/>
        </w:rPr>
        <w:t>С</w:t>
      </w:r>
      <w:r w:rsidRPr="0092061E">
        <w:rPr>
          <w:b/>
        </w:rPr>
        <w:t>рок и место доступности с проектной документацией, являющейся объектом ГЭЭ</w:t>
      </w:r>
      <w:r>
        <w:rPr>
          <w:b/>
        </w:rPr>
        <w:t>: с</w:t>
      </w:r>
      <w:r w:rsidR="005C79B2" w:rsidRPr="005C79B2">
        <w:t xml:space="preserve"> проектной документацией, </w:t>
      </w:r>
      <w:r>
        <w:t xml:space="preserve">инженерными изысканиями и </w:t>
      </w:r>
      <w:r w:rsidR="005C79B2" w:rsidRPr="005C79B2">
        <w:t>материалами ОВОС можно</w:t>
      </w:r>
      <w:r w:rsidR="005C79B2">
        <w:t xml:space="preserve"> ознакомится</w:t>
      </w:r>
      <w:r w:rsidR="005C79B2" w:rsidRPr="005C79B2">
        <w:t xml:space="preserve"> момента публикации данного объявления по </w:t>
      </w:r>
      <w:r w:rsidR="00E024DF">
        <w:t xml:space="preserve">24 августа </w:t>
      </w:r>
      <w:r w:rsidR="005C79B2" w:rsidRPr="005C79B2">
        <w:t>2020 г</w:t>
      </w:r>
      <w:r w:rsidR="005C79B2">
        <w:t>,</w:t>
      </w:r>
      <w:r w:rsidR="005C79B2" w:rsidRPr="005C79B2">
        <w:t xml:space="preserve"> по адресу: 431440, Республика Мордовия, Рузаевка, ул. Ленина, д.61, либо на </w:t>
      </w:r>
      <w:r w:rsidR="007737A3">
        <w:t>официальном сайте администрации</w:t>
      </w:r>
      <w:r w:rsidR="005C79B2" w:rsidRPr="005C79B2">
        <w:t>:</w:t>
      </w:r>
      <w:r w:rsidR="007737A3">
        <w:t xml:space="preserve"> </w:t>
      </w:r>
      <w:r w:rsidR="007737A3" w:rsidRPr="007737A3">
        <w:t>http:</w:t>
      </w:r>
      <w:r w:rsidR="007737A3">
        <w:t xml:space="preserve"> ruzaevka-rm.ru</w:t>
      </w:r>
    </w:p>
    <w:p w:rsidR="003B2BE5" w:rsidRDefault="003B2BE5">
      <w:pPr>
        <w:jc w:val="both"/>
      </w:pPr>
      <w:r w:rsidRPr="00AC3364">
        <w:rPr>
          <w:b/>
          <w:bCs/>
        </w:rPr>
        <w:tab/>
      </w:r>
      <w:r w:rsidRPr="00460F77">
        <w:rPr>
          <w:b/>
          <w:bCs/>
        </w:rPr>
        <w:t>Общественные слушания состоятся по адресу:</w:t>
      </w:r>
      <w:r w:rsidRPr="00460F77">
        <w:rPr>
          <w:iCs/>
        </w:rPr>
        <w:t xml:space="preserve"> </w:t>
      </w:r>
      <w:r w:rsidRPr="00F4236E">
        <w:rPr>
          <w:iCs/>
        </w:rPr>
        <w:t xml:space="preserve">по адресу: </w:t>
      </w:r>
      <w:r w:rsidR="00963DC6" w:rsidRPr="00F4236E">
        <w:t xml:space="preserve">431440, Республика Мордовия, Рузаевка, ул. Ленина, д.61 </w:t>
      </w:r>
      <w:r w:rsidRPr="00F4236E">
        <w:rPr>
          <w:iCs/>
        </w:rPr>
        <w:t xml:space="preserve">(Администрация </w:t>
      </w:r>
      <w:r w:rsidR="00963DC6" w:rsidRPr="00F4236E">
        <w:t>Рузаевского</w:t>
      </w:r>
      <w:r w:rsidRPr="00F4236E">
        <w:rPr>
          <w:iCs/>
        </w:rPr>
        <w:t xml:space="preserve"> муниципального района </w:t>
      </w:r>
      <w:r w:rsidR="00460F77" w:rsidRPr="00F4236E">
        <w:rPr>
          <w:iCs/>
        </w:rPr>
        <w:t xml:space="preserve">Республики Мордовия) кабинет № </w:t>
      </w:r>
      <w:proofErr w:type="gramStart"/>
      <w:r w:rsidR="00460F77" w:rsidRPr="00F4236E">
        <w:rPr>
          <w:iCs/>
        </w:rPr>
        <w:t>12</w:t>
      </w:r>
      <w:r w:rsidRPr="00F4236E">
        <w:rPr>
          <w:iCs/>
        </w:rPr>
        <w:t xml:space="preserve"> </w:t>
      </w:r>
      <w:r w:rsidR="00B25F77">
        <w:rPr>
          <w:iCs/>
        </w:rPr>
        <w:t xml:space="preserve"> </w:t>
      </w:r>
      <w:r w:rsidR="00F4236E" w:rsidRPr="00F4236E">
        <w:rPr>
          <w:iCs/>
        </w:rPr>
        <w:t>2</w:t>
      </w:r>
      <w:r w:rsidR="00BA5FAE">
        <w:rPr>
          <w:iCs/>
        </w:rPr>
        <w:t>4</w:t>
      </w:r>
      <w:proofErr w:type="gramEnd"/>
      <w:r w:rsidR="00C47596" w:rsidRPr="00F4236E">
        <w:rPr>
          <w:iCs/>
        </w:rPr>
        <w:t xml:space="preserve"> </w:t>
      </w:r>
      <w:r w:rsidR="00F4236E" w:rsidRPr="00F4236E">
        <w:rPr>
          <w:iCs/>
        </w:rPr>
        <w:t>июля</w:t>
      </w:r>
      <w:r w:rsidR="00AC3364" w:rsidRPr="00F4236E">
        <w:rPr>
          <w:iCs/>
        </w:rPr>
        <w:t xml:space="preserve"> 2020 г. </w:t>
      </w:r>
      <w:r w:rsidRPr="00F4236E">
        <w:rPr>
          <w:iCs/>
        </w:rPr>
        <w:t>в 10</w:t>
      </w:r>
      <w:r w:rsidR="00F4236E" w:rsidRPr="00F4236E">
        <w:rPr>
          <w:iCs/>
        </w:rPr>
        <w:t xml:space="preserve"> </w:t>
      </w:r>
      <w:r w:rsidRPr="00F4236E">
        <w:rPr>
          <w:iCs/>
        </w:rPr>
        <w:t>час. 00мин.</w:t>
      </w:r>
    </w:p>
    <w:sectPr w:rsidR="003B2BE5" w:rsidSect="008B683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4"/>
    <w:rsid w:val="000A145C"/>
    <w:rsid w:val="00261117"/>
    <w:rsid w:val="00370F90"/>
    <w:rsid w:val="00387DB8"/>
    <w:rsid w:val="003B2BE5"/>
    <w:rsid w:val="004059BB"/>
    <w:rsid w:val="00460F77"/>
    <w:rsid w:val="005C79B2"/>
    <w:rsid w:val="007737A3"/>
    <w:rsid w:val="007A0CA6"/>
    <w:rsid w:val="00813346"/>
    <w:rsid w:val="008B6836"/>
    <w:rsid w:val="00901A98"/>
    <w:rsid w:val="0092061E"/>
    <w:rsid w:val="00963DC6"/>
    <w:rsid w:val="00A63FF6"/>
    <w:rsid w:val="00AB48DC"/>
    <w:rsid w:val="00AC3364"/>
    <w:rsid w:val="00B25F77"/>
    <w:rsid w:val="00B6699E"/>
    <w:rsid w:val="00BA5FAE"/>
    <w:rsid w:val="00BE75FF"/>
    <w:rsid w:val="00C3092E"/>
    <w:rsid w:val="00C3392E"/>
    <w:rsid w:val="00C47596"/>
    <w:rsid w:val="00C7522A"/>
    <w:rsid w:val="00E024DF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12B108-DA10-4639-BF03-B75A84F3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8B68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683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общественных обсуждений</vt:lpstr>
    </vt:vector>
  </TitlesOfParts>
  <Company>Krokoz™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общественных обсуждений</dc:title>
  <dc:creator>Customer</dc:creator>
  <cp:lastModifiedBy>Руслан Р. Ларин</cp:lastModifiedBy>
  <cp:revision>19</cp:revision>
  <cp:lastPrinted>2020-06-26T11:39:00Z</cp:lastPrinted>
  <dcterms:created xsi:type="dcterms:W3CDTF">2020-05-26T09:11:00Z</dcterms:created>
  <dcterms:modified xsi:type="dcterms:W3CDTF">2020-06-26T11:39:00Z</dcterms:modified>
</cp:coreProperties>
</file>